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28A3E" w14:textId="03A3211D" w:rsidR="00774182" w:rsidRPr="00DD7CFC" w:rsidRDefault="00774182" w:rsidP="000267A8">
      <w:pPr>
        <w:jc w:val="both"/>
        <w:rPr>
          <w:rFonts w:cs="Times New Roman"/>
          <w:bCs/>
          <w:sz w:val="22"/>
          <w:szCs w:val="22"/>
        </w:rPr>
      </w:pPr>
      <w:r>
        <w:rPr>
          <w:rFonts w:cs="Times New Roman"/>
          <w:b/>
          <w:bCs/>
          <w:sz w:val="22"/>
          <w:szCs w:val="22"/>
        </w:rPr>
        <w:t xml:space="preserve">Pouczenie dla </w:t>
      </w:r>
      <w:r w:rsidR="004D0C56">
        <w:rPr>
          <w:rFonts w:cs="Times New Roman"/>
          <w:b/>
          <w:bCs/>
          <w:sz w:val="22"/>
          <w:szCs w:val="22"/>
        </w:rPr>
        <w:t>obywatel</w:t>
      </w:r>
      <w:r w:rsidR="001A3D79">
        <w:rPr>
          <w:rFonts w:cs="Times New Roman"/>
          <w:b/>
          <w:bCs/>
          <w:sz w:val="22"/>
          <w:szCs w:val="22"/>
        </w:rPr>
        <w:t>i</w:t>
      </w:r>
      <w:r w:rsidR="004D0C56">
        <w:rPr>
          <w:rFonts w:cs="Times New Roman"/>
          <w:b/>
          <w:bCs/>
          <w:sz w:val="22"/>
          <w:szCs w:val="22"/>
        </w:rPr>
        <w:t xml:space="preserve"> UE </w:t>
      </w:r>
      <w:r w:rsidR="001A3D79">
        <w:rPr>
          <w:rFonts w:cs="Times New Roman"/>
          <w:b/>
          <w:bCs/>
          <w:sz w:val="22"/>
          <w:szCs w:val="22"/>
        </w:rPr>
        <w:t>i</w:t>
      </w:r>
      <w:r w:rsidR="004D0C56">
        <w:rPr>
          <w:rFonts w:cs="Times New Roman"/>
          <w:b/>
          <w:bCs/>
          <w:sz w:val="22"/>
          <w:szCs w:val="22"/>
        </w:rPr>
        <w:t xml:space="preserve"> człon</w:t>
      </w:r>
      <w:r w:rsidR="000C40A7">
        <w:rPr>
          <w:rFonts w:cs="Times New Roman"/>
          <w:b/>
          <w:bCs/>
          <w:sz w:val="22"/>
          <w:szCs w:val="22"/>
        </w:rPr>
        <w:t>k</w:t>
      </w:r>
      <w:r w:rsidR="001A3D79">
        <w:rPr>
          <w:rFonts w:cs="Times New Roman"/>
          <w:b/>
          <w:bCs/>
          <w:sz w:val="22"/>
          <w:szCs w:val="22"/>
        </w:rPr>
        <w:t>ów</w:t>
      </w:r>
      <w:r w:rsidR="004D0C56">
        <w:rPr>
          <w:rFonts w:cs="Times New Roman"/>
          <w:b/>
          <w:bCs/>
          <w:sz w:val="22"/>
          <w:szCs w:val="22"/>
        </w:rPr>
        <w:t xml:space="preserve"> rodzin </w:t>
      </w:r>
      <w:r>
        <w:rPr>
          <w:rFonts w:cs="TimesNewRomanPSMT"/>
          <w:b/>
          <w:sz w:val="22"/>
          <w:szCs w:val="22"/>
        </w:rPr>
        <w:t xml:space="preserve">o zasadach i trybie postępowania oraz o przysługujących </w:t>
      </w:r>
      <w:r w:rsidR="007954FD">
        <w:rPr>
          <w:rFonts w:cs="TimesNewRomanPSMT"/>
          <w:b/>
          <w:sz w:val="22"/>
          <w:szCs w:val="22"/>
        </w:rPr>
        <w:t xml:space="preserve">im </w:t>
      </w:r>
      <w:r>
        <w:rPr>
          <w:rFonts w:cs="TimesNewRomanPSMT"/>
          <w:b/>
          <w:sz w:val="22"/>
          <w:szCs w:val="22"/>
        </w:rPr>
        <w:t>prawach i ciążących na ni</w:t>
      </w:r>
      <w:r w:rsidR="007954FD">
        <w:rPr>
          <w:rFonts w:cs="TimesNewRomanPSMT"/>
          <w:b/>
          <w:sz w:val="22"/>
          <w:szCs w:val="22"/>
        </w:rPr>
        <w:t>ch</w:t>
      </w:r>
      <w:r>
        <w:rPr>
          <w:rFonts w:cs="TimesNewRomanPSMT"/>
          <w:b/>
          <w:sz w:val="22"/>
          <w:szCs w:val="22"/>
        </w:rPr>
        <w:t xml:space="preserve"> obowiązkach</w:t>
      </w:r>
      <w:r>
        <w:rPr>
          <w:rFonts w:cs="TimesNewRomanPSMT"/>
          <w:sz w:val="22"/>
          <w:szCs w:val="22"/>
        </w:rPr>
        <w:t xml:space="preserve"> </w:t>
      </w:r>
      <w:r>
        <w:rPr>
          <w:rFonts w:cs="Times New Roman"/>
          <w:bCs/>
          <w:sz w:val="22"/>
          <w:szCs w:val="22"/>
        </w:rPr>
        <w:t xml:space="preserve">w sprawach </w:t>
      </w:r>
      <w:r w:rsidR="00107597">
        <w:rPr>
          <w:rFonts w:cs="Times New Roman"/>
          <w:bCs/>
          <w:sz w:val="22"/>
          <w:szCs w:val="22"/>
        </w:rPr>
        <w:t xml:space="preserve">dotyczących prawa pobytu oraz prawa stałego pobytu na terytorium Rzeczypospolitej Polskiej </w:t>
      </w:r>
      <w:r w:rsidR="00EB382C">
        <w:rPr>
          <w:rFonts w:cs="Times New Roman"/>
          <w:bCs/>
          <w:sz w:val="22"/>
          <w:szCs w:val="22"/>
        </w:rPr>
        <w:t>uregulowanych w ustawi</w:t>
      </w:r>
      <w:r w:rsidR="00EB382C" w:rsidRPr="004A047B">
        <w:rPr>
          <w:rFonts w:cs="Times New Roman"/>
          <w:bCs/>
          <w:sz w:val="22"/>
          <w:szCs w:val="22"/>
        </w:rPr>
        <w:t xml:space="preserve">e </w:t>
      </w:r>
      <w:r w:rsidR="00EB382C" w:rsidRPr="000D2827">
        <w:rPr>
          <w:sz w:val="22"/>
          <w:szCs w:val="22"/>
        </w:rPr>
        <w:t xml:space="preserve">z dnia 14 lipca 2006 r. o wjeździe </w:t>
      </w:r>
      <w:bookmarkStart w:id="0" w:name="_Hlk159413633"/>
      <w:r w:rsidR="00EB382C" w:rsidRPr="000D2827">
        <w:rPr>
          <w:sz w:val="22"/>
          <w:szCs w:val="22"/>
        </w:rPr>
        <w:t>na terytorium Rzeczypospolitej Polskiej</w:t>
      </w:r>
      <w:bookmarkEnd w:id="0"/>
      <w:r w:rsidR="00EB382C" w:rsidRPr="000D2827">
        <w:rPr>
          <w:sz w:val="22"/>
          <w:szCs w:val="22"/>
        </w:rPr>
        <w:t xml:space="preserve">, pobycie oraz wyjeździe z tego terytorium obywateli państw członkowskich Unii Europejskiej i członków ich rodzin (Dz.U. z 2021r., poz. 1697 z </w:t>
      </w:r>
      <w:proofErr w:type="spellStart"/>
      <w:r w:rsidR="00EB382C" w:rsidRPr="000D2827">
        <w:rPr>
          <w:sz w:val="22"/>
          <w:szCs w:val="22"/>
        </w:rPr>
        <w:t>późn</w:t>
      </w:r>
      <w:proofErr w:type="spellEnd"/>
      <w:r w:rsidR="00EB382C" w:rsidRPr="000D2827">
        <w:rPr>
          <w:sz w:val="22"/>
          <w:szCs w:val="22"/>
        </w:rPr>
        <w:t>. zm.)</w:t>
      </w:r>
      <w:r w:rsidR="00305262">
        <w:rPr>
          <w:sz w:val="22"/>
          <w:szCs w:val="22"/>
        </w:rPr>
        <w:t>,</w:t>
      </w:r>
      <w:r w:rsidR="00E178C4" w:rsidRPr="000D2827">
        <w:rPr>
          <w:sz w:val="22"/>
          <w:szCs w:val="22"/>
        </w:rPr>
        <w:t xml:space="preserve"> </w:t>
      </w:r>
      <w:r w:rsidRPr="00F95794">
        <w:rPr>
          <w:rFonts w:cs="Times New Roman"/>
          <w:bCs/>
          <w:sz w:val="22"/>
          <w:szCs w:val="22"/>
        </w:rPr>
        <w:t xml:space="preserve">zgodnie z art. </w:t>
      </w:r>
      <w:r w:rsidR="00EB382C">
        <w:rPr>
          <w:rFonts w:cs="Times New Roman"/>
          <w:bCs/>
          <w:sz w:val="22"/>
          <w:szCs w:val="22"/>
        </w:rPr>
        <w:t>6</w:t>
      </w:r>
      <w:r w:rsidR="00EB382C" w:rsidRPr="00F95794">
        <w:rPr>
          <w:rFonts w:cs="Times New Roman"/>
          <w:bCs/>
          <w:sz w:val="22"/>
          <w:szCs w:val="22"/>
        </w:rPr>
        <w:t xml:space="preserve"> </w:t>
      </w:r>
      <w:r w:rsidRPr="00F95794">
        <w:rPr>
          <w:rFonts w:cs="Times New Roman"/>
          <w:bCs/>
          <w:sz w:val="22"/>
          <w:szCs w:val="22"/>
        </w:rPr>
        <w:t xml:space="preserve">pkt 1 </w:t>
      </w:r>
      <w:r w:rsidR="00EB382C">
        <w:rPr>
          <w:rFonts w:cs="Times New Roman"/>
          <w:bCs/>
          <w:sz w:val="22"/>
          <w:szCs w:val="22"/>
        </w:rPr>
        <w:t xml:space="preserve">i 2 tej </w:t>
      </w:r>
      <w:r w:rsidRPr="00F95794">
        <w:rPr>
          <w:rFonts w:cs="Times New Roman"/>
          <w:bCs/>
          <w:sz w:val="22"/>
          <w:szCs w:val="22"/>
        </w:rPr>
        <w:t>ustawy</w:t>
      </w:r>
      <w:r w:rsidRPr="00CE1647">
        <w:rPr>
          <w:rFonts w:cs="Times New Roman"/>
          <w:sz w:val="22"/>
          <w:szCs w:val="22"/>
        </w:rPr>
        <w:t>.</w:t>
      </w:r>
    </w:p>
    <w:p w14:paraId="096FF06C" w14:textId="2A2BD69B" w:rsidR="00026EEF" w:rsidRDefault="00445F7A" w:rsidP="000267A8">
      <w:pPr>
        <w:tabs>
          <w:tab w:val="left" w:pos="4090"/>
        </w:tabs>
        <w:jc w:val="both"/>
        <w:rPr>
          <w:rFonts w:cs="Times New Roman"/>
          <w:bCs/>
          <w:sz w:val="22"/>
          <w:szCs w:val="22"/>
        </w:rPr>
      </w:pPr>
      <w:r w:rsidRPr="000D2827">
        <w:rPr>
          <w:rFonts w:cs="Times New Roman"/>
          <w:b/>
          <w:bCs/>
          <w:sz w:val="22"/>
          <w:szCs w:val="22"/>
        </w:rPr>
        <w:t xml:space="preserve">Pouczenie dotyczy także </w:t>
      </w:r>
      <w:r w:rsidR="00FB4FD0" w:rsidRPr="000D2827">
        <w:rPr>
          <w:rFonts w:cs="Times New Roman"/>
          <w:b/>
          <w:bCs/>
          <w:sz w:val="22"/>
          <w:szCs w:val="22"/>
        </w:rPr>
        <w:t>postępowań w spraw</w:t>
      </w:r>
      <w:r w:rsidR="003F49E9" w:rsidRPr="000D2827">
        <w:rPr>
          <w:rFonts w:cs="Times New Roman"/>
          <w:b/>
          <w:bCs/>
          <w:sz w:val="22"/>
          <w:szCs w:val="22"/>
        </w:rPr>
        <w:t>ach</w:t>
      </w:r>
      <w:r w:rsidR="00FB4FD0" w:rsidRPr="000D2827">
        <w:rPr>
          <w:rFonts w:cs="Times New Roman"/>
          <w:b/>
          <w:bCs/>
          <w:sz w:val="22"/>
          <w:szCs w:val="22"/>
        </w:rPr>
        <w:t xml:space="preserve"> prawa pobytu </w:t>
      </w:r>
      <w:r w:rsidR="00102D41" w:rsidRPr="000D2827">
        <w:rPr>
          <w:rFonts w:cs="Times New Roman"/>
          <w:b/>
          <w:bCs/>
          <w:sz w:val="22"/>
          <w:szCs w:val="22"/>
        </w:rPr>
        <w:t>oraz</w:t>
      </w:r>
      <w:r w:rsidR="00FB4FD0" w:rsidRPr="000D2827">
        <w:rPr>
          <w:rFonts w:cs="Times New Roman"/>
          <w:b/>
          <w:bCs/>
          <w:sz w:val="22"/>
          <w:szCs w:val="22"/>
        </w:rPr>
        <w:t xml:space="preserve"> prawa stałego pobytu obywateli Zjednoczonego Królestwa </w:t>
      </w:r>
      <w:r w:rsidR="001C11DC" w:rsidRPr="000D2827">
        <w:rPr>
          <w:rFonts w:cs="Times New Roman"/>
          <w:b/>
          <w:bCs/>
          <w:sz w:val="22"/>
          <w:szCs w:val="22"/>
        </w:rPr>
        <w:t xml:space="preserve">Wielkiej Brytanii i Irlandii Północnej </w:t>
      </w:r>
      <w:r w:rsidR="00FB4FD0" w:rsidRPr="000D2827">
        <w:rPr>
          <w:rFonts w:cs="Times New Roman"/>
          <w:b/>
          <w:bCs/>
          <w:sz w:val="22"/>
          <w:szCs w:val="22"/>
        </w:rPr>
        <w:t xml:space="preserve">oraz członków ich rodzin będących beneficjentami </w:t>
      </w:r>
      <w:bookmarkStart w:id="1" w:name="_Hlk159250788"/>
      <w:r w:rsidR="00FB4FD0" w:rsidRPr="000D2827">
        <w:rPr>
          <w:rFonts w:cs="Times New Roman"/>
          <w:b/>
          <w:bCs/>
          <w:sz w:val="22"/>
          <w:szCs w:val="22"/>
        </w:rPr>
        <w:t xml:space="preserve">Umowy </w:t>
      </w:r>
      <w:r w:rsidR="00102D41" w:rsidRPr="000D2827">
        <w:rPr>
          <w:rFonts w:cs="Times New Roman"/>
          <w:b/>
          <w:bCs/>
          <w:sz w:val="22"/>
          <w:szCs w:val="22"/>
        </w:rPr>
        <w:t>o Wystąpieniu</w:t>
      </w:r>
      <w:r w:rsidR="00102D41" w:rsidRPr="00102D41">
        <w:rPr>
          <w:rFonts w:cs="Times New Roman"/>
          <w:bCs/>
          <w:sz w:val="22"/>
          <w:szCs w:val="22"/>
        </w:rPr>
        <w:t xml:space="preserve"> Zjednoczonego Królestwa Wielkiej Brytanii i Irlandii Północnej z Unii Europejskiej i Europejskiej Wspólnoty Energii Atomowej (Dz. Urz. UE L 29 z 31.01.2020, str. 7), </w:t>
      </w:r>
      <w:bookmarkEnd w:id="1"/>
      <w:r w:rsidR="00305262" w:rsidRPr="00305262">
        <w:rPr>
          <w:rFonts w:cs="Times New Roman"/>
          <w:bCs/>
          <w:sz w:val="22"/>
          <w:szCs w:val="22"/>
        </w:rPr>
        <w:t>na terytorium Rzeczypospolitej Polskiej</w:t>
      </w:r>
      <w:r w:rsidR="00FB4FD0">
        <w:rPr>
          <w:rFonts w:cs="Times New Roman"/>
          <w:bCs/>
          <w:sz w:val="22"/>
          <w:szCs w:val="22"/>
        </w:rPr>
        <w:t>.</w:t>
      </w:r>
      <w:r>
        <w:rPr>
          <w:rFonts w:cs="Times New Roman"/>
          <w:bCs/>
          <w:sz w:val="22"/>
          <w:szCs w:val="22"/>
        </w:rPr>
        <w:t xml:space="preserve"> </w:t>
      </w:r>
    </w:p>
    <w:p w14:paraId="344E6ADB" w14:textId="23944035" w:rsidR="00774182" w:rsidRDefault="004A047B" w:rsidP="000267A8">
      <w:pPr>
        <w:tabs>
          <w:tab w:val="left" w:pos="4090"/>
        </w:tabs>
        <w:jc w:val="both"/>
        <w:rPr>
          <w:rFonts w:cs="Times New Roman"/>
          <w:bCs/>
          <w:sz w:val="22"/>
          <w:szCs w:val="22"/>
        </w:rPr>
      </w:pPr>
      <w:r>
        <w:rPr>
          <w:rFonts w:cs="Times New Roman"/>
          <w:bCs/>
          <w:sz w:val="22"/>
          <w:szCs w:val="22"/>
        </w:rPr>
        <w:tab/>
      </w:r>
    </w:p>
    <w:p w14:paraId="3F6610A0" w14:textId="2772E37C" w:rsidR="00774182" w:rsidRPr="00A226AB" w:rsidRDefault="00774182">
      <w:pPr>
        <w:spacing w:before="0" w:line="100" w:lineRule="atLeast"/>
        <w:jc w:val="both"/>
        <w:rPr>
          <w:rFonts w:cs="Times New Roman"/>
          <w:bCs/>
          <w:sz w:val="22"/>
          <w:szCs w:val="22"/>
        </w:rPr>
      </w:pPr>
      <w:proofErr w:type="gramStart"/>
      <w:r>
        <w:rPr>
          <w:rFonts w:cs="Times New Roman"/>
          <w:b/>
          <w:bCs/>
          <w:sz w:val="22"/>
          <w:szCs w:val="22"/>
        </w:rPr>
        <w:t>Uwaga</w:t>
      </w:r>
      <w:r w:rsidRPr="00A226AB">
        <w:rPr>
          <w:rFonts w:cs="Times New Roman"/>
          <w:b/>
          <w:bCs/>
          <w:sz w:val="22"/>
          <w:szCs w:val="22"/>
        </w:rPr>
        <w:t>:</w:t>
      </w:r>
      <w:r w:rsidRPr="00A226AB">
        <w:rPr>
          <w:rFonts w:cs="Times New Roman"/>
          <w:bCs/>
          <w:sz w:val="22"/>
          <w:szCs w:val="22"/>
        </w:rPr>
        <w:t xml:space="preserve"> </w:t>
      </w:r>
      <w:r w:rsidR="00A226AB">
        <w:rPr>
          <w:rFonts w:cs="Times New Roman"/>
          <w:bCs/>
          <w:sz w:val="22"/>
          <w:szCs w:val="22"/>
        </w:rPr>
        <w:t xml:space="preserve"> </w:t>
      </w:r>
      <w:r w:rsidRPr="00A226AB">
        <w:rPr>
          <w:rFonts w:cs="Times New Roman"/>
          <w:bCs/>
          <w:sz w:val="22"/>
          <w:szCs w:val="22"/>
        </w:rPr>
        <w:t>W</w:t>
      </w:r>
      <w:proofErr w:type="gramEnd"/>
      <w:r w:rsidRPr="00A226AB">
        <w:rPr>
          <w:rFonts w:cs="Times New Roman"/>
          <w:bCs/>
          <w:sz w:val="22"/>
          <w:szCs w:val="22"/>
        </w:rPr>
        <w:t xml:space="preserve"> przypadku ubiegania się </w:t>
      </w:r>
      <w:bookmarkStart w:id="2" w:name="_Hlk159412456"/>
      <w:r w:rsidRPr="00A226AB">
        <w:rPr>
          <w:rFonts w:cs="Times New Roman"/>
          <w:bCs/>
          <w:sz w:val="22"/>
          <w:szCs w:val="22"/>
        </w:rPr>
        <w:t xml:space="preserve">o </w:t>
      </w:r>
      <w:r w:rsidR="001546D4" w:rsidRPr="00A226AB">
        <w:rPr>
          <w:rFonts w:cs="Times New Roman"/>
          <w:bCs/>
          <w:sz w:val="22"/>
          <w:szCs w:val="22"/>
        </w:rPr>
        <w:t>zarejestrowanie pobytu obywatela UE lub wydanie karty pobytowej</w:t>
      </w:r>
      <w:r w:rsidRPr="00A226AB">
        <w:rPr>
          <w:rFonts w:cs="Times New Roman"/>
          <w:bCs/>
          <w:sz w:val="22"/>
          <w:szCs w:val="22"/>
        </w:rPr>
        <w:t xml:space="preserve"> </w:t>
      </w:r>
      <w:bookmarkStart w:id="3" w:name="_Hlk159412312"/>
      <w:r w:rsidR="001546D4" w:rsidRPr="00A226AB">
        <w:rPr>
          <w:rFonts w:cs="Times New Roman"/>
          <w:bCs/>
          <w:sz w:val="22"/>
          <w:szCs w:val="22"/>
        </w:rPr>
        <w:t xml:space="preserve">dla członka rodziny obywatela UE </w:t>
      </w:r>
      <w:bookmarkStart w:id="4" w:name="_GoBack"/>
      <w:bookmarkEnd w:id="3"/>
      <w:bookmarkEnd w:id="4"/>
      <w:r w:rsidRPr="00A226AB">
        <w:rPr>
          <w:rFonts w:cs="Times New Roman"/>
          <w:bCs/>
          <w:sz w:val="22"/>
          <w:szCs w:val="22"/>
        </w:rPr>
        <w:t xml:space="preserve">wręcza się rozdziały: </w:t>
      </w:r>
      <w:bookmarkStart w:id="5" w:name="_Hlk159412657"/>
      <w:r w:rsidRPr="00A226AB">
        <w:rPr>
          <w:rFonts w:cs="Times New Roman"/>
          <w:bCs/>
          <w:sz w:val="22"/>
          <w:szCs w:val="22"/>
        </w:rPr>
        <w:t xml:space="preserve">I, II, III, </w:t>
      </w:r>
      <w:r w:rsidR="006D574D" w:rsidRPr="00A226AB">
        <w:rPr>
          <w:rFonts w:cs="Times New Roman"/>
          <w:bCs/>
          <w:sz w:val="22"/>
          <w:szCs w:val="22"/>
        </w:rPr>
        <w:t xml:space="preserve">IV, VI, VII, </w:t>
      </w:r>
      <w:r w:rsidRPr="00A226AB">
        <w:rPr>
          <w:rFonts w:cs="Times New Roman"/>
          <w:bCs/>
          <w:sz w:val="22"/>
          <w:szCs w:val="22"/>
        </w:rPr>
        <w:t>VIII</w:t>
      </w:r>
      <w:r w:rsidR="006D574D" w:rsidRPr="00A226AB">
        <w:rPr>
          <w:rFonts w:cs="Times New Roman"/>
          <w:bCs/>
          <w:sz w:val="22"/>
          <w:szCs w:val="22"/>
        </w:rPr>
        <w:t>, IX, XII</w:t>
      </w:r>
      <w:bookmarkEnd w:id="2"/>
      <w:bookmarkEnd w:id="5"/>
    </w:p>
    <w:p w14:paraId="4998A563" w14:textId="31DF9DD2" w:rsidR="00774182" w:rsidRPr="00A226AB" w:rsidRDefault="00774182">
      <w:pPr>
        <w:spacing w:before="0" w:line="100" w:lineRule="atLeast"/>
        <w:jc w:val="both"/>
        <w:rPr>
          <w:rFonts w:cs="Times New Roman"/>
          <w:bCs/>
          <w:sz w:val="22"/>
          <w:szCs w:val="22"/>
        </w:rPr>
      </w:pPr>
      <w:r w:rsidRPr="00A226AB">
        <w:rPr>
          <w:rFonts w:cs="Times New Roman"/>
          <w:bCs/>
          <w:sz w:val="22"/>
          <w:szCs w:val="22"/>
        </w:rPr>
        <w:t xml:space="preserve">W przypadku ubiegania się o </w:t>
      </w:r>
      <w:r w:rsidR="006D574D" w:rsidRPr="00A226AB">
        <w:rPr>
          <w:rFonts w:cs="Times New Roman"/>
          <w:bCs/>
          <w:sz w:val="22"/>
          <w:szCs w:val="22"/>
        </w:rPr>
        <w:t xml:space="preserve">wydanie dokumentu potwierdzającego prawo stałego pobytu obywatela UE lub karty stałego pobytu dla członka rodziny obywatela UE </w:t>
      </w:r>
      <w:r w:rsidRPr="00A226AB">
        <w:rPr>
          <w:rFonts w:cs="Times New Roman"/>
          <w:bCs/>
          <w:sz w:val="22"/>
          <w:szCs w:val="22"/>
        </w:rPr>
        <w:t xml:space="preserve">wręcza się rozdziały: I, II, V, </w:t>
      </w:r>
      <w:r w:rsidR="006D574D" w:rsidRPr="00A226AB">
        <w:rPr>
          <w:rFonts w:cs="Times New Roman"/>
          <w:bCs/>
          <w:sz w:val="22"/>
          <w:szCs w:val="22"/>
        </w:rPr>
        <w:t>VI,</w:t>
      </w:r>
      <w:r w:rsidR="00E02276" w:rsidRPr="00A226AB">
        <w:rPr>
          <w:rFonts w:cs="Times New Roman"/>
          <w:bCs/>
          <w:sz w:val="22"/>
          <w:szCs w:val="22"/>
        </w:rPr>
        <w:t xml:space="preserve"> </w:t>
      </w:r>
      <w:r w:rsidRPr="00A226AB">
        <w:rPr>
          <w:rFonts w:cs="Times New Roman"/>
          <w:bCs/>
          <w:sz w:val="22"/>
          <w:szCs w:val="22"/>
        </w:rPr>
        <w:t>VII, VIII</w:t>
      </w:r>
      <w:r w:rsidR="006D574D" w:rsidRPr="00A226AB">
        <w:rPr>
          <w:rFonts w:cs="Times New Roman"/>
          <w:bCs/>
          <w:sz w:val="22"/>
          <w:szCs w:val="22"/>
        </w:rPr>
        <w:t>, IX, XII</w:t>
      </w:r>
    </w:p>
    <w:p w14:paraId="000DA9F3" w14:textId="3B9E8EE4" w:rsidR="00774182" w:rsidRPr="00A226AB" w:rsidRDefault="00774182">
      <w:pPr>
        <w:spacing w:before="0" w:line="100" w:lineRule="atLeast"/>
        <w:jc w:val="both"/>
        <w:rPr>
          <w:rFonts w:cs="Times New Roman"/>
          <w:bCs/>
          <w:sz w:val="22"/>
          <w:szCs w:val="22"/>
        </w:rPr>
      </w:pPr>
      <w:r w:rsidRPr="00A226AB">
        <w:rPr>
          <w:rFonts w:cs="Times New Roman"/>
          <w:bCs/>
          <w:sz w:val="22"/>
          <w:szCs w:val="22"/>
        </w:rPr>
        <w:t>W przypadku ubiegania się o</w:t>
      </w:r>
      <w:r w:rsidR="006D574D" w:rsidRPr="00A226AB">
        <w:rPr>
          <w:rFonts w:cs="Times New Roman"/>
          <w:bCs/>
          <w:sz w:val="22"/>
          <w:szCs w:val="22"/>
        </w:rPr>
        <w:t xml:space="preserve"> zarejestrowanie pobytu obywatela </w:t>
      </w:r>
      <w:bookmarkStart w:id="6" w:name="_Hlk159412911"/>
      <w:r w:rsidR="006D574D" w:rsidRPr="00A226AB">
        <w:rPr>
          <w:rFonts w:cs="Times New Roman"/>
          <w:bCs/>
          <w:sz w:val="22"/>
          <w:szCs w:val="22"/>
        </w:rPr>
        <w:t>Zjednoczonego Królestwa</w:t>
      </w:r>
      <w:r w:rsidR="006D574D" w:rsidRPr="00A226AB">
        <w:rPr>
          <w:rFonts w:cs="Times New Roman"/>
          <w:b/>
          <w:bCs/>
          <w:sz w:val="22"/>
          <w:szCs w:val="22"/>
        </w:rPr>
        <w:t xml:space="preserve"> </w:t>
      </w:r>
      <w:bookmarkEnd w:id="6"/>
      <w:r w:rsidR="006D574D" w:rsidRPr="00A226AB">
        <w:rPr>
          <w:rFonts w:cs="Times New Roman"/>
          <w:bCs/>
          <w:sz w:val="22"/>
          <w:szCs w:val="22"/>
        </w:rPr>
        <w:t xml:space="preserve">lub wydanie karty pobytowej dla członka </w:t>
      </w:r>
      <w:bookmarkStart w:id="7" w:name="_Hlk159412931"/>
      <w:r w:rsidR="006D574D" w:rsidRPr="00A226AB">
        <w:rPr>
          <w:rFonts w:cs="Times New Roman"/>
          <w:bCs/>
          <w:sz w:val="22"/>
          <w:szCs w:val="22"/>
        </w:rPr>
        <w:t xml:space="preserve">jego rodziny, będących beneficjentami Umowy Wystąpienia </w:t>
      </w:r>
      <w:bookmarkEnd w:id="7"/>
      <w:r w:rsidR="006D574D" w:rsidRPr="00A226AB">
        <w:rPr>
          <w:rFonts w:cs="Times New Roman"/>
          <w:bCs/>
          <w:sz w:val="22"/>
          <w:szCs w:val="22"/>
        </w:rPr>
        <w:t xml:space="preserve">wręcza się rozdziały: I, II, III, IV, VI, VII, VIII, IX, </w:t>
      </w:r>
      <w:r w:rsidR="000240C8" w:rsidRPr="00A226AB">
        <w:rPr>
          <w:rFonts w:cs="Times New Roman"/>
          <w:bCs/>
          <w:sz w:val="22"/>
          <w:szCs w:val="22"/>
        </w:rPr>
        <w:t xml:space="preserve">X, XI, </w:t>
      </w:r>
      <w:r w:rsidR="006D574D" w:rsidRPr="00A226AB">
        <w:rPr>
          <w:rFonts w:cs="Times New Roman"/>
          <w:bCs/>
          <w:sz w:val="22"/>
          <w:szCs w:val="22"/>
        </w:rPr>
        <w:t>XII</w:t>
      </w:r>
    </w:p>
    <w:p w14:paraId="273D80BB" w14:textId="56D6CAC0" w:rsidR="00774182" w:rsidRDefault="00774182">
      <w:pPr>
        <w:spacing w:before="0" w:line="100" w:lineRule="atLeast"/>
        <w:jc w:val="both"/>
        <w:rPr>
          <w:rFonts w:cs="Times New Roman"/>
          <w:bCs/>
          <w:sz w:val="22"/>
          <w:szCs w:val="22"/>
        </w:rPr>
      </w:pPr>
      <w:r w:rsidRPr="00A226AB">
        <w:rPr>
          <w:rFonts w:cs="Times New Roman"/>
          <w:bCs/>
          <w:sz w:val="22"/>
          <w:szCs w:val="22"/>
        </w:rPr>
        <w:t xml:space="preserve">W przypadku ubiegania się o </w:t>
      </w:r>
      <w:r w:rsidR="007746EF" w:rsidRPr="00A226AB">
        <w:rPr>
          <w:rFonts w:cs="Times New Roman"/>
          <w:bCs/>
          <w:sz w:val="22"/>
          <w:szCs w:val="22"/>
        </w:rPr>
        <w:t>wydanie dokumentu potwierdzającego prawo stałego pobytu obywatela Zjednoczonego Królestwa lub karty stałego pobytu dla członka jego rodziny, będących beneficjentami Umowy Wystąpienia wręcza się rozdziały: I, II, V, VI,</w:t>
      </w:r>
      <w:r w:rsidR="00E02276" w:rsidRPr="00A226AB">
        <w:rPr>
          <w:rFonts w:cs="Times New Roman"/>
          <w:bCs/>
          <w:sz w:val="22"/>
          <w:szCs w:val="22"/>
        </w:rPr>
        <w:t xml:space="preserve"> </w:t>
      </w:r>
      <w:r w:rsidR="007746EF" w:rsidRPr="00A226AB">
        <w:rPr>
          <w:rFonts w:cs="Times New Roman"/>
          <w:bCs/>
          <w:sz w:val="22"/>
          <w:szCs w:val="22"/>
        </w:rPr>
        <w:t>VII, VIII, IX, X, XI, XII</w:t>
      </w:r>
    </w:p>
    <w:p w14:paraId="092D0258" w14:textId="77777777" w:rsidR="00176596" w:rsidRDefault="00176596">
      <w:pPr>
        <w:spacing w:before="0" w:line="100" w:lineRule="atLeast"/>
        <w:jc w:val="both"/>
        <w:rPr>
          <w:rFonts w:cs="Times New Roman"/>
          <w:bCs/>
          <w:sz w:val="22"/>
          <w:szCs w:val="22"/>
        </w:rPr>
      </w:pPr>
    </w:p>
    <w:bookmarkStart w:id="8" w:name="_Toc164937983" w:displacedByCustomXml="next"/>
    <w:sdt>
      <w:sdtPr>
        <w:rPr>
          <w:b w:val="0"/>
          <w:bCs w:val="0"/>
          <w:caps w:val="0"/>
          <w:color w:val="auto"/>
          <w:spacing w:val="0"/>
          <w:sz w:val="20"/>
          <w:szCs w:val="20"/>
          <w:lang w:eastAsia="ar-SA" w:bidi="ar-SA"/>
        </w:rPr>
        <w:id w:val="1476877065"/>
        <w:docPartObj>
          <w:docPartGallery w:val="Table of Contents"/>
          <w:docPartUnique/>
        </w:docPartObj>
      </w:sdtPr>
      <w:sdtEndPr/>
      <w:sdtContent>
        <w:p w14:paraId="16533AB6" w14:textId="79E046AA" w:rsidR="00176596" w:rsidRDefault="00176596">
          <w:pPr>
            <w:pStyle w:val="Nagwekspisutreci"/>
          </w:pPr>
          <w:r>
            <w:t>Spis treści</w:t>
          </w:r>
          <w:bookmarkEnd w:id="8"/>
        </w:p>
        <w:p w14:paraId="0DD8A2A2" w14:textId="2D6A993F" w:rsidR="00176596" w:rsidRDefault="00176596">
          <w:pPr>
            <w:pStyle w:val="Spistreci1"/>
            <w:rPr>
              <w:rFonts w:asciiTheme="minorHAnsi" w:eastAsiaTheme="minorEastAsia" w:hAnsiTheme="minorHAnsi" w:cstheme="minorBidi"/>
              <w:noProof/>
              <w:sz w:val="22"/>
              <w:szCs w:val="22"/>
              <w:lang w:eastAsia="pl-PL"/>
            </w:rPr>
          </w:pPr>
          <w:r>
            <w:rPr>
              <w:b/>
              <w:bCs/>
            </w:rPr>
            <w:fldChar w:fldCharType="begin"/>
          </w:r>
          <w:r>
            <w:rPr>
              <w:b/>
              <w:bCs/>
            </w:rPr>
            <w:instrText xml:space="preserve"> TOC \o "1-3" \h \z \u </w:instrText>
          </w:r>
          <w:r>
            <w:rPr>
              <w:b/>
              <w:bCs/>
            </w:rPr>
            <w:fldChar w:fldCharType="separate"/>
          </w:r>
          <w:hyperlink w:anchor="_Toc164937983" w:history="1">
            <w:r w:rsidRPr="004C28F4">
              <w:rPr>
                <w:rStyle w:val="Hipercze"/>
                <w:noProof/>
                <w:lang w:bidi="en-US"/>
              </w:rPr>
              <w:t>SPIS TREŚCI</w:t>
            </w:r>
            <w:r>
              <w:rPr>
                <w:noProof/>
                <w:webHidden/>
              </w:rPr>
              <w:tab/>
            </w:r>
            <w:r>
              <w:rPr>
                <w:noProof/>
                <w:webHidden/>
              </w:rPr>
              <w:fldChar w:fldCharType="begin"/>
            </w:r>
            <w:r>
              <w:rPr>
                <w:noProof/>
                <w:webHidden/>
              </w:rPr>
              <w:instrText xml:space="preserve"> PAGEREF _Toc164937983 \h </w:instrText>
            </w:r>
            <w:r>
              <w:rPr>
                <w:noProof/>
                <w:webHidden/>
              </w:rPr>
            </w:r>
            <w:r>
              <w:rPr>
                <w:noProof/>
                <w:webHidden/>
              </w:rPr>
              <w:fldChar w:fldCharType="separate"/>
            </w:r>
            <w:r w:rsidR="00A836A8">
              <w:rPr>
                <w:noProof/>
                <w:webHidden/>
              </w:rPr>
              <w:t>1</w:t>
            </w:r>
            <w:r>
              <w:rPr>
                <w:noProof/>
                <w:webHidden/>
              </w:rPr>
              <w:fldChar w:fldCharType="end"/>
            </w:r>
          </w:hyperlink>
        </w:p>
        <w:p w14:paraId="4AE3DC0B" w14:textId="361BC108" w:rsidR="00176596" w:rsidRPr="00176596" w:rsidRDefault="000B4F60">
          <w:pPr>
            <w:pStyle w:val="Spistreci1"/>
            <w:rPr>
              <w:rFonts w:asciiTheme="minorHAnsi" w:eastAsiaTheme="minorEastAsia" w:hAnsiTheme="minorHAnsi" w:cstheme="minorBidi"/>
              <w:b/>
              <w:noProof/>
              <w:sz w:val="22"/>
              <w:szCs w:val="22"/>
              <w:lang w:eastAsia="pl-PL"/>
            </w:rPr>
          </w:pPr>
          <w:hyperlink w:anchor="_Toc164937984" w:history="1">
            <w:r w:rsidR="00176596" w:rsidRPr="00176596">
              <w:rPr>
                <w:rStyle w:val="Hipercze"/>
                <w:b/>
                <w:noProof/>
              </w:rPr>
              <w:t>ROZDZIAŁ I - JAK PRAWIDŁOWO WYPEŁNIĆ WNIOSEK</w:t>
            </w:r>
            <w:r w:rsidR="00176596" w:rsidRPr="00176596">
              <w:rPr>
                <w:b/>
                <w:noProof/>
                <w:webHidden/>
              </w:rPr>
              <w:tab/>
            </w:r>
            <w:r w:rsidR="00176596" w:rsidRPr="00176596">
              <w:rPr>
                <w:b/>
                <w:noProof/>
                <w:webHidden/>
              </w:rPr>
              <w:fldChar w:fldCharType="begin"/>
            </w:r>
            <w:r w:rsidR="00176596" w:rsidRPr="00176596">
              <w:rPr>
                <w:b/>
                <w:noProof/>
                <w:webHidden/>
              </w:rPr>
              <w:instrText xml:space="preserve"> PAGEREF _Toc164937984 \h </w:instrText>
            </w:r>
            <w:r w:rsidR="00176596" w:rsidRPr="00176596">
              <w:rPr>
                <w:b/>
                <w:noProof/>
                <w:webHidden/>
              </w:rPr>
            </w:r>
            <w:r w:rsidR="00176596" w:rsidRPr="00176596">
              <w:rPr>
                <w:b/>
                <w:noProof/>
                <w:webHidden/>
              </w:rPr>
              <w:fldChar w:fldCharType="separate"/>
            </w:r>
            <w:r w:rsidR="00A836A8">
              <w:rPr>
                <w:b/>
                <w:noProof/>
                <w:webHidden/>
              </w:rPr>
              <w:t>5</w:t>
            </w:r>
            <w:r w:rsidR="00176596" w:rsidRPr="00176596">
              <w:rPr>
                <w:b/>
                <w:noProof/>
                <w:webHidden/>
              </w:rPr>
              <w:fldChar w:fldCharType="end"/>
            </w:r>
          </w:hyperlink>
        </w:p>
        <w:p w14:paraId="227D7EDE" w14:textId="4FF896DA" w:rsidR="00176596" w:rsidRPr="00176596" w:rsidRDefault="000B4F60">
          <w:pPr>
            <w:pStyle w:val="Spistreci1"/>
            <w:rPr>
              <w:rFonts w:asciiTheme="minorHAnsi" w:eastAsiaTheme="minorEastAsia" w:hAnsiTheme="minorHAnsi" w:cstheme="minorBidi"/>
              <w:b/>
              <w:noProof/>
              <w:sz w:val="22"/>
              <w:szCs w:val="22"/>
              <w:lang w:eastAsia="pl-PL"/>
            </w:rPr>
          </w:pPr>
          <w:hyperlink w:anchor="_Toc164937985" w:history="1">
            <w:r w:rsidR="00176596" w:rsidRPr="00176596">
              <w:rPr>
                <w:rStyle w:val="Hipercze"/>
                <w:b/>
                <w:noProof/>
              </w:rPr>
              <w:t>ROZDZIAŁ II - ZAGADNIENIA OGÓLNE</w:t>
            </w:r>
            <w:r w:rsidR="00176596" w:rsidRPr="00176596">
              <w:rPr>
                <w:b/>
                <w:noProof/>
                <w:webHidden/>
              </w:rPr>
              <w:tab/>
            </w:r>
            <w:r w:rsidR="00176596" w:rsidRPr="00176596">
              <w:rPr>
                <w:b/>
                <w:noProof/>
                <w:webHidden/>
              </w:rPr>
              <w:fldChar w:fldCharType="begin"/>
            </w:r>
            <w:r w:rsidR="00176596" w:rsidRPr="00176596">
              <w:rPr>
                <w:b/>
                <w:noProof/>
                <w:webHidden/>
              </w:rPr>
              <w:instrText xml:space="preserve"> PAGEREF _Toc164937985 \h </w:instrText>
            </w:r>
            <w:r w:rsidR="00176596" w:rsidRPr="00176596">
              <w:rPr>
                <w:b/>
                <w:noProof/>
                <w:webHidden/>
              </w:rPr>
            </w:r>
            <w:r w:rsidR="00176596" w:rsidRPr="00176596">
              <w:rPr>
                <w:b/>
                <w:noProof/>
                <w:webHidden/>
              </w:rPr>
              <w:fldChar w:fldCharType="separate"/>
            </w:r>
            <w:r w:rsidR="00A836A8">
              <w:rPr>
                <w:b/>
                <w:noProof/>
                <w:webHidden/>
              </w:rPr>
              <w:t>6</w:t>
            </w:r>
            <w:r w:rsidR="00176596" w:rsidRPr="00176596">
              <w:rPr>
                <w:b/>
                <w:noProof/>
                <w:webHidden/>
              </w:rPr>
              <w:fldChar w:fldCharType="end"/>
            </w:r>
          </w:hyperlink>
        </w:p>
        <w:p w14:paraId="4378E191" w14:textId="4CA652C1" w:rsidR="00176596" w:rsidRPr="00176596" w:rsidRDefault="000B4F60">
          <w:pPr>
            <w:pStyle w:val="Spistreci2"/>
            <w:rPr>
              <w:rFonts w:asciiTheme="minorHAnsi" w:eastAsiaTheme="minorEastAsia" w:hAnsiTheme="minorHAnsi" w:cstheme="minorBidi"/>
              <w:noProof/>
              <w:sz w:val="22"/>
              <w:szCs w:val="22"/>
              <w:lang w:eastAsia="pl-PL"/>
            </w:rPr>
          </w:pPr>
          <w:hyperlink w:anchor="_Toc164937986" w:history="1">
            <w:r w:rsidR="00176596" w:rsidRPr="00176596">
              <w:rPr>
                <w:rStyle w:val="Hipercze"/>
                <w:noProof/>
              </w:rPr>
              <w:t>2.1   PODSTAWA PRAWNA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_Toc164937986 \h </w:instrText>
            </w:r>
            <w:r w:rsidR="00176596" w:rsidRPr="00176596">
              <w:rPr>
                <w:noProof/>
                <w:webHidden/>
              </w:rPr>
            </w:r>
            <w:r w:rsidR="00176596" w:rsidRPr="00176596">
              <w:rPr>
                <w:noProof/>
                <w:webHidden/>
              </w:rPr>
              <w:fldChar w:fldCharType="separate"/>
            </w:r>
            <w:r w:rsidR="00A836A8">
              <w:rPr>
                <w:noProof/>
                <w:webHidden/>
              </w:rPr>
              <w:t>6</w:t>
            </w:r>
            <w:r w:rsidR="00176596" w:rsidRPr="00176596">
              <w:rPr>
                <w:noProof/>
                <w:webHidden/>
              </w:rPr>
              <w:fldChar w:fldCharType="end"/>
            </w:r>
          </w:hyperlink>
        </w:p>
        <w:p w14:paraId="0F724621" w14:textId="104BBE5F" w:rsidR="00176596" w:rsidRPr="00176596" w:rsidRDefault="000B4F60">
          <w:pPr>
            <w:pStyle w:val="Spistreci2"/>
            <w:rPr>
              <w:rFonts w:asciiTheme="minorHAnsi" w:eastAsiaTheme="minorEastAsia" w:hAnsiTheme="minorHAnsi" w:cstheme="minorBidi"/>
              <w:noProof/>
              <w:sz w:val="22"/>
              <w:szCs w:val="22"/>
              <w:lang w:eastAsia="pl-PL"/>
            </w:rPr>
          </w:pPr>
          <w:hyperlink w:anchor="_Toc164937987" w:history="1">
            <w:r w:rsidR="00176596" w:rsidRPr="00176596">
              <w:rPr>
                <w:rStyle w:val="Hipercze"/>
                <w:noProof/>
              </w:rPr>
              <w:t>2.2   DEFINICJE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_Toc164937987 \h </w:instrText>
            </w:r>
            <w:r w:rsidR="00176596" w:rsidRPr="00176596">
              <w:rPr>
                <w:noProof/>
                <w:webHidden/>
              </w:rPr>
            </w:r>
            <w:r w:rsidR="00176596" w:rsidRPr="00176596">
              <w:rPr>
                <w:noProof/>
                <w:webHidden/>
              </w:rPr>
              <w:fldChar w:fldCharType="separate"/>
            </w:r>
            <w:r w:rsidR="00A836A8">
              <w:rPr>
                <w:noProof/>
                <w:webHidden/>
              </w:rPr>
              <w:t>6</w:t>
            </w:r>
            <w:r w:rsidR="00176596" w:rsidRPr="00176596">
              <w:rPr>
                <w:noProof/>
                <w:webHidden/>
              </w:rPr>
              <w:fldChar w:fldCharType="end"/>
            </w:r>
          </w:hyperlink>
        </w:p>
        <w:p w14:paraId="2DF91A49" w14:textId="235EEF03" w:rsidR="00176596" w:rsidRPr="00176596" w:rsidRDefault="000B4F60">
          <w:pPr>
            <w:pStyle w:val="Spistreci2"/>
            <w:rPr>
              <w:rFonts w:asciiTheme="minorHAnsi" w:eastAsiaTheme="minorEastAsia" w:hAnsiTheme="minorHAnsi" w:cstheme="minorBidi"/>
              <w:noProof/>
              <w:sz w:val="22"/>
              <w:szCs w:val="22"/>
              <w:lang w:eastAsia="pl-PL"/>
            </w:rPr>
          </w:pPr>
          <w:hyperlink w:anchor="_Toc164937988" w:history="1">
            <w:r w:rsidR="00176596" w:rsidRPr="00176596">
              <w:rPr>
                <w:rStyle w:val="Hipercze"/>
                <w:noProof/>
              </w:rPr>
              <w:t>2.3   WARUNKI WJAZDU I POBYTU OBYWATELI UE I CZŁONKÓW ICH RODZIN, CZŁONKÓW RODZIN OBYWATELI RP ORAZ INNYCH OSÓB ZWIĄZANYCH Z TYMI OBYWATELAMI NA TERYTORIUM RP</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_Toc164937988 \h </w:instrText>
            </w:r>
            <w:r w:rsidR="00176596" w:rsidRPr="00176596">
              <w:rPr>
                <w:noProof/>
                <w:webHidden/>
              </w:rPr>
            </w:r>
            <w:r w:rsidR="00176596" w:rsidRPr="00176596">
              <w:rPr>
                <w:noProof/>
                <w:webHidden/>
              </w:rPr>
              <w:fldChar w:fldCharType="separate"/>
            </w:r>
            <w:r w:rsidR="00A836A8">
              <w:rPr>
                <w:noProof/>
                <w:webHidden/>
              </w:rPr>
              <w:t>7</w:t>
            </w:r>
            <w:r w:rsidR="00176596" w:rsidRPr="00176596">
              <w:rPr>
                <w:noProof/>
                <w:webHidden/>
              </w:rPr>
              <w:fldChar w:fldCharType="end"/>
            </w:r>
          </w:hyperlink>
        </w:p>
        <w:p w14:paraId="057A26AA" w14:textId="2496F31A" w:rsidR="00176596" w:rsidRPr="00176596" w:rsidRDefault="000B4F60">
          <w:pPr>
            <w:pStyle w:val="Spistreci2"/>
            <w:rPr>
              <w:rFonts w:asciiTheme="minorHAnsi" w:eastAsiaTheme="minorEastAsia" w:hAnsiTheme="minorHAnsi" w:cstheme="minorBidi"/>
              <w:noProof/>
              <w:sz w:val="22"/>
              <w:szCs w:val="22"/>
              <w:lang w:eastAsia="pl-PL"/>
            </w:rPr>
          </w:pPr>
          <w:hyperlink w:anchor="_Toc164937993" w:history="1">
            <w:r w:rsidR="00176596" w:rsidRPr="00176596">
              <w:rPr>
                <w:rStyle w:val="Hipercze"/>
                <w:noProof/>
              </w:rPr>
              <w:t>2.4   BENEFICJENCI UMOWY WYSTĄPIENIA NA TERYTORIUM RP</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_Toc164937993 \h </w:instrText>
            </w:r>
            <w:r w:rsidR="00176596" w:rsidRPr="00176596">
              <w:rPr>
                <w:noProof/>
                <w:webHidden/>
              </w:rPr>
            </w:r>
            <w:r w:rsidR="00176596" w:rsidRPr="00176596">
              <w:rPr>
                <w:noProof/>
                <w:webHidden/>
              </w:rPr>
              <w:fldChar w:fldCharType="separate"/>
            </w:r>
            <w:r w:rsidR="00A836A8">
              <w:rPr>
                <w:noProof/>
                <w:webHidden/>
              </w:rPr>
              <w:t>14</w:t>
            </w:r>
            <w:r w:rsidR="00176596" w:rsidRPr="00176596">
              <w:rPr>
                <w:noProof/>
                <w:webHidden/>
              </w:rPr>
              <w:fldChar w:fldCharType="end"/>
            </w:r>
          </w:hyperlink>
        </w:p>
        <w:p w14:paraId="3A29ECEC" w14:textId="3D057C03" w:rsidR="00176596" w:rsidRPr="00176596" w:rsidRDefault="000B4F60">
          <w:pPr>
            <w:pStyle w:val="Spistreci2"/>
            <w:rPr>
              <w:rFonts w:asciiTheme="minorHAnsi" w:eastAsiaTheme="minorEastAsia" w:hAnsiTheme="minorHAnsi" w:cstheme="minorBidi"/>
              <w:noProof/>
              <w:sz w:val="22"/>
              <w:szCs w:val="22"/>
              <w:lang w:eastAsia="pl-PL"/>
            </w:rPr>
          </w:pPr>
          <w:hyperlink w:anchor="_Toc164937994" w:history="1">
            <w:r w:rsidR="00176596" w:rsidRPr="00176596">
              <w:rPr>
                <w:rStyle w:val="Hipercze"/>
                <w:noProof/>
              </w:rPr>
              <w:t>2.5   WYMOGI DOT. WNIOSKÓW, DOKUMENTÓW, WYJAŚNIEŃ, OŚWIADCZEŃ</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_Toc164937994 \h </w:instrText>
            </w:r>
            <w:r w:rsidR="00176596" w:rsidRPr="00176596">
              <w:rPr>
                <w:noProof/>
                <w:webHidden/>
              </w:rPr>
            </w:r>
            <w:r w:rsidR="00176596" w:rsidRPr="00176596">
              <w:rPr>
                <w:noProof/>
                <w:webHidden/>
              </w:rPr>
              <w:fldChar w:fldCharType="separate"/>
            </w:r>
            <w:r w:rsidR="00A836A8">
              <w:rPr>
                <w:noProof/>
                <w:webHidden/>
              </w:rPr>
              <w:t>20</w:t>
            </w:r>
            <w:r w:rsidR="00176596" w:rsidRPr="00176596">
              <w:rPr>
                <w:noProof/>
                <w:webHidden/>
              </w:rPr>
              <w:fldChar w:fldCharType="end"/>
            </w:r>
          </w:hyperlink>
        </w:p>
        <w:p w14:paraId="7572F72B" w14:textId="09750ED4" w:rsidR="00176596" w:rsidRPr="00176596" w:rsidRDefault="000B4F60">
          <w:pPr>
            <w:pStyle w:val="Spistreci2"/>
            <w:rPr>
              <w:rFonts w:asciiTheme="minorHAnsi" w:eastAsiaTheme="minorEastAsia" w:hAnsiTheme="minorHAnsi" w:cstheme="minorBidi"/>
              <w:noProof/>
              <w:sz w:val="22"/>
              <w:szCs w:val="22"/>
              <w:lang w:eastAsia="pl-PL"/>
            </w:rPr>
          </w:pPr>
          <w:hyperlink w:anchor="_Toc164937995" w:history="1">
            <w:r w:rsidR="00176596" w:rsidRPr="00176596">
              <w:rPr>
                <w:rStyle w:val="Hipercze"/>
                <w:noProof/>
              </w:rPr>
              <w:t>2.6   TERMIN ZAŁATWIENIA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_Toc164937995 \h </w:instrText>
            </w:r>
            <w:r w:rsidR="00176596" w:rsidRPr="00176596">
              <w:rPr>
                <w:noProof/>
                <w:webHidden/>
              </w:rPr>
            </w:r>
            <w:r w:rsidR="00176596" w:rsidRPr="00176596">
              <w:rPr>
                <w:noProof/>
                <w:webHidden/>
              </w:rPr>
              <w:fldChar w:fldCharType="separate"/>
            </w:r>
            <w:r w:rsidR="00A836A8">
              <w:rPr>
                <w:noProof/>
                <w:webHidden/>
              </w:rPr>
              <w:t>20</w:t>
            </w:r>
            <w:r w:rsidR="00176596" w:rsidRPr="00176596">
              <w:rPr>
                <w:noProof/>
                <w:webHidden/>
              </w:rPr>
              <w:fldChar w:fldCharType="end"/>
            </w:r>
          </w:hyperlink>
        </w:p>
        <w:p w14:paraId="568119DE" w14:textId="00F68C4E" w:rsidR="00176596" w:rsidRPr="00176596" w:rsidRDefault="000B4F60">
          <w:pPr>
            <w:pStyle w:val="Spistreci2"/>
            <w:rPr>
              <w:rFonts w:asciiTheme="minorHAnsi" w:eastAsiaTheme="minorEastAsia" w:hAnsiTheme="minorHAnsi" w:cstheme="minorBidi"/>
              <w:noProof/>
              <w:sz w:val="22"/>
              <w:szCs w:val="22"/>
              <w:lang w:eastAsia="pl-PL"/>
            </w:rPr>
          </w:pPr>
          <w:hyperlink w:anchor="_Toc164937996" w:history="1">
            <w:r w:rsidR="00176596" w:rsidRPr="00176596">
              <w:rPr>
                <w:rStyle w:val="Hipercze"/>
                <w:noProof/>
              </w:rPr>
              <w:t>2.7   PEŁNOMOCNICTWO</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_Toc164937996 \h </w:instrText>
            </w:r>
            <w:r w:rsidR="00176596" w:rsidRPr="00176596">
              <w:rPr>
                <w:noProof/>
                <w:webHidden/>
              </w:rPr>
            </w:r>
            <w:r w:rsidR="00176596" w:rsidRPr="00176596">
              <w:rPr>
                <w:noProof/>
                <w:webHidden/>
              </w:rPr>
              <w:fldChar w:fldCharType="separate"/>
            </w:r>
            <w:r w:rsidR="00A836A8">
              <w:rPr>
                <w:noProof/>
                <w:webHidden/>
              </w:rPr>
              <w:t>21</w:t>
            </w:r>
            <w:r w:rsidR="00176596" w:rsidRPr="00176596">
              <w:rPr>
                <w:noProof/>
                <w:webHidden/>
              </w:rPr>
              <w:fldChar w:fldCharType="end"/>
            </w:r>
          </w:hyperlink>
        </w:p>
        <w:p w14:paraId="31CA2D32" w14:textId="4F221796" w:rsidR="00176596" w:rsidRPr="00176596" w:rsidRDefault="000B4F60">
          <w:pPr>
            <w:pStyle w:val="Spistreci2"/>
            <w:rPr>
              <w:rFonts w:asciiTheme="minorHAnsi" w:eastAsiaTheme="minorEastAsia" w:hAnsiTheme="minorHAnsi" w:cstheme="minorBidi"/>
              <w:noProof/>
              <w:sz w:val="22"/>
              <w:szCs w:val="22"/>
              <w:lang w:eastAsia="pl-PL"/>
            </w:rPr>
          </w:pPr>
          <w:hyperlink w:anchor="_Toc164937997" w:history="1">
            <w:r w:rsidR="00176596" w:rsidRPr="00176596">
              <w:rPr>
                <w:rStyle w:val="Hipercze"/>
                <w:noProof/>
              </w:rPr>
              <w:t>2.8   DORĘCZANIE KORESPONDENCJI</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_Toc164937997 \h </w:instrText>
            </w:r>
            <w:r w:rsidR="00176596" w:rsidRPr="00176596">
              <w:rPr>
                <w:noProof/>
                <w:webHidden/>
              </w:rPr>
            </w:r>
            <w:r w:rsidR="00176596" w:rsidRPr="00176596">
              <w:rPr>
                <w:noProof/>
                <w:webHidden/>
              </w:rPr>
              <w:fldChar w:fldCharType="separate"/>
            </w:r>
            <w:r w:rsidR="00A836A8">
              <w:rPr>
                <w:noProof/>
                <w:webHidden/>
              </w:rPr>
              <w:t>21</w:t>
            </w:r>
            <w:r w:rsidR="00176596" w:rsidRPr="00176596">
              <w:rPr>
                <w:noProof/>
                <w:webHidden/>
              </w:rPr>
              <w:fldChar w:fldCharType="end"/>
            </w:r>
          </w:hyperlink>
        </w:p>
        <w:p w14:paraId="34349EF2" w14:textId="41A81BB1" w:rsidR="00176596" w:rsidRPr="00176596" w:rsidRDefault="000B4F60">
          <w:pPr>
            <w:pStyle w:val="Spistreci2"/>
            <w:rPr>
              <w:rFonts w:asciiTheme="minorHAnsi" w:eastAsiaTheme="minorEastAsia" w:hAnsiTheme="minorHAnsi" w:cstheme="minorBidi"/>
              <w:noProof/>
              <w:sz w:val="22"/>
              <w:szCs w:val="22"/>
              <w:lang w:eastAsia="pl-PL"/>
            </w:rPr>
          </w:pPr>
          <w:hyperlink w:anchor="_Toc164937998" w:history="1">
            <w:r w:rsidR="00176596" w:rsidRPr="00176596">
              <w:rPr>
                <w:rStyle w:val="Hipercze"/>
                <w:noProof/>
              </w:rPr>
              <w:t>2.9   PEŁNOMOCNIK DO DORĘCZEŃ</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_Toc164937998 \h </w:instrText>
            </w:r>
            <w:r w:rsidR="00176596" w:rsidRPr="00176596">
              <w:rPr>
                <w:noProof/>
                <w:webHidden/>
              </w:rPr>
            </w:r>
            <w:r w:rsidR="00176596" w:rsidRPr="00176596">
              <w:rPr>
                <w:noProof/>
                <w:webHidden/>
              </w:rPr>
              <w:fldChar w:fldCharType="separate"/>
            </w:r>
            <w:r w:rsidR="00A836A8">
              <w:rPr>
                <w:noProof/>
                <w:webHidden/>
              </w:rPr>
              <w:t>23</w:t>
            </w:r>
            <w:r w:rsidR="00176596" w:rsidRPr="00176596">
              <w:rPr>
                <w:noProof/>
                <w:webHidden/>
              </w:rPr>
              <w:fldChar w:fldCharType="end"/>
            </w:r>
          </w:hyperlink>
        </w:p>
        <w:p w14:paraId="61C28433" w14:textId="5632BB79" w:rsidR="00176596" w:rsidRPr="00176596" w:rsidRDefault="000B4F60">
          <w:pPr>
            <w:pStyle w:val="Spistreci2"/>
            <w:rPr>
              <w:rFonts w:asciiTheme="minorHAnsi" w:eastAsiaTheme="minorEastAsia" w:hAnsiTheme="minorHAnsi" w:cstheme="minorBidi"/>
              <w:noProof/>
              <w:sz w:val="22"/>
              <w:szCs w:val="22"/>
              <w:lang w:eastAsia="pl-PL"/>
            </w:rPr>
          </w:pPr>
          <w:hyperlink w:anchor="_Toc164937999" w:history="1">
            <w:r w:rsidR="00176596" w:rsidRPr="00176596">
              <w:rPr>
                <w:rStyle w:val="Hipercze"/>
                <w:noProof/>
              </w:rPr>
              <w:t>2.10   WYMÓG ZACHOWANIA TERMINU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_Toc164937999 \h </w:instrText>
            </w:r>
            <w:r w:rsidR="00176596" w:rsidRPr="00176596">
              <w:rPr>
                <w:noProof/>
                <w:webHidden/>
              </w:rPr>
            </w:r>
            <w:r w:rsidR="00176596" w:rsidRPr="00176596">
              <w:rPr>
                <w:noProof/>
                <w:webHidden/>
              </w:rPr>
              <w:fldChar w:fldCharType="separate"/>
            </w:r>
            <w:r w:rsidR="00A836A8">
              <w:rPr>
                <w:noProof/>
                <w:webHidden/>
              </w:rPr>
              <w:t>24</w:t>
            </w:r>
            <w:r w:rsidR="00176596" w:rsidRPr="00176596">
              <w:rPr>
                <w:noProof/>
                <w:webHidden/>
              </w:rPr>
              <w:fldChar w:fldCharType="end"/>
            </w:r>
          </w:hyperlink>
        </w:p>
        <w:p w14:paraId="7E569401" w14:textId="3A5FB2CC" w:rsidR="00176596" w:rsidRPr="00176596" w:rsidRDefault="000B4F60">
          <w:pPr>
            <w:pStyle w:val="Spistreci2"/>
            <w:rPr>
              <w:rFonts w:asciiTheme="minorHAnsi" w:eastAsiaTheme="minorEastAsia" w:hAnsiTheme="minorHAnsi" w:cstheme="minorBidi"/>
              <w:noProof/>
              <w:sz w:val="22"/>
              <w:szCs w:val="22"/>
              <w:lang w:eastAsia="pl-PL"/>
            </w:rPr>
          </w:pPr>
          <w:hyperlink w:anchor="_Toc164938000" w:history="1">
            <w:r w:rsidR="00176596" w:rsidRPr="00176596">
              <w:rPr>
                <w:rStyle w:val="Hipercze"/>
                <w:noProof/>
              </w:rPr>
              <w:t>2.11   ZAPOZNANIE SIĘ Z AKTAMI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_Toc164938000 \h </w:instrText>
            </w:r>
            <w:r w:rsidR="00176596" w:rsidRPr="00176596">
              <w:rPr>
                <w:noProof/>
                <w:webHidden/>
              </w:rPr>
            </w:r>
            <w:r w:rsidR="00176596" w:rsidRPr="00176596">
              <w:rPr>
                <w:noProof/>
                <w:webHidden/>
              </w:rPr>
              <w:fldChar w:fldCharType="separate"/>
            </w:r>
            <w:r w:rsidR="00A836A8">
              <w:rPr>
                <w:noProof/>
                <w:webHidden/>
              </w:rPr>
              <w:t>24</w:t>
            </w:r>
            <w:r w:rsidR="00176596" w:rsidRPr="00176596">
              <w:rPr>
                <w:noProof/>
                <w:webHidden/>
              </w:rPr>
              <w:fldChar w:fldCharType="end"/>
            </w:r>
          </w:hyperlink>
        </w:p>
        <w:p w14:paraId="5A78F7C0" w14:textId="0421B0D1" w:rsidR="00176596" w:rsidRDefault="000B4F60">
          <w:pPr>
            <w:pStyle w:val="Spistreci1"/>
            <w:rPr>
              <w:rFonts w:asciiTheme="minorHAnsi" w:eastAsiaTheme="minorEastAsia" w:hAnsiTheme="minorHAnsi" w:cstheme="minorBidi"/>
              <w:noProof/>
              <w:sz w:val="22"/>
              <w:szCs w:val="22"/>
              <w:lang w:eastAsia="pl-PL"/>
            </w:rPr>
          </w:pPr>
          <w:hyperlink w:anchor="_Toc164938001" w:history="1">
            <w:r w:rsidR="00176596" w:rsidRPr="00176596">
              <w:rPr>
                <w:rStyle w:val="Hipercze"/>
                <w:b/>
                <w:noProof/>
              </w:rPr>
              <w:t>ROZDZIAŁ III -  PROCEDURA ZAREJESTROWANIA POBYTU OBYWATELA UE ORAZ WYDANIA KARTY POBYTOWEJ DLA CZŁONKA RODZINY OBYWATELA UE</w:t>
            </w:r>
            <w:r w:rsidR="00176596">
              <w:rPr>
                <w:noProof/>
                <w:webHidden/>
              </w:rPr>
              <w:tab/>
            </w:r>
            <w:r w:rsidR="00176596">
              <w:rPr>
                <w:noProof/>
                <w:webHidden/>
              </w:rPr>
              <w:fldChar w:fldCharType="begin"/>
            </w:r>
            <w:r w:rsidR="00176596">
              <w:rPr>
                <w:noProof/>
                <w:webHidden/>
              </w:rPr>
              <w:instrText xml:space="preserve"> PAGEREF _Toc164938001 \h </w:instrText>
            </w:r>
            <w:r w:rsidR="00176596">
              <w:rPr>
                <w:noProof/>
                <w:webHidden/>
              </w:rPr>
            </w:r>
            <w:r w:rsidR="00176596">
              <w:rPr>
                <w:noProof/>
                <w:webHidden/>
              </w:rPr>
              <w:fldChar w:fldCharType="separate"/>
            </w:r>
            <w:r w:rsidR="00A836A8">
              <w:rPr>
                <w:noProof/>
                <w:webHidden/>
              </w:rPr>
              <w:t>26</w:t>
            </w:r>
            <w:r w:rsidR="00176596">
              <w:rPr>
                <w:noProof/>
                <w:webHidden/>
              </w:rPr>
              <w:fldChar w:fldCharType="end"/>
            </w:r>
          </w:hyperlink>
        </w:p>
        <w:p w14:paraId="6DC577A9" w14:textId="5052E664" w:rsidR="00176596" w:rsidRPr="00176596" w:rsidRDefault="000B4F60">
          <w:pPr>
            <w:pStyle w:val="Spistreci2"/>
            <w:rPr>
              <w:rFonts w:asciiTheme="minorHAnsi" w:eastAsiaTheme="minorEastAsia" w:hAnsiTheme="minorHAnsi" w:cstheme="minorBidi"/>
              <w:noProof/>
              <w:sz w:val="22"/>
              <w:szCs w:val="22"/>
              <w:lang w:eastAsia="pl-PL"/>
            </w:rPr>
          </w:pPr>
          <w:hyperlink w:anchor="_Toc164938002" w:history="1">
            <w:r w:rsidR="00176596" w:rsidRPr="00176596">
              <w:rPr>
                <w:rStyle w:val="Hipercze"/>
                <w:noProof/>
              </w:rPr>
              <w:t>3.1   OBOWIĄZEK ZAREJESTROWANIA POBYTU LUB UZYSKANIA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_Toc164938002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4B8C7259" w14:textId="37FEB9C4" w:rsidR="00176596" w:rsidRPr="00176596" w:rsidRDefault="000B4F60">
          <w:pPr>
            <w:pStyle w:val="Spistreci2"/>
            <w:rPr>
              <w:rFonts w:asciiTheme="minorHAnsi" w:eastAsiaTheme="minorEastAsia" w:hAnsiTheme="minorHAnsi" w:cstheme="minorBidi"/>
              <w:noProof/>
              <w:sz w:val="22"/>
              <w:szCs w:val="22"/>
              <w:lang w:eastAsia="pl-PL"/>
            </w:rPr>
          </w:pPr>
          <w:hyperlink w:anchor="_Toc164938003" w:history="1">
            <w:r w:rsidR="00176596" w:rsidRPr="00176596">
              <w:rPr>
                <w:rStyle w:val="Hipercze"/>
                <w:noProof/>
              </w:rPr>
              <w:t>3.2   ORGAN ROZPATRUJĄCY WNIOSEK</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_Toc164938003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660BA628" w14:textId="5FA47FF7" w:rsidR="00176596" w:rsidRPr="00176596" w:rsidRDefault="000B4F60">
          <w:pPr>
            <w:pStyle w:val="Spistreci2"/>
            <w:rPr>
              <w:rFonts w:asciiTheme="minorHAnsi" w:eastAsiaTheme="minorEastAsia" w:hAnsiTheme="minorHAnsi" w:cstheme="minorBidi"/>
              <w:noProof/>
              <w:sz w:val="22"/>
              <w:szCs w:val="22"/>
              <w:lang w:eastAsia="pl-PL"/>
            </w:rPr>
          </w:pPr>
          <w:hyperlink w:anchor="_Toc164938004" w:history="1">
            <w:r w:rsidR="00176596" w:rsidRPr="00176596">
              <w:rPr>
                <w:rStyle w:val="Hipercze"/>
                <w:noProof/>
              </w:rPr>
              <w:t>3.3   SKŁADANIE WNIOSKU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_Toc164938004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67F246F6" w14:textId="16C4EFD2" w:rsidR="00176596" w:rsidRPr="00176596" w:rsidRDefault="000B4F60">
          <w:pPr>
            <w:pStyle w:val="Spistreci2"/>
            <w:rPr>
              <w:rFonts w:asciiTheme="minorHAnsi" w:eastAsiaTheme="minorEastAsia" w:hAnsiTheme="minorHAnsi" w:cstheme="minorBidi"/>
              <w:noProof/>
              <w:sz w:val="22"/>
              <w:szCs w:val="22"/>
              <w:lang w:eastAsia="pl-PL"/>
            </w:rPr>
          </w:pPr>
          <w:hyperlink w:anchor="_Toc164938005" w:history="1">
            <w:r w:rsidR="00176596" w:rsidRPr="00176596">
              <w:rPr>
                <w:rStyle w:val="Hipercze"/>
                <w:caps/>
                <w:noProof/>
                <w:spacing w:val="15"/>
              </w:rPr>
              <w:t>3.4   odciski linii papilarnych do wydania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_Toc164938005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549943ED" w14:textId="76BA9334" w:rsidR="00176596" w:rsidRPr="00176596" w:rsidRDefault="000B4F60">
          <w:pPr>
            <w:pStyle w:val="Spistreci2"/>
            <w:rPr>
              <w:rFonts w:asciiTheme="minorHAnsi" w:eastAsiaTheme="minorEastAsia" w:hAnsiTheme="minorHAnsi" w:cstheme="minorBidi"/>
              <w:noProof/>
              <w:sz w:val="22"/>
              <w:szCs w:val="22"/>
              <w:lang w:eastAsia="pl-PL"/>
            </w:rPr>
          </w:pPr>
          <w:hyperlink w:anchor="_Toc164938006" w:history="1">
            <w:r w:rsidR="00176596" w:rsidRPr="00176596">
              <w:rPr>
                <w:rStyle w:val="Hipercze"/>
                <w:caps/>
                <w:noProof/>
                <w:spacing w:val="15"/>
              </w:rPr>
              <w:t>3.5   Wymagane dokumenty – zarejestrowanie pobytu obywatela UE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_Toc164938006 \h </w:instrText>
            </w:r>
            <w:r w:rsidR="00176596" w:rsidRPr="00176596">
              <w:rPr>
                <w:noProof/>
                <w:webHidden/>
              </w:rPr>
            </w:r>
            <w:r w:rsidR="00176596" w:rsidRPr="00176596">
              <w:rPr>
                <w:noProof/>
                <w:webHidden/>
              </w:rPr>
              <w:fldChar w:fldCharType="separate"/>
            </w:r>
            <w:r w:rsidR="00A836A8">
              <w:rPr>
                <w:noProof/>
                <w:webHidden/>
              </w:rPr>
              <w:t>27</w:t>
            </w:r>
            <w:r w:rsidR="00176596" w:rsidRPr="00176596">
              <w:rPr>
                <w:noProof/>
                <w:webHidden/>
              </w:rPr>
              <w:fldChar w:fldCharType="end"/>
            </w:r>
          </w:hyperlink>
        </w:p>
        <w:p w14:paraId="16CFBEE8" w14:textId="709028EE" w:rsidR="00176596" w:rsidRPr="00176596" w:rsidRDefault="000B4F60">
          <w:pPr>
            <w:pStyle w:val="Spistreci2"/>
            <w:rPr>
              <w:rFonts w:asciiTheme="minorHAnsi" w:eastAsiaTheme="minorEastAsia" w:hAnsiTheme="minorHAnsi" w:cstheme="minorBidi"/>
              <w:noProof/>
              <w:sz w:val="22"/>
              <w:szCs w:val="22"/>
              <w:lang w:eastAsia="pl-PL"/>
            </w:rPr>
          </w:pPr>
          <w:hyperlink w:anchor="_Toc164938007" w:history="1">
            <w:r w:rsidR="00176596" w:rsidRPr="00176596">
              <w:rPr>
                <w:rStyle w:val="Hipercze"/>
                <w:caps/>
                <w:noProof/>
                <w:spacing w:val="15"/>
              </w:rPr>
              <w:t>3.6   Wymagane dokumenty – karta pobytowa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_Toc164938007 \h </w:instrText>
            </w:r>
            <w:r w:rsidR="00176596" w:rsidRPr="00176596">
              <w:rPr>
                <w:noProof/>
                <w:webHidden/>
              </w:rPr>
            </w:r>
            <w:r w:rsidR="00176596" w:rsidRPr="00176596">
              <w:rPr>
                <w:noProof/>
                <w:webHidden/>
              </w:rPr>
              <w:fldChar w:fldCharType="separate"/>
            </w:r>
            <w:r w:rsidR="00A836A8">
              <w:rPr>
                <w:noProof/>
                <w:webHidden/>
              </w:rPr>
              <w:t>29</w:t>
            </w:r>
            <w:r w:rsidR="00176596" w:rsidRPr="00176596">
              <w:rPr>
                <w:noProof/>
                <w:webHidden/>
              </w:rPr>
              <w:fldChar w:fldCharType="end"/>
            </w:r>
          </w:hyperlink>
        </w:p>
        <w:p w14:paraId="3ADB7BA9" w14:textId="1E45BC91" w:rsidR="00176596" w:rsidRPr="00176596" w:rsidRDefault="000B4F60">
          <w:pPr>
            <w:pStyle w:val="Spistreci2"/>
            <w:rPr>
              <w:rFonts w:asciiTheme="minorHAnsi" w:eastAsiaTheme="minorEastAsia" w:hAnsiTheme="minorHAnsi" w:cstheme="minorBidi"/>
              <w:noProof/>
              <w:sz w:val="22"/>
              <w:szCs w:val="22"/>
              <w:lang w:eastAsia="pl-PL"/>
            </w:rPr>
          </w:pPr>
          <w:hyperlink w:anchor="_Toc164938008" w:history="1">
            <w:r w:rsidR="00176596" w:rsidRPr="00176596">
              <w:rPr>
                <w:rStyle w:val="Hipercze"/>
                <w:caps/>
                <w:noProof/>
                <w:spacing w:val="15"/>
              </w:rPr>
              <w:t>3.7   Wymagane opłaty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_Toc164938008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1123D0C6" w14:textId="657CC3E9" w:rsidR="00176596" w:rsidRPr="00176596" w:rsidRDefault="000B4F60">
          <w:pPr>
            <w:pStyle w:val="Spistreci2"/>
            <w:rPr>
              <w:rFonts w:asciiTheme="minorHAnsi" w:eastAsiaTheme="minorEastAsia" w:hAnsiTheme="minorHAnsi" w:cstheme="minorBidi"/>
              <w:noProof/>
              <w:sz w:val="22"/>
              <w:szCs w:val="22"/>
              <w:lang w:eastAsia="pl-PL"/>
            </w:rPr>
          </w:pPr>
          <w:hyperlink w:anchor="_Toc164938009" w:history="1">
            <w:r w:rsidR="00176596" w:rsidRPr="00176596">
              <w:rPr>
                <w:rStyle w:val="Hipercze"/>
                <w:caps/>
                <w:noProof/>
                <w:spacing w:val="15"/>
              </w:rPr>
              <w:t>3.8   zaświadczenie o złożeniu wniosku o wydanie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_Toc164938009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260CEF42" w14:textId="1B3BD14F" w:rsidR="00176596" w:rsidRPr="00176596" w:rsidRDefault="000B4F60">
          <w:pPr>
            <w:pStyle w:val="Spistreci2"/>
            <w:rPr>
              <w:rFonts w:asciiTheme="minorHAnsi" w:eastAsiaTheme="minorEastAsia" w:hAnsiTheme="minorHAnsi" w:cstheme="minorBidi"/>
              <w:noProof/>
              <w:sz w:val="22"/>
              <w:szCs w:val="22"/>
              <w:lang w:eastAsia="pl-PL"/>
            </w:rPr>
          </w:pPr>
          <w:hyperlink w:anchor="_Toc164938010" w:history="1">
            <w:r w:rsidR="00176596" w:rsidRPr="00176596">
              <w:rPr>
                <w:rStyle w:val="Hipercze"/>
                <w:caps/>
                <w:noProof/>
                <w:spacing w:val="15"/>
              </w:rPr>
              <w:t>3.9   Czas rozpatrywania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_Toc164938010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59437AB6" w14:textId="334E8EE9" w:rsidR="00176596" w:rsidRPr="00176596" w:rsidRDefault="000B4F60">
          <w:pPr>
            <w:pStyle w:val="Spistreci2"/>
            <w:rPr>
              <w:rFonts w:asciiTheme="minorHAnsi" w:eastAsiaTheme="minorEastAsia" w:hAnsiTheme="minorHAnsi" w:cstheme="minorBidi"/>
              <w:noProof/>
              <w:sz w:val="22"/>
              <w:szCs w:val="22"/>
              <w:lang w:eastAsia="pl-PL"/>
            </w:rPr>
          </w:pPr>
          <w:hyperlink w:anchor="_Toc164938011" w:history="1">
            <w:r w:rsidR="00176596" w:rsidRPr="00176596">
              <w:rPr>
                <w:rStyle w:val="Hipercze"/>
                <w:caps/>
                <w:noProof/>
                <w:spacing w:val="15"/>
              </w:rPr>
              <w:t>3.10   Informacja o wydanym dokumencie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_Toc164938011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0CC779C1" w14:textId="7E9D18AF" w:rsidR="00176596" w:rsidRPr="00176596" w:rsidRDefault="000B4F60">
          <w:pPr>
            <w:pStyle w:val="Spistreci2"/>
            <w:rPr>
              <w:rFonts w:asciiTheme="minorHAnsi" w:eastAsiaTheme="minorEastAsia" w:hAnsiTheme="minorHAnsi" w:cstheme="minorBidi"/>
              <w:noProof/>
              <w:sz w:val="22"/>
              <w:szCs w:val="22"/>
              <w:lang w:eastAsia="pl-PL"/>
            </w:rPr>
          </w:pPr>
          <w:hyperlink w:anchor="_Toc164938012" w:history="1">
            <w:r w:rsidR="00176596" w:rsidRPr="00176596">
              <w:rPr>
                <w:rStyle w:val="Hipercze"/>
                <w:caps/>
                <w:noProof/>
                <w:spacing w:val="15"/>
              </w:rPr>
              <w:t>3.11   odbiór dokumentu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_Toc164938012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5B968839" w14:textId="1D6CD63D" w:rsidR="00176596" w:rsidRPr="00176596" w:rsidRDefault="000B4F60">
          <w:pPr>
            <w:pStyle w:val="Spistreci2"/>
            <w:rPr>
              <w:rFonts w:asciiTheme="minorHAnsi" w:eastAsiaTheme="minorEastAsia" w:hAnsiTheme="minorHAnsi" w:cstheme="minorBidi"/>
              <w:noProof/>
              <w:sz w:val="22"/>
              <w:szCs w:val="22"/>
              <w:lang w:eastAsia="pl-PL"/>
            </w:rPr>
          </w:pPr>
          <w:hyperlink w:anchor="_Toc164938013" w:history="1">
            <w:r w:rsidR="00176596" w:rsidRPr="00176596">
              <w:rPr>
                <w:rStyle w:val="Hipercze"/>
                <w:caps/>
                <w:noProof/>
                <w:spacing w:val="15"/>
              </w:rPr>
              <w:t>3.12   Kary za niedopełnienie obowiązku zarejestrowania pobytu obywatela UE lub uzyskania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_Toc164938013 \h </w:instrText>
            </w:r>
            <w:r w:rsidR="00176596" w:rsidRPr="00176596">
              <w:rPr>
                <w:noProof/>
                <w:webHidden/>
              </w:rPr>
            </w:r>
            <w:r w:rsidR="00176596" w:rsidRPr="00176596">
              <w:rPr>
                <w:noProof/>
                <w:webHidden/>
              </w:rPr>
              <w:fldChar w:fldCharType="separate"/>
            </w:r>
            <w:r w:rsidR="00A836A8">
              <w:rPr>
                <w:noProof/>
                <w:webHidden/>
              </w:rPr>
              <w:t>32</w:t>
            </w:r>
            <w:r w:rsidR="00176596" w:rsidRPr="00176596">
              <w:rPr>
                <w:noProof/>
                <w:webHidden/>
              </w:rPr>
              <w:fldChar w:fldCharType="end"/>
            </w:r>
          </w:hyperlink>
        </w:p>
        <w:p w14:paraId="38F4EBDE" w14:textId="4DEF2A3A" w:rsidR="00176596" w:rsidRPr="00176596" w:rsidRDefault="000B4F60">
          <w:pPr>
            <w:pStyle w:val="Spistreci2"/>
            <w:rPr>
              <w:rFonts w:asciiTheme="minorHAnsi" w:eastAsiaTheme="minorEastAsia" w:hAnsiTheme="minorHAnsi" w:cstheme="minorBidi"/>
              <w:noProof/>
              <w:sz w:val="22"/>
              <w:szCs w:val="22"/>
              <w:lang w:eastAsia="pl-PL"/>
            </w:rPr>
          </w:pPr>
          <w:hyperlink w:anchor="_Toc164938014" w:history="1">
            <w:r w:rsidR="00176596" w:rsidRPr="00176596">
              <w:rPr>
                <w:rStyle w:val="Hipercze"/>
                <w:caps/>
                <w:noProof/>
                <w:spacing w:val="15"/>
              </w:rPr>
              <w:t>3.13   pozostawienie wniosku bez rozpoznania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_Toc164938014 \h </w:instrText>
            </w:r>
            <w:r w:rsidR="00176596" w:rsidRPr="00176596">
              <w:rPr>
                <w:noProof/>
                <w:webHidden/>
              </w:rPr>
            </w:r>
            <w:r w:rsidR="00176596" w:rsidRPr="00176596">
              <w:rPr>
                <w:noProof/>
                <w:webHidden/>
              </w:rPr>
              <w:fldChar w:fldCharType="separate"/>
            </w:r>
            <w:r w:rsidR="00A836A8">
              <w:rPr>
                <w:noProof/>
                <w:webHidden/>
              </w:rPr>
              <w:t>32</w:t>
            </w:r>
            <w:r w:rsidR="00176596" w:rsidRPr="00176596">
              <w:rPr>
                <w:noProof/>
                <w:webHidden/>
              </w:rPr>
              <w:fldChar w:fldCharType="end"/>
            </w:r>
          </w:hyperlink>
        </w:p>
        <w:p w14:paraId="2709727A" w14:textId="16B4BE2A" w:rsidR="00176596" w:rsidRPr="00176596" w:rsidRDefault="000B4F60">
          <w:pPr>
            <w:pStyle w:val="Spistreci2"/>
            <w:rPr>
              <w:rFonts w:asciiTheme="minorHAnsi" w:eastAsiaTheme="minorEastAsia" w:hAnsiTheme="minorHAnsi" w:cstheme="minorBidi"/>
              <w:noProof/>
              <w:sz w:val="22"/>
              <w:szCs w:val="22"/>
              <w:lang w:eastAsia="pl-PL"/>
            </w:rPr>
          </w:pPr>
          <w:hyperlink w:anchor="_Toc164938015" w:history="1">
            <w:r w:rsidR="00176596" w:rsidRPr="00176596">
              <w:rPr>
                <w:rStyle w:val="Hipercze"/>
                <w:caps/>
                <w:noProof/>
                <w:spacing w:val="15"/>
              </w:rPr>
              <w:t>3.14   odmowa zarejestrowania pobytu obywatela UE lub wydania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_Toc164938015 \h </w:instrText>
            </w:r>
            <w:r w:rsidR="00176596" w:rsidRPr="00176596">
              <w:rPr>
                <w:noProof/>
                <w:webHidden/>
              </w:rPr>
            </w:r>
            <w:r w:rsidR="00176596" w:rsidRPr="00176596">
              <w:rPr>
                <w:noProof/>
                <w:webHidden/>
              </w:rPr>
              <w:fldChar w:fldCharType="separate"/>
            </w:r>
            <w:r w:rsidR="00A836A8">
              <w:rPr>
                <w:noProof/>
                <w:webHidden/>
              </w:rPr>
              <w:t>33</w:t>
            </w:r>
            <w:r w:rsidR="00176596" w:rsidRPr="00176596">
              <w:rPr>
                <w:noProof/>
                <w:webHidden/>
              </w:rPr>
              <w:fldChar w:fldCharType="end"/>
            </w:r>
          </w:hyperlink>
        </w:p>
        <w:p w14:paraId="30796918" w14:textId="5E941199" w:rsidR="00176596" w:rsidRPr="00176596" w:rsidRDefault="000B4F60">
          <w:pPr>
            <w:pStyle w:val="Spistreci2"/>
            <w:rPr>
              <w:rFonts w:asciiTheme="minorHAnsi" w:eastAsiaTheme="minorEastAsia" w:hAnsiTheme="minorHAnsi" w:cstheme="minorBidi"/>
              <w:noProof/>
              <w:sz w:val="22"/>
              <w:szCs w:val="22"/>
              <w:lang w:eastAsia="pl-PL"/>
            </w:rPr>
          </w:pPr>
          <w:hyperlink w:anchor="_Toc164938016" w:history="1">
            <w:r w:rsidR="00176596" w:rsidRPr="00176596">
              <w:rPr>
                <w:rStyle w:val="Hipercze"/>
                <w:caps/>
                <w:noProof/>
                <w:spacing w:val="15"/>
              </w:rPr>
              <w:t>3.15 unieważnienie zarejestrowania pobytu obywatela UE lub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_Toc164938016 \h </w:instrText>
            </w:r>
            <w:r w:rsidR="00176596" w:rsidRPr="00176596">
              <w:rPr>
                <w:noProof/>
                <w:webHidden/>
              </w:rPr>
            </w:r>
            <w:r w:rsidR="00176596" w:rsidRPr="00176596">
              <w:rPr>
                <w:noProof/>
                <w:webHidden/>
              </w:rPr>
              <w:fldChar w:fldCharType="separate"/>
            </w:r>
            <w:r w:rsidR="00A836A8">
              <w:rPr>
                <w:noProof/>
                <w:webHidden/>
              </w:rPr>
              <w:t>34</w:t>
            </w:r>
            <w:r w:rsidR="00176596" w:rsidRPr="00176596">
              <w:rPr>
                <w:noProof/>
                <w:webHidden/>
              </w:rPr>
              <w:fldChar w:fldCharType="end"/>
            </w:r>
          </w:hyperlink>
        </w:p>
        <w:p w14:paraId="3CC18F17" w14:textId="0D1E5256" w:rsidR="00176596" w:rsidRDefault="000B4F60">
          <w:pPr>
            <w:pStyle w:val="Spistreci1"/>
            <w:rPr>
              <w:rFonts w:asciiTheme="minorHAnsi" w:eastAsiaTheme="minorEastAsia" w:hAnsiTheme="minorHAnsi" w:cstheme="minorBidi"/>
              <w:noProof/>
              <w:sz w:val="22"/>
              <w:szCs w:val="22"/>
              <w:lang w:eastAsia="pl-PL"/>
            </w:rPr>
          </w:pPr>
          <w:hyperlink w:anchor="_Toc164938017" w:history="1">
            <w:r w:rsidR="00176596" w:rsidRPr="004C28F4">
              <w:rPr>
                <w:rStyle w:val="Hipercze"/>
                <w:b/>
                <w:bCs/>
                <w:caps/>
                <w:noProof/>
                <w:spacing w:val="15"/>
              </w:rPr>
              <w:t>ROZDZIAŁ IV - zaświadczenie potwierdzające istnienie domniemania bycia ofiarą handlu ludźmi</w:t>
            </w:r>
            <w:r w:rsidR="00176596">
              <w:rPr>
                <w:noProof/>
                <w:webHidden/>
              </w:rPr>
              <w:tab/>
            </w:r>
            <w:r w:rsidR="00176596">
              <w:rPr>
                <w:noProof/>
                <w:webHidden/>
              </w:rPr>
              <w:fldChar w:fldCharType="begin"/>
            </w:r>
            <w:r w:rsidR="00176596">
              <w:rPr>
                <w:noProof/>
                <w:webHidden/>
              </w:rPr>
              <w:instrText xml:space="preserve"> PAGEREF _Toc164938017 \h </w:instrText>
            </w:r>
            <w:r w:rsidR="00176596">
              <w:rPr>
                <w:noProof/>
                <w:webHidden/>
              </w:rPr>
            </w:r>
            <w:r w:rsidR="00176596">
              <w:rPr>
                <w:noProof/>
                <w:webHidden/>
              </w:rPr>
              <w:fldChar w:fldCharType="separate"/>
            </w:r>
            <w:r w:rsidR="00A836A8">
              <w:rPr>
                <w:noProof/>
                <w:webHidden/>
              </w:rPr>
              <w:t>36</w:t>
            </w:r>
            <w:r w:rsidR="00176596">
              <w:rPr>
                <w:noProof/>
                <w:webHidden/>
              </w:rPr>
              <w:fldChar w:fldCharType="end"/>
            </w:r>
          </w:hyperlink>
        </w:p>
        <w:p w14:paraId="689B493C" w14:textId="14407274" w:rsidR="00176596" w:rsidRDefault="000B4F60">
          <w:pPr>
            <w:pStyle w:val="Spistreci1"/>
            <w:rPr>
              <w:rFonts w:asciiTheme="minorHAnsi" w:eastAsiaTheme="minorEastAsia" w:hAnsiTheme="minorHAnsi" w:cstheme="minorBidi"/>
              <w:noProof/>
              <w:sz w:val="22"/>
              <w:szCs w:val="22"/>
              <w:lang w:eastAsia="pl-PL"/>
            </w:rPr>
          </w:pPr>
          <w:hyperlink w:anchor="_Toc164938018" w:history="1">
            <w:r w:rsidR="00176596" w:rsidRPr="004C28F4">
              <w:rPr>
                <w:rStyle w:val="Hipercze"/>
                <w:b/>
                <w:bCs/>
                <w:caps/>
                <w:noProof/>
                <w:spacing w:val="15"/>
              </w:rPr>
              <w:t>ROZDZIAŁ V - procedura wydania dokumentu potwierdzającego prawo stałego pobytu oraz karty stałego pobytu</w:t>
            </w:r>
            <w:r w:rsidR="00176596">
              <w:rPr>
                <w:noProof/>
                <w:webHidden/>
              </w:rPr>
              <w:tab/>
            </w:r>
            <w:r w:rsidR="00176596">
              <w:rPr>
                <w:noProof/>
                <w:webHidden/>
              </w:rPr>
              <w:fldChar w:fldCharType="begin"/>
            </w:r>
            <w:r w:rsidR="00176596">
              <w:rPr>
                <w:noProof/>
                <w:webHidden/>
              </w:rPr>
              <w:instrText xml:space="preserve"> PAGEREF _Toc164938018 \h </w:instrText>
            </w:r>
            <w:r w:rsidR="00176596">
              <w:rPr>
                <w:noProof/>
                <w:webHidden/>
              </w:rPr>
            </w:r>
            <w:r w:rsidR="00176596">
              <w:rPr>
                <w:noProof/>
                <w:webHidden/>
              </w:rPr>
              <w:fldChar w:fldCharType="separate"/>
            </w:r>
            <w:r w:rsidR="00A836A8">
              <w:rPr>
                <w:noProof/>
                <w:webHidden/>
              </w:rPr>
              <w:t>37</w:t>
            </w:r>
            <w:r w:rsidR="00176596">
              <w:rPr>
                <w:noProof/>
                <w:webHidden/>
              </w:rPr>
              <w:fldChar w:fldCharType="end"/>
            </w:r>
          </w:hyperlink>
        </w:p>
        <w:p w14:paraId="28556182" w14:textId="0A6AA26F" w:rsidR="00176596" w:rsidRPr="00176596" w:rsidRDefault="000B4F60">
          <w:pPr>
            <w:pStyle w:val="Spistreci2"/>
            <w:rPr>
              <w:rFonts w:asciiTheme="minorHAnsi" w:eastAsiaTheme="minorEastAsia" w:hAnsiTheme="minorHAnsi" w:cstheme="minorBidi"/>
              <w:noProof/>
              <w:sz w:val="22"/>
              <w:szCs w:val="22"/>
              <w:lang w:eastAsia="pl-PL"/>
            </w:rPr>
          </w:pPr>
          <w:hyperlink w:anchor="_Toc164938019" w:history="1">
            <w:r w:rsidR="00176596" w:rsidRPr="00176596">
              <w:rPr>
                <w:rStyle w:val="Hipercze"/>
                <w:noProof/>
              </w:rPr>
              <w:t>5.1   WYDANIE DOKUMENTU POTWIERDZAJĄCEGO PRAWO STAŁEGO POBYTU ORAZ OBOWIĄZEK UZYSKANIA KARTY STAŁEGO POBYTU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_Toc164938019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6E8A827A" w14:textId="6B73E92C" w:rsidR="00176596" w:rsidRPr="00176596" w:rsidRDefault="000B4F60">
          <w:pPr>
            <w:pStyle w:val="Spistreci2"/>
            <w:rPr>
              <w:rFonts w:asciiTheme="minorHAnsi" w:eastAsiaTheme="minorEastAsia" w:hAnsiTheme="minorHAnsi" w:cstheme="minorBidi"/>
              <w:noProof/>
              <w:sz w:val="22"/>
              <w:szCs w:val="22"/>
              <w:lang w:eastAsia="pl-PL"/>
            </w:rPr>
          </w:pPr>
          <w:hyperlink w:anchor="_Toc164938020" w:history="1">
            <w:r w:rsidR="00176596" w:rsidRPr="00176596">
              <w:rPr>
                <w:rStyle w:val="Hipercze"/>
                <w:noProof/>
              </w:rPr>
              <w:t>5.2   ORGAN ROZPATRUJĄCY WNIOSEK</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_Toc164938020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52BC82BF" w14:textId="655212F8" w:rsidR="00176596" w:rsidRPr="00176596" w:rsidRDefault="000B4F60">
          <w:pPr>
            <w:pStyle w:val="Spistreci2"/>
            <w:rPr>
              <w:rFonts w:asciiTheme="minorHAnsi" w:eastAsiaTheme="minorEastAsia" w:hAnsiTheme="minorHAnsi" w:cstheme="minorBidi"/>
              <w:noProof/>
              <w:sz w:val="22"/>
              <w:szCs w:val="22"/>
              <w:lang w:eastAsia="pl-PL"/>
            </w:rPr>
          </w:pPr>
          <w:hyperlink w:anchor="_Toc164938021" w:history="1">
            <w:r w:rsidR="00176596" w:rsidRPr="00176596">
              <w:rPr>
                <w:rStyle w:val="Hipercze"/>
                <w:noProof/>
              </w:rPr>
              <w:t>5.3   SKŁADANIE WNIOSKU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_Toc164938021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24F0C01E" w14:textId="5ED7DDE0" w:rsidR="00176596" w:rsidRPr="00176596" w:rsidRDefault="000B4F60">
          <w:pPr>
            <w:pStyle w:val="Spistreci2"/>
            <w:rPr>
              <w:rFonts w:asciiTheme="minorHAnsi" w:eastAsiaTheme="minorEastAsia" w:hAnsiTheme="minorHAnsi" w:cstheme="minorBidi"/>
              <w:noProof/>
              <w:sz w:val="22"/>
              <w:szCs w:val="22"/>
              <w:lang w:eastAsia="pl-PL"/>
            </w:rPr>
          </w:pPr>
          <w:hyperlink w:anchor="_Toc164938022" w:history="1">
            <w:r w:rsidR="00176596" w:rsidRPr="00176596">
              <w:rPr>
                <w:rStyle w:val="Hipercze"/>
                <w:caps/>
                <w:noProof/>
                <w:spacing w:val="15"/>
              </w:rPr>
              <w:t>5.4   odciski linii papilarnych do wydania karty stałego pobytu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_Toc164938022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4306F380" w14:textId="62704E9E" w:rsidR="00176596" w:rsidRPr="00176596" w:rsidRDefault="000B4F60">
          <w:pPr>
            <w:pStyle w:val="Spistreci2"/>
            <w:rPr>
              <w:rFonts w:asciiTheme="minorHAnsi" w:eastAsiaTheme="minorEastAsia" w:hAnsiTheme="minorHAnsi" w:cstheme="minorBidi"/>
              <w:noProof/>
              <w:sz w:val="22"/>
              <w:szCs w:val="22"/>
              <w:lang w:eastAsia="pl-PL"/>
            </w:rPr>
          </w:pPr>
          <w:hyperlink w:anchor="_Toc164938023" w:history="1">
            <w:r w:rsidR="00176596" w:rsidRPr="00176596">
              <w:rPr>
                <w:rStyle w:val="Hipercze"/>
                <w:caps/>
                <w:noProof/>
                <w:spacing w:val="15"/>
              </w:rPr>
              <w:t>5.5   Wymagane dokumenty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_Toc164938023 \h </w:instrText>
            </w:r>
            <w:r w:rsidR="00176596" w:rsidRPr="00176596">
              <w:rPr>
                <w:noProof/>
                <w:webHidden/>
              </w:rPr>
            </w:r>
            <w:r w:rsidR="00176596" w:rsidRPr="00176596">
              <w:rPr>
                <w:noProof/>
                <w:webHidden/>
              </w:rPr>
              <w:fldChar w:fldCharType="separate"/>
            </w:r>
            <w:r w:rsidR="00A836A8">
              <w:rPr>
                <w:noProof/>
                <w:webHidden/>
              </w:rPr>
              <w:t>38</w:t>
            </w:r>
            <w:r w:rsidR="00176596" w:rsidRPr="00176596">
              <w:rPr>
                <w:noProof/>
                <w:webHidden/>
              </w:rPr>
              <w:fldChar w:fldCharType="end"/>
            </w:r>
          </w:hyperlink>
        </w:p>
        <w:p w14:paraId="7CB83C9B" w14:textId="0DB13B8D" w:rsidR="00176596" w:rsidRPr="00176596" w:rsidRDefault="000B4F60">
          <w:pPr>
            <w:pStyle w:val="Spistreci2"/>
            <w:rPr>
              <w:rFonts w:asciiTheme="minorHAnsi" w:eastAsiaTheme="minorEastAsia" w:hAnsiTheme="minorHAnsi" w:cstheme="minorBidi"/>
              <w:noProof/>
              <w:sz w:val="22"/>
              <w:szCs w:val="22"/>
              <w:lang w:eastAsia="pl-PL"/>
            </w:rPr>
          </w:pPr>
          <w:hyperlink w:anchor="_Toc164938024" w:history="1">
            <w:r w:rsidR="00176596" w:rsidRPr="00176596">
              <w:rPr>
                <w:rStyle w:val="Hipercze"/>
                <w:caps/>
                <w:noProof/>
                <w:spacing w:val="15"/>
              </w:rPr>
              <w:t>5.6   Wymagane opłaty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_Toc164938024 \h </w:instrText>
            </w:r>
            <w:r w:rsidR="00176596" w:rsidRPr="00176596">
              <w:rPr>
                <w:noProof/>
                <w:webHidden/>
              </w:rPr>
            </w:r>
            <w:r w:rsidR="00176596" w:rsidRPr="00176596">
              <w:rPr>
                <w:noProof/>
                <w:webHidden/>
              </w:rPr>
              <w:fldChar w:fldCharType="separate"/>
            </w:r>
            <w:r w:rsidR="00A836A8">
              <w:rPr>
                <w:noProof/>
                <w:webHidden/>
              </w:rPr>
              <w:t>39</w:t>
            </w:r>
            <w:r w:rsidR="00176596" w:rsidRPr="00176596">
              <w:rPr>
                <w:noProof/>
                <w:webHidden/>
              </w:rPr>
              <w:fldChar w:fldCharType="end"/>
            </w:r>
          </w:hyperlink>
        </w:p>
        <w:p w14:paraId="42F9EE9C" w14:textId="3AE41A35" w:rsidR="00176596" w:rsidRPr="00176596" w:rsidRDefault="000B4F60">
          <w:pPr>
            <w:pStyle w:val="Spistreci2"/>
            <w:rPr>
              <w:rFonts w:asciiTheme="minorHAnsi" w:eastAsiaTheme="minorEastAsia" w:hAnsiTheme="minorHAnsi" w:cstheme="minorBidi"/>
              <w:noProof/>
              <w:sz w:val="22"/>
              <w:szCs w:val="22"/>
              <w:lang w:eastAsia="pl-PL"/>
            </w:rPr>
          </w:pPr>
          <w:hyperlink w:anchor="_Toc164938025" w:history="1">
            <w:r w:rsidR="00176596" w:rsidRPr="00176596">
              <w:rPr>
                <w:rStyle w:val="Hipercze"/>
                <w:caps/>
                <w:noProof/>
                <w:spacing w:val="15"/>
              </w:rPr>
              <w:t>5.7   Czas rozpatrywania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_Toc164938025 \h </w:instrText>
            </w:r>
            <w:r w:rsidR="00176596" w:rsidRPr="00176596">
              <w:rPr>
                <w:noProof/>
                <w:webHidden/>
              </w:rPr>
            </w:r>
            <w:r w:rsidR="00176596" w:rsidRPr="00176596">
              <w:rPr>
                <w:noProof/>
                <w:webHidden/>
              </w:rPr>
              <w:fldChar w:fldCharType="separate"/>
            </w:r>
            <w:r w:rsidR="00A836A8">
              <w:rPr>
                <w:noProof/>
                <w:webHidden/>
              </w:rPr>
              <w:t>39</w:t>
            </w:r>
            <w:r w:rsidR="00176596" w:rsidRPr="00176596">
              <w:rPr>
                <w:noProof/>
                <w:webHidden/>
              </w:rPr>
              <w:fldChar w:fldCharType="end"/>
            </w:r>
          </w:hyperlink>
        </w:p>
        <w:p w14:paraId="0943AA85" w14:textId="3348C992" w:rsidR="00176596" w:rsidRPr="00A8453C" w:rsidRDefault="000B4F60">
          <w:pPr>
            <w:pStyle w:val="Spistreci2"/>
            <w:rPr>
              <w:rFonts w:asciiTheme="minorHAnsi" w:eastAsiaTheme="minorEastAsia" w:hAnsiTheme="minorHAnsi" w:cstheme="minorBidi"/>
              <w:noProof/>
              <w:sz w:val="22"/>
              <w:szCs w:val="22"/>
              <w:lang w:eastAsia="pl-PL"/>
            </w:rPr>
          </w:pPr>
          <w:hyperlink w:anchor="_Toc164938026" w:history="1">
            <w:r w:rsidR="00176596" w:rsidRPr="00A8453C">
              <w:rPr>
                <w:rStyle w:val="Hipercze"/>
                <w:caps/>
                <w:noProof/>
                <w:spacing w:val="15"/>
              </w:rPr>
              <w:t>5.8   Informacja o wydanym dokumencie</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_Toc164938026 \h </w:instrText>
            </w:r>
            <w:r w:rsidR="00176596" w:rsidRPr="00A8453C">
              <w:rPr>
                <w:noProof/>
                <w:webHidden/>
              </w:rPr>
            </w:r>
            <w:r w:rsidR="00176596" w:rsidRPr="00A8453C">
              <w:rPr>
                <w:noProof/>
                <w:webHidden/>
              </w:rPr>
              <w:fldChar w:fldCharType="separate"/>
            </w:r>
            <w:r w:rsidR="00A836A8">
              <w:rPr>
                <w:noProof/>
                <w:webHidden/>
              </w:rPr>
              <w:t>39</w:t>
            </w:r>
            <w:r w:rsidR="00176596" w:rsidRPr="00A8453C">
              <w:rPr>
                <w:noProof/>
                <w:webHidden/>
              </w:rPr>
              <w:fldChar w:fldCharType="end"/>
            </w:r>
          </w:hyperlink>
        </w:p>
        <w:p w14:paraId="03F16D9D" w14:textId="52FB84C7" w:rsidR="00176596" w:rsidRPr="00A8453C" w:rsidRDefault="000B4F60">
          <w:pPr>
            <w:pStyle w:val="Spistreci2"/>
            <w:rPr>
              <w:rFonts w:asciiTheme="minorHAnsi" w:eastAsiaTheme="minorEastAsia" w:hAnsiTheme="minorHAnsi" w:cstheme="minorBidi"/>
              <w:noProof/>
              <w:sz w:val="22"/>
              <w:szCs w:val="22"/>
              <w:lang w:eastAsia="pl-PL"/>
            </w:rPr>
          </w:pPr>
          <w:hyperlink w:anchor="_Toc164938027" w:history="1">
            <w:r w:rsidR="00176596" w:rsidRPr="00A8453C">
              <w:rPr>
                <w:rStyle w:val="Hipercze"/>
                <w:caps/>
                <w:noProof/>
                <w:spacing w:val="15"/>
              </w:rPr>
              <w:t>5.9   odbiór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_Toc164938027 \h </w:instrText>
            </w:r>
            <w:r w:rsidR="00176596" w:rsidRPr="00A8453C">
              <w:rPr>
                <w:noProof/>
                <w:webHidden/>
              </w:rPr>
            </w:r>
            <w:r w:rsidR="00176596" w:rsidRPr="00A8453C">
              <w:rPr>
                <w:noProof/>
                <w:webHidden/>
              </w:rPr>
              <w:fldChar w:fldCharType="separate"/>
            </w:r>
            <w:r w:rsidR="00A836A8">
              <w:rPr>
                <w:noProof/>
                <w:webHidden/>
              </w:rPr>
              <w:t>39</w:t>
            </w:r>
            <w:r w:rsidR="00176596" w:rsidRPr="00A8453C">
              <w:rPr>
                <w:noProof/>
                <w:webHidden/>
              </w:rPr>
              <w:fldChar w:fldCharType="end"/>
            </w:r>
          </w:hyperlink>
        </w:p>
        <w:p w14:paraId="6006C37A" w14:textId="6FCBD4C5" w:rsidR="00176596" w:rsidRPr="00A8453C" w:rsidRDefault="000B4F60">
          <w:pPr>
            <w:pStyle w:val="Spistreci2"/>
            <w:rPr>
              <w:rFonts w:asciiTheme="minorHAnsi" w:eastAsiaTheme="minorEastAsia" w:hAnsiTheme="minorHAnsi" w:cstheme="minorBidi"/>
              <w:noProof/>
              <w:sz w:val="22"/>
              <w:szCs w:val="22"/>
              <w:lang w:eastAsia="pl-PL"/>
            </w:rPr>
          </w:pPr>
          <w:hyperlink w:anchor="_Toc164938028" w:history="1">
            <w:r w:rsidR="00176596" w:rsidRPr="00A8453C">
              <w:rPr>
                <w:rStyle w:val="Hipercze"/>
                <w:caps/>
                <w:noProof/>
                <w:spacing w:val="15"/>
              </w:rPr>
              <w:t>5.10   Kary za niedopełnienie obowiązku uzyskania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_Toc164938028 \h </w:instrText>
            </w:r>
            <w:r w:rsidR="00176596" w:rsidRPr="00A8453C">
              <w:rPr>
                <w:noProof/>
                <w:webHidden/>
              </w:rPr>
            </w:r>
            <w:r w:rsidR="00176596" w:rsidRPr="00A8453C">
              <w:rPr>
                <w:noProof/>
                <w:webHidden/>
              </w:rPr>
              <w:fldChar w:fldCharType="separate"/>
            </w:r>
            <w:r w:rsidR="00A836A8">
              <w:rPr>
                <w:noProof/>
                <w:webHidden/>
              </w:rPr>
              <w:t>40</w:t>
            </w:r>
            <w:r w:rsidR="00176596" w:rsidRPr="00A8453C">
              <w:rPr>
                <w:noProof/>
                <w:webHidden/>
              </w:rPr>
              <w:fldChar w:fldCharType="end"/>
            </w:r>
          </w:hyperlink>
        </w:p>
        <w:p w14:paraId="7E85F5EF" w14:textId="68D02C74" w:rsidR="00176596" w:rsidRPr="00A8453C" w:rsidRDefault="000B4F60">
          <w:pPr>
            <w:pStyle w:val="Spistreci2"/>
            <w:rPr>
              <w:rFonts w:asciiTheme="minorHAnsi" w:eastAsiaTheme="minorEastAsia" w:hAnsiTheme="minorHAnsi" w:cstheme="minorBidi"/>
              <w:noProof/>
              <w:sz w:val="22"/>
              <w:szCs w:val="22"/>
              <w:lang w:eastAsia="pl-PL"/>
            </w:rPr>
          </w:pPr>
          <w:hyperlink w:anchor="_Toc164938029" w:history="1">
            <w:r w:rsidR="00176596" w:rsidRPr="00A8453C">
              <w:rPr>
                <w:rStyle w:val="Hipercze"/>
                <w:caps/>
                <w:noProof/>
                <w:spacing w:val="15"/>
              </w:rPr>
              <w:t>5.11   pozostawienie wniosku bez rozpoznania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_Toc164938029 \h </w:instrText>
            </w:r>
            <w:r w:rsidR="00176596" w:rsidRPr="00A8453C">
              <w:rPr>
                <w:noProof/>
                <w:webHidden/>
              </w:rPr>
            </w:r>
            <w:r w:rsidR="00176596" w:rsidRPr="00A8453C">
              <w:rPr>
                <w:noProof/>
                <w:webHidden/>
              </w:rPr>
              <w:fldChar w:fldCharType="separate"/>
            </w:r>
            <w:r w:rsidR="00A836A8">
              <w:rPr>
                <w:noProof/>
                <w:webHidden/>
              </w:rPr>
              <w:t>40</w:t>
            </w:r>
            <w:r w:rsidR="00176596" w:rsidRPr="00A8453C">
              <w:rPr>
                <w:noProof/>
                <w:webHidden/>
              </w:rPr>
              <w:fldChar w:fldCharType="end"/>
            </w:r>
          </w:hyperlink>
        </w:p>
        <w:p w14:paraId="7438D120" w14:textId="000E719B" w:rsidR="00176596" w:rsidRPr="00A8453C" w:rsidRDefault="000B4F60">
          <w:pPr>
            <w:pStyle w:val="Spistreci2"/>
            <w:rPr>
              <w:rFonts w:asciiTheme="minorHAnsi" w:eastAsiaTheme="minorEastAsia" w:hAnsiTheme="minorHAnsi" w:cstheme="minorBidi"/>
              <w:noProof/>
              <w:sz w:val="22"/>
              <w:szCs w:val="22"/>
              <w:lang w:eastAsia="pl-PL"/>
            </w:rPr>
          </w:pPr>
          <w:hyperlink w:anchor="_Toc164938030" w:history="1">
            <w:r w:rsidR="00176596" w:rsidRPr="00A8453C">
              <w:rPr>
                <w:rStyle w:val="Hipercze"/>
                <w:caps/>
                <w:noProof/>
                <w:spacing w:val="15"/>
              </w:rPr>
              <w:t>5.12   odmowa WYDANIA dokumentu potwierdzającego prawo stałego pobytu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_Toc164938030 \h </w:instrText>
            </w:r>
            <w:r w:rsidR="00176596" w:rsidRPr="00A8453C">
              <w:rPr>
                <w:noProof/>
                <w:webHidden/>
              </w:rPr>
            </w:r>
            <w:r w:rsidR="00176596" w:rsidRPr="00A8453C">
              <w:rPr>
                <w:noProof/>
                <w:webHidden/>
              </w:rPr>
              <w:fldChar w:fldCharType="separate"/>
            </w:r>
            <w:r w:rsidR="00A836A8">
              <w:rPr>
                <w:noProof/>
                <w:webHidden/>
              </w:rPr>
              <w:t>41</w:t>
            </w:r>
            <w:r w:rsidR="00176596" w:rsidRPr="00A8453C">
              <w:rPr>
                <w:noProof/>
                <w:webHidden/>
              </w:rPr>
              <w:fldChar w:fldCharType="end"/>
            </w:r>
          </w:hyperlink>
        </w:p>
        <w:p w14:paraId="42BBA9D8" w14:textId="437A9A7D" w:rsidR="00176596" w:rsidRPr="00A8453C" w:rsidRDefault="000B4F60">
          <w:pPr>
            <w:pStyle w:val="Spistreci2"/>
            <w:rPr>
              <w:rFonts w:asciiTheme="minorHAnsi" w:eastAsiaTheme="minorEastAsia" w:hAnsiTheme="minorHAnsi" w:cstheme="minorBidi"/>
              <w:noProof/>
              <w:sz w:val="22"/>
              <w:szCs w:val="22"/>
              <w:lang w:eastAsia="pl-PL"/>
            </w:rPr>
          </w:pPr>
          <w:hyperlink w:anchor="_Toc164938031" w:history="1">
            <w:r w:rsidR="00176596" w:rsidRPr="00A8453C">
              <w:rPr>
                <w:rStyle w:val="Hipercze"/>
                <w:caps/>
                <w:noProof/>
                <w:spacing w:val="15"/>
              </w:rPr>
              <w:t>5.13   unieważnienie DOKUMENTU POTWIERDZAJĄCEGO PRAWO STAŁEGO POBYTU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_Toc164938031 \h </w:instrText>
            </w:r>
            <w:r w:rsidR="00176596" w:rsidRPr="00A8453C">
              <w:rPr>
                <w:noProof/>
                <w:webHidden/>
              </w:rPr>
            </w:r>
            <w:r w:rsidR="00176596" w:rsidRPr="00A8453C">
              <w:rPr>
                <w:noProof/>
                <w:webHidden/>
              </w:rPr>
              <w:fldChar w:fldCharType="separate"/>
            </w:r>
            <w:r w:rsidR="00A836A8">
              <w:rPr>
                <w:noProof/>
                <w:webHidden/>
              </w:rPr>
              <w:t>41</w:t>
            </w:r>
            <w:r w:rsidR="00176596" w:rsidRPr="00A8453C">
              <w:rPr>
                <w:noProof/>
                <w:webHidden/>
              </w:rPr>
              <w:fldChar w:fldCharType="end"/>
            </w:r>
          </w:hyperlink>
        </w:p>
        <w:p w14:paraId="346F88A1" w14:textId="5FDB0195" w:rsidR="00176596" w:rsidRDefault="000B4F60">
          <w:pPr>
            <w:pStyle w:val="Spistreci1"/>
            <w:rPr>
              <w:rFonts w:asciiTheme="minorHAnsi" w:eastAsiaTheme="minorEastAsia" w:hAnsiTheme="minorHAnsi" w:cstheme="minorBidi"/>
              <w:noProof/>
              <w:sz w:val="22"/>
              <w:szCs w:val="22"/>
              <w:lang w:eastAsia="pl-PL"/>
            </w:rPr>
          </w:pPr>
          <w:hyperlink w:anchor="_Toc164938032" w:history="1">
            <w:r w:rsidR="00176596" w:rsidRPr="004C28F4">
              <w:rPr>
                <w:rStyle w:val="Hipercze"/>
                <w:b/>
                <w:bCs/>
                <w:caps/>
                <w:noProof/>
                <w:spacing w:val="15"/>
              </w:rPr>
              <w:t>ROZDZIAŁ Vi - wymiana dokumentów oraz wydanie nowych dokumentów dla obywateli UE oraz członków ich rodzin</w:t>
            </w:r>
            <w:r w:rsidR="00176596">
              <w:rPr>
                <w:noProof/>
                <w:webHidden/>
              </w:rPr>
              <w:tab/>
            </w:r>
            <w:r w:rsidR="00176596">
              <w:rPr>
                <w:noProof/>
                <w:webHidden/>
              </w:rPr>
              <w:fldChar w:fldCharType="begin"/>
            </w:r>
            <w:r w:rsidR="00176596">
              <w:rPr>
                <w:noProof/>
                <w:webHidden/>
              </w:rPr>
              <w:instrText xml:space="preserve"> PAGEREF _Toc164938032 \h </w:instrText>
            </w:r>
            <w:r w:rsidR="00176596">
              <w:rPr>
                <w:noProof/>
                <w:webHidden/>
              </w:rPr>
            </w:r>
            <w:r w:rsidR="00176596">
              <w:rPr>
                <w:noProof/>
                <w:webHidden/>
              </w:rPr>
              <w:fldChar w:fldCharType="separate"/>
            </w:r>
            <w:r w:rsidR="00A836A8">
              <w:rPr>
                <w:noProof/>
                <w:webHidden/>
              </w:rPr>
              <w:t>43</w:t>
            </w:r>
            <w:r w:rsidR="00176596">
              <w:rPr>
                <w:noProof/>
                <w:webHidden/>
              </w:rPr>
              <w:fldChar w:fldCharType="end"/>
            </w:r>
          </w:hyperlink>
        </w:p>
        <w:p w14:paraId="35D95511" w14:textId="2FEDEDD0" w:rsidR="00176596" w:rsidRPr="00A8453C" w:rsidRDefault="000B4F60">
          <w:pPr>
            <w:pStyle w:val="Spistreci2"/>
            <w:rPr>
              <w:rFonts w:asciiTheme="minorHAnsi" w:eastAsiaTheme="minorEastAsia" w:hAnsiTheme="minorHAnsi" w:cstheme="minorBidi"/>
              <w:noProof/>
              <w:sz w:val="22"/>
              <w:szCs w:val="22"/>
              <w:lang w:eastAsia="pl-PL"/>
            </w:rPr>
          </w:pPr>
          <w:hyperlink w:anchor="_Toc164938033" w:history="1">
            <w:r w:rsidR="00176596" w:rsidRPr="00A8453C">
              <w:rPr>
                <w:rStyle w:val="Hipercze"/>
                <w:caps/>
                <w:noProof/>
                <w:spacing w:val="15"/>
              </w:rPr>
              <w:t>6.1   przesłanki Wymiany oraz wydania nowych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_Toc164938033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6DA13913" w14:textId="4AA636C9" w:rsidR="00176596" w:rsidRPr="00A8453C" w:rsidRDefault="000B4F60">
          <w:pPr>
            <w:pStyle w:val="Spistreci2"/>
            <w:rPr>
              <w:rFonts w:asciiTheme="minorHAnsi" w:eastAsiaTheme="minorEastAsia" w:hAnsiTheme="minorHAnsi" w:cstheme="minorBidi"/>
              <w:noProof/>
              <w:sz w:val="22"/>
              <w:szCs w:val="22"/>
              <w:lang w:eastAsia="pl-PL"/>
            </w:rPr>
          </w:pPr>
          <w:hyperlink w:anchor="_Toc164938034" w:history="1">
            <w:r w:rsidR="00176596" w:rsidRPr="00A8453C">
              <w:rPr>
                <w:rStyle w:val="Hipercze"/>
                <w:caps/>
                <w:noProof/>
                <w:spacing w:val="15"/>
              </w:rPr>
              <w:t>6.2   Formularze wniosków o wymianę lub wydanie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_Toc164938034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5D178E2E" w14:textId="21F99ECD" w:rsidR="00176596" w:rsidRPr="00A8453C" w:rsidRDefault="000B4F60">
          <w:pPr>
            <w:pStyle w:val="Spistreci2"/>
            <w:rPr>
              <w:rFonts w:asciiTheme="minorHAnsi" w:eastAsiaTheme="minorEastAsia" w:hAnsiTheme="minorHAnsi" w:cstheme="minorBidi"/>
              <w:noProof/>
              <w:sz w:val="22"/>
              <w:szCs w:val="22"/>
              <w:lang w:eastAsia="pl-PL"/>
            </w:rPr>
          </w:pPr>
          <w:hyperlink w:anchor="_Toc164938035" w:history="1">
            <w:r w:rsidR="00176596" w:rsidRPr="00A8453C">
              <w:rPr>
                <w:rStyle w:val="Hipercze"/>
                <w:caps/>
                <w:noProof/>
                <w:spacing w:val="15"/>
              </w:rPr>
              <w:t>6.3   Organ właściwy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_Toc164938035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6BB65359" w14:textId="58631873" w:rsidR="00176596" w:rsidRPr="00A8453C" w:rsidRDefault="000B4F60">
          <w:pPr>
            <w:pStyle w:val="Spistreci2"/>
            <w:rPr>
              <w:rFonts w:asciiTheme="minorHAnsi" w:eastAsiaTheme="minorEastAsia" w:hAnsiTheme="minorHAnsi" w:cstheme="minorBidi"/>
              <w:noProof/>
              <w:sz w:val="22"/>
              <w:szCs w:val="22"/>
              <w:lang w:eastAsia="pl-PL"/>
            </w:rPr>
          </w:pPr>
          <w:hyperlink w:anchor="_Toc164938036" w:history="1">
            <w:r w:rsidR="00176596" w:rsidRPr="00A8453C">
              <w:rPr>
                <w:rStyle w:val="Hipercze"/>
                <w:caps/>
                <w:noProof/>
                <w:spacing w:val="15"/>
              </w:rPr>
              <w:t>6.4   Informacje dotyczące złożenia wniosku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_Toc164938036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4CA878F7" w14:textId="10EC71E1" w:rsidR="00176596" w:rsidRPr="00A8453C" w:rsidRDefault="000B4F60">
          <w:pPr>
            <w:pStyle w:val="Spistreci2"/>
            <w:rPr>
              <w:rFonts w:asciiTheme="minorHAnsi" w:eastAsiaTheme="minorEastAsia" w:hAnsiTheme="minorHAnsi" w:cstheme="minorBidi"/>
              <w:noProof/>
              <w:sz w:val="22"/>
              <w:szCs w:val="22"/>
              <w:lang w:eastAsia="pl-PL"/>
            </w:rPr>
          </w:pPr>
          <w:hyperlink w:anchor="_Toc164938037" w:history="1">
            <w:r w:rsidR="00176596" w:rsidRPr="00A8453C">
              <w:rPr>
                <w:rStyle w:val="Hipercze"/>
                <w:caps/>
                <w:noProof/>
                <w:spacing w:val="15"/>
              </w:rPr>
              <w:t>6.5   Odciski linii papilarnych do wymiany lub wydania nowej karty pobytowej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_Toc164938037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76356A7A" w14:textId="4A8D9325" w:rsidR="00176596" w:rsidRPr="00A8453C" w:rsidRDefault="000B4F60">
          <w:pPr>
            <w:pStyle w:val="Spistreci2"/>
            <w:rPr>
              <w:rFonts w:asciiTheme="minorHAnsi" w:eastAsiaTheme="minorEastAsia" w:hAnsiTheme="minorHAnsi" w:cstheme="minorBidi"/>
              <w:noProof/>
              <w:sz w:val="22"/>
              <w:szCs w:val="22"/>
              <w:lang w:eastAsia="pl-PL"/>
            </w:rPr>
          </w:pPr>
          <w:hyperlink w:anchor="_Toc164938038" w:history="1">
            <w:r w:rsidR="00176596" w:rsidRPr="00A8453C">
              <w:rPr>
                <w:rStyle w:val="Hipercze"/>
                <w:caps/>
                <w:noProof/>
                <w:spacing w:val="15"/>
              </w:rPr>
              <w:t>6.6   Wymagane dokumenty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_Toc164938038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7A42C6D9" w14:textId="730694BF" w:rsidR="00176596" w:rsidRPr="00A8453C" w:rsidRDefault="000B4F60">
          <w:pPr>
            <w:pStyle w:val="Spistreci2"/>
            <w:rPr>
              <w:rFonts w:asciiTheme="minorHAnsi" w:eastAsiaTheme="minorEastAsia" w:hAnsiTheme="minorHAnsi" w:cstheme="minorBidi"/>
              <w:noProof/>
              <w:sz w:val="22"/>
              <w:szCs w:val="22"/>
              <w:lang w:eastAsia="pl-PL"/>
            </w:rPr>
          </w:pPr>
          <w:hyperlink w:anchor="_Toc164938039" w:history="1">
            <w:r w:rsidR="00176596" w:rsidRPr="00A8453C">
              <w:rPr>
                <w:rStyle w:val="Hipercze"/>
                <w:caps/>
                <w:noProof/>
                <w:spacing w:val="15"/>
              </w:rPr>
              <w:t>6.7   Termin wymiany lub wydania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_Toc164938039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6ED36ED6" w14:textId="6F6344D7" w:rsidR="00176596" w:rsidRPr="00A8453C" w:rsidRDefault="000B4F60">
          <w:pPr>
            <w:pStyle w:val="Spistreci2"/>
            <w:rPr>
              <w:rFonts w:asciiTheme="minorHAnsi" w:eastAsiaTheme="minorEastAsia" w:hAnsiTheme="minorHAnsi" w:cstheme="minorBidi"/>
              <w:noProof/>
              <w:sz w:val="22"/>
              <w:szCs w:val="22"/>
              <w:lang w:eastAsia="pl-PL"/>
            </w:rPr>
          </w:pPr>
          <w:hyperlink w:anchor="_Toc164938040" w:history="1">
            <w:r w:rsidR="00176596" w:rsidRPr="00A8453C">
              <w:rPr>
                <w:rStyle w:val="Hipercze"/>
                <w:caps/>
                <w:noProof/>
                <w:spacing w:val="15"/>
              </w:rPr>
              <w:t>6.8   Odbiór nowego lub wymienionego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_Toc164938040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404FF942" w14:textId="0EF3EF1B" w:rsidR="00176596" w:rsidRPr="00A8453C" w:rsidRDefault="000B4F60">
          <w:pPr>
            <w:pStyle w:val="Spistreci2"/>
            <w:rPr>
              <w:rFonts w:asciiTheme="minorHAnsi" w:eastAsiaTheme="minorEastAsia" w:hAnsiTheme="minorHAnsi" w:cstheme="minorBidi"/>
              <w:noProof/>
              <w:sz w:val="22"/>
              <w:szCs w:val="22"/>
              <w:lang w:eastAsia="pl-PL"/>
            </w:rPr>
          </w:pPr>
          <w:hyperlink w:anchor="_Toc164938041" w:history="1">
            <w:r w:rsidR="00176596" w:rsidRPr="00A8453C">
              <w:rPr>
                <w:rStyle w:val="Hipercze"/>
                <w:caps/>
                <w:noProof/>
                <w:spacing w:val="15"/>
              </w:rPr>
              <w:t>6.9   Kary za niedopełnienie obowiązku wymiany karty pobytowej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_Toc164938041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571A3A02" w14:textId="0BD8CAE1" w:rsidR="00176596" w:rsidRDefault="000B4F60">
          <w:pPr>
            <w:pStyle w:val="Spistreci1"/>
            <w:rPr>
              <w:rFonts w:asciiTheme="minorHAnsi" w:eastAsiaTheme="minorEastAsia" w:hAnsiTheme="minorHAnsi" w:cstheme="minorBidi"/>
              <w:noProof/>
              <w:sz w:val="22"/>
              <w:szCs w:val="22"/>
              <w:lang w:eastAsia="pl-PL"/>
            </w:rPr>
          </w:pPr>
          <w:hyperlink w:anchor="_Toc164938042" w:history="1">
            <w:r w:rsidR="00176596" w:rsidRPr="004C28F4">
              <w:rPr>
                <w:rStyle w:val="Hipercze"/>
                <w:b/>
                <w:bCs/>
                <w:caps/>
                <w:noProof/>
                <w:spacing w:val="15"/>
              </w:rPr>
              <w:t>ROZDZIAŁ ViI - Obowiązki związane z utratą, uszkodzeniem lub odzyskaniem utraconego dokumentu albo ze znalezieniem cudzego dokumentu</w:t>
            </w:r>
            <w:r w:rsidR="00176596">
              <w:rPr>
                <w:noProof/>
                <w:webHidden/>
              </w:rPr>
              <w:tab/>
            </w:r>
            <w:r w:rsidR="00176596">
              <w:rPr>
                <w:noProof/>
                <w:webHidden/>
              </w:rPr>
              <w:fldChar w:fldCharType="begin"/>
            </w:r>
            <w:r w:rsidR="00176596">
              <w:rPr>
                <w:noProof/>
                <w:webHidden/>
              </w:rPr>
              <w:instrText xml:space="preserve"> PAGEREF _Toc164938042 \h </w:instrText>
            </w:r>
            <w:r w:rsidR="00176596">
              <w:rPr>
                <w:noProof/>
                <w:webHidden/>
              </w:rPr>
            </w:r>
            <w:r w:rsidR="00176596">
              <w:rPr>
                <w:noProof/>
                <w:webHidden/>
              </w:rPr>
              <w:fldChar w:fldCharType="separate"/>
            </w:r>
            <w:r w:rsidR="00A836A8">
              <w:rPr>
                <w:noProof/>
                <w:webHidden/>
              </w:rPr>
              <w:t>46</w:t>
            </w:r>
            <w:r w:rsidR="00176596">
              <w:rPr>
                <w:noProof/>
                <w:webHidden/>
              </w:rPr>
              <w:fldChar w:fldCharType="end"/>
            </w:r>
          </w:hyperlink>
        </w:p>
        <w:p w14:paraId="2430412F" w14:textId="63316773" w:rsidR="00176596" w:rsidRPr="00A8453C" w:rsidRDefault="000B4F60">
          <w:pPr>
            <w:pStyle w:val="Spistreci2"/>
            <w:rPr>
              <w:rFonts w:asciiTheme="minorHAnsi" w:eastAsiaTheme="minorEastAsia" w:hAnsiTheme="minorHAnsi" w:cstheme="minorBidi"/>
              <w:noProof/>
              <w:sz w:val="22"/>
              <w:szCs w:val="22"/>
              <w:lang w:eastAsia="pl-PL"/>
            </w:rPr>
          </w:pPr>
          <w:hyperlink w:anchor="_Toc164938043" w:history="1">
            <w:r w:rsidR="00176596" w:rsidRPr="00A8453C">
              <w:rPr>
                <w:rStyle w:val="Hipercze"/>
                <w:caps/>
                <w:noProof/>
                <w:spacing w:val="15"/>
              </w:rPr>
              <w:t>7.1   Obowiązek zawiadomienia o utracie lub uszkodzeniu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_Toc164938043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6A417579" w14:textId="7E0B82C6" w:rsidR="00176596" w:rsidRPr="00A8453C" w:rsidRDefault="000B4F60">
          <w:pPr>
            <w:pStyle w:val="Spistreci2"/>
            <w:rPr>
              <w:rFonts w:asciiTheme="minorHAnsi" w:eastAsiaTheme="minorEastAsia" w:hAnsiTheme="minorHAnsi" w:cstheme="minorBidi"/>
              <w:noProof/>
              <w:sz w:val="22"/>
              <w:szCs w:val="22"/>
              <w:lang w:eastAsia="pl-PL"/>
            </w:rPr>
          </w:pPr>
          <w:hyperlink w:anchor="_Toc164938044" w:history="1">
            <w:r w:rsidR="00176596" w:rsidRPr="00A8453C">
              <w:rPr>
                <w:rStyle w:val="Hipercze"/>
                <w:caps/>
                <w:noProof/>
                <w:spacing w:val="15"/>
              </w:rPr>
              <w:t>7.2   formularz zgłoszenia utraty lub uszkodzenia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_Toc164938044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6C449525" w14:textId="213A345E" w:rsidR="00176596" w:rsidRPr="00A8453C" w:rsidRDefault="000B4F60">
          <w:pPr>
            <w:pStyle w:val="Spistreci2"/>
            <w:rPr>
              <w:rFonts w:asciiTheme="minorHAnsi" w:eastAsiaTheme="minorEastAsia" w:hAnsiTheme="minorHAnsi" w:cstheme="minorBidi"/>
              <w:noProof/>
              <w:sz w:val="22"/>
              <w:szCs w:val="22"/>
              <w:lang w:eastAsia="pl-PL"/>
            </w:rPr>
          </w:pPr>
          <w:hyperlink w:anchor="_Toc164938045" w:history="1">
            <w:r w:rsidR="00176596" w:rsidRPr="00A8453C">
              <w:rPr>
                <w:rStyle w:val="Hipercze"/>
                <w:caps/>
                <w:noProof/>
                <w:spacing w:val="15"/>
              </w:rPr>
              <w:t>7.3   zaświadczenie o utracie lub uszkodzeniu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_Toc164938045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1E1AA5C1" w14:textId="114E2BB8" w:rsidR="00176596" w:rsidRPr="00A8453C" w:rsidRDefault="000B4F60">
          <w:pPr>
            <w:pStyle w:val="Spistreci2"/>
            <w:rPr>
              <w:rFonts w:asciiTheme="minorHAnsi" w:eastAsiaTheme="minorEastAsia" w:hAnsiTheme="minorHAnsi" w:cstheme="minorBidi"/>
              <w:noProof/>
              <w:sz w:val="22"/>
              <w:szCs w:val="22"/>
              <w:lang w:eastAsia="pl-PL"/>
            </w:rPr>
          </w:pPr>
          <w:hyperlink w:anchor="_Toc164938046" w:history="1">
            <w:r w:rsidR="00176596" w:rsidRPr="00A8453C">
              <w:rPr>
                <w:rStyle w:val="Hipercze"/>
                <w:noProof/>
              </w:rPr>
              <w:t xml:space="preserve">7.4  </w:t>
            </w:r>
            <w:r w:rsidR="00A8453C" w:rsidRPr="00A8453C">
              <w:rPr>
                <w:rStyle w:val="Hipercze"/>
                <w:noProof/>
              </w:rPr>
              <w:t xml:space="preserve"> KARY ZA NIEDOPEŁNIENIE OBOWIĄZKU ZAWIADOMIENIA O UTRACIE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_Toc164938046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7F559395" w14:textId="481CAC64" w:rsidR="00176596" w:rsidRPr="00A8453C" w:rsidRDefault="000B4F60">
          <w:pPr>
            <w:pStyle w:val="Spistreci2"/>
            <w:rPr>
              <w:rFonts w:asciiTheme="minorHAnsi" w:eastAsiaTheme="minorEastAsia" w:hAnsiTheme="minorHAnsi" w:cstheme="minorBidi"/>
              <w:noProof/>
              <w:sz w:val="22"/>
              <w:szCs w:val="22"/>
              <w:lang w:eastAsia="pl-PL"/>
            </w:rPr>
          </w:pPr>
          <w:hyperlink w:anchor="_Toc164938047" w:history="1">
            <w:r w:rsidR="00176596" w:rsidRPr="00A8453C">
              <w:rPr>
                <w:rStyle w:val="Hipercze"/>
                <w:caps/>
                <w:noProof/>
                <w:spacing w:val="15"/>
              </w:rPr>
              <w:t>7.5   Obowiązek zawiadomienia o odzyskaniu utraconego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_Toc164938047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110BBD5C" w14:textId="63807AA8" w:rsidR="00176596" w:rsidRPr="00A8453C" w:rsidRDefault="000B4F60">
          <w:pPr>
            <w:pStyle w:val="Spistreci2"/>
            <w:rPr>
              <w:rFonts w:asciiTheme="minorHAnsi" w:eastAsiaTheme="minorEastAsia" w:hAnsiTheme="minorHAnsi" w:cstheme="minorBidi"/>
              <w:noProof/>
              <w:sz w:val="22"/>
              <w:szCs w:val="22"/>
              <w:lang w:eastAsia="pl-PL"/>
            </w:rPr>
          </w:pPr>
          <w:hyperlink w:anchor="_Toc164938048" w:history="1">
            <w:r w:rsidR="00176596" w:rsidRPr="00A8453C">
              <w:rPr>
                <w:rStyle w:val="Hipercze"/>
                <w:caps/>
                <w:noProof/>
                <w:spacing w:val="15"/>
              </w:rPr>
              <w:t>7.6   Obowiązek zwrotu odzyskanego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_Toc164938048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0A6C1A36" w14:textId="54E968FF" w:rsidR="00176596" w:rsidRPr="00A8453C" w:rsidRDefault="000B4F60">
          <w:pPr>
            <w:pStyle w:val="Spistreci2"/>
            <w:rPr>
              <w:rFonts w:asciiTheme="minorHAnsi" w:eastAsiaTheme="minorEastAsia" w:hAnsiTheme="minorHAnsi" w:cstheme="minorBidi"/>
              <w:noProof/>
              <w:sz w:val="22"/>
              <w:szCs w:val="22"/>
              <w:lang w:eastAsia="pl-PL"/>
            </w:rPr>
          </w:pPr>
          <w:hyperlink w:anchor="_Toc164938049" w:history="1">
            <w:r w:rsidR="00176596" w:rsidRPr="00A8453C">
              <w:rPr>
                <w:rStyle w:val="Hipercze"/>
                <w:caps/>
                <w:noProof/>
                <w:spacing w:val="15"/>
              </w:rPr>
              <w:t>7.7   Obowiązek zwrotu znalezionego cudzego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_Toc164938049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70364E66" w14:textId="4B0AB3C5" w:rsidR="00176596" w:rsidRDefault="000B4F60">
          <w:pPr>
            <w:pStyle w:val="Spistreci1"/>
            <w:rPr>
              <w:rFonts w:asciiTheme="minorHAnsi" w:eastAsiaTheme="minorEastAsia" w:hAnsiTheme="minorHAnsi" w:cstheme="minorBidi"/>
              <w:noProof/>
              <w:sz w:val="22"/>
              <w:szCs w:val="22"/>
              <w:lang w:eastAsia="pl-PL"/>
            </w:rPr>
          </w:pPr>
          <w:hyperlink w:anchor="_Toc164938050" w:history="1">
            <w:r w:rsidR="00176596" w:rsidRPr="004C28F4">
              <w:rPr>
                <w:rStyle w:val="Hipercze"/>
                <w:b/>
                <w:bCs/>
                <w:caps/>
                <w:noProof/>
                <w:spacing w:val="15"/>
              </w:rPr>
              <w:t>ROZDZIAŁ ViIi – Obowiązek zwrotu dokumentów</w:t>
            </w:r>
            <w:r w:rsidR="00176596">
              <w:rPr>
                <w:noProof/>
                <w:webHidden/>
              </w:rPr>
              <w:tab/>
            </w:r>
            <w:r w:rsidR="00176596">
              <w:rPr>
                <w:noProof/>
                <w:webHidden/>
              </w:rPr>
              <w:fldChar w:fldCharType="begin"/>
            </w:r>
            <w:r w:rsidR="00176596">
              <w:rPr>
                <w:noProof/>
                <w:webHidden/>
              </w:rPr>
              <w:instrText xml:space="preserve"> PAGEREF _Toc164938050 \h </w:instrText>
            </w:r>
            <w:r w:rsidR="00176596">
              <w:rPr>
                <w:noProof/>
                <w:webHidden/>
              </w:rPr>
            </w:r>
            <w:r w:rsidR="00176596">
              <w:rPr>
                <w:noProof/>
                <w:webHidden/>
              </w:rPr>
              <w:fldChar w:fldCharType="separate"/>
            </w:r>
            <w:r w:rsidR="00A836A8">
              <w:rPr>
                <w:noProof/>
                <w:webHidden/>
              </w:rPr>
              <w:t>48</w:t>
            </w:r>
            <w:r w:rsidR="00176596">
              <w:rPr>
                <w:noProof/>
                <w:webHidden/>
              </w:rPr>
              <w:fldChar w:fldCharType="end"/>
            </w:r>
          </w:hyperlink>
        </w:p>
        <w:p w14:paraId="6E6A9584" w14:textId="4DFBF92E" w:rsidR="00176596" w:rsidRPr="00A8453C" w:rsidRDefault="000B4F60">
          <w:pPr>
            <w:pStyle w:val="Spistreci2"/>
            <w:rPr>
              <w:rFonts w:asciiTheme="minorHAnsi" w:eastAsiaTheme="minorEastAsia" w:hAnsiTheme="minorHAnsi" w:cstheme="minorBidi"/>
              <w:noProof/>
              <w:sz w:val="22"/>
              <w:szCs w:val="22"/>
              <w:lang w:eastAsia="pl-PL"/>
            </w:rPr>
          </w:pPr>
          <w:hyperlink w:anchor="_Toc164938051" w:history="1">
            <w:r w:rsidR="00176596" w:rsidRPr="00A8453C">
              <w:rPr>
                <w:rStyle w:val="Hipercze"/>
                <w:caps/>
                <w:noProof/>
                <w:spacing w:val="15"/>
              </w:rPr>
              <w:t>8.1   przesłanki obowiązku zwrotu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_Toc164938051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09F6C98A" w14:textId="7A3320B2" w:rsidR="00176596" w:rsidRPr="00A8453C" w:rsidRDefault="000B4F60">
          <w:pPr>
            <w:pStyle w:val="Spistreci2"/>
            <w:rPr>
              <w:rFonts w:asciiTheme="minorHAnsi" w:eastAsiaTheme="minorEastAsia" w:hAnsiTheme="minorHAnsi" w:cstheme="minorBidi"/>
              <w:noProof/>
              <w:sz w:val="22"/>
              <w:szCs w:val="22"/>
              <w:lang w:eastAsia="pl-PL"/>
            </w:rPr>
          </w:pPr>
          <w:hyperlink w:anchor="_Toc164938052" w:history="1">
            <w:r w:rsidR="00176596" w:rsidRPr="00A8453C">
              <w:rPr>
                <w:rStyle w:val="Hipercze"/>
                <w:caps/>
                <w:noProof/>
                <w:spacing w:val="15"/>
              </w:rPr>
              <w:t>8.2 termin zwrotu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_Toc164938052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5B9E6BDA" w14:textId="78A3058A" w:rsidR="00176596" w:rsidRPr="00A8453C" w:rsidRDefault="000B4F60">
          <w:pPr>
            <w:pStyle w:val="Spistreci2"/>
            <w:rPr>
              <w:rFonts w:asciiTheme="minorHAnsi" w:eastAsiaTheme="minorEastAsia" w:hAnsiTheme="minorHAnsi" w:cstheme="minorBidi"/>
              <w:noProof/>
              <w:sz w:val="22"/>
              <w:szCs w:val="22"/>
              <w:lang w:eastAsia="pl-PL"/>
            </w:rPr>
          </w:pPr>
          <w:hyperlink w:anchor="_Toc164938053" w:history="1">
            <w:r w:rsidR="00176596" w:rsidRPr="00A8453C">
              <w:rPr>
                <w:rStyle w:val="Hipercze"/>
                <w:caps/>
                <w:noProof/>
                <w:spacing w:val="15"/>
              </w:rPr>
              <w:t>8.3 zaświadczenie o zwrocie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_Toc164938053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679C774A" w14:textId="471552BA" w:rsidR="00176596" w:rsidRDefault="000B4F60">
          <w:pPr>
            <w:pStyle w:val="Spistreci2"/>
            <w:rPr>
              <w:rFonts w:asciiTheme="minorHAnsi" w:eastAsiaTheme="minorEastAsia" w:hAnsiTheme="minorHAnsi" w:cstheme="minorBidi"/>
              <w:noProof/>
              <w:sz w:val="22"/>
              <w:szCs w:val="22"/>
              <w:lang w:eastAsia="pl-PL"/>
            </w:rPr>
          </w:pPr>
          <w:hyperlink w:anchor="_Toc164938054" w:history="1">
            <w:r w:rsidR="00176596" w:rsidRPr="00A8453C">
              <w:rPr>
                <w:rStyle w:val="Hipercze"/>
                <w:noProof/>
              </w:rPr>
              <w:t xml:space="preserve">8.4 </w:t>
            </w:r>
            <w:r w:rsidR="00A8453C" w:rsidRPr="00A8453C">
              <w:rPr>
                <w:rStyle w:val="Hipercze"/>
                <w:noProof/>
              </w:rPr>
              <w:t xml:space="preserve"> KARY ZA NIEDOPEŁNIENIE OBOWIĄZKU ZWROTU DOKUMENTU</w:t>
            </w:r>
            <w:r w:rsidR="00176596">
              <w:rPr>
                <w:noProof/>
                <w:webHidden/>
              </w:rPr>
              <w:tab/>
            </w:r>
            <w:r w:rsidR="00176596">
              <w:rPr>
                <w:noProof/>
                <w:webHidden/>
              </w:rPr>
              <w:fldChar w:fldCharType="begin"/>
            </w:r>
            <w:r w:rsidR="00176596">
              <w:rPr>
                <w:noProof/>
                <w:webHidden/>
              </w:rPr>
              <w:instrText xml:space="preserve"> PAGEREF _Toc164938054 \h </w:instrText>
            </w:r>
            <w:r w:rsidR="00176596">
              <w:rPr>
                <w:noProof/>
                <w:webHidden/>
              </w:rPr>
            </w:r>
            <w:r w:rsidR="00176596">
              <w:rPr>
                <w:noProof/>
                <w:webHidden/>
              </w:rPr>
              <w:fldChar w:fldCharType="separate"/>
            </w:r>
            <w:r w:rsidR="00A836A8">
              <w:rPr>
                <w:noProof/>
                <w:webHidden/>
              </w:rPr>
              <w:t>48</w:t>
            </w:r>
            <w:r w:rsidR="00176596">
              <w:rPr>
                <w:noProof/>
                <w:webHidden/>
              </w:rPr>
              <w:fldChar w:fldCharType="end"/>
            </w:r>
          </w:hyperlink>
        </w:p>
        <w:p w14:paraId="78993DB4" w14:textId="5D65DD9E" w:rsidR="00176596" w:rsidRDefault="000B4F60">
          <w:pPr>
            <w:pStyle w:val="Spistreci1"/>
            <w:rPr>
              <w:rFonts w:asciiTheme="minorHAnsi" w:eastAsiaTheme="minorEastAsia" w:hAnsiTheme="minorHAnsi" w:cstheme="minorBidi"/>
              <w:noProof/>
              <w:sz w:val="22"/>
              <w:szCs w:val="22"/>
              <w:lang w:eastAsia="pl-PL"/>
            </w:rPr>
          </w:pPr>
          <w:hyperlink w:anchor="_Toc164938055" w:history="1">
            <w:r w:rsidR="00176596" w:rsidRPr="004C28F4">
              <w:rPr>
                <w:rStyle w:val="Hipercze"/>
                <w:b/>
                <w:bCs/>
                <w:caps/>
                <w:noProof/>
                <w:spacing w:val="15"/>
              </w:rPr>
              <w:t>ROZDZIAŁ iX – Anulowanie dokumentów, zatrzymanie dokumentów, umieszczenie informacji o dokumencie w sis</w:t>
            </w:r>
            <w:r w:rsidR="00176596">
              <w:rPr>
                <w:noProof/>
                <w:webHidden/>
              </w:rPr>
              <w:tab/>
            </w:r>
            <w:r w:rsidR="00176596">
              <w:rPr>
                <w:noProof/>
                <w:webHidden/>
              </w:rPr>
              <w:fldChar w:fldCharType="begin"/>
            </w:r>
            <w:r w:rsidR="00176596">
              <w:rPr>
                <w:noProof/>
                <w:webHidden/>
              </w:rPr>
              <w:instrText xml:space="preserve"> PAGEREF _Toc164938055 \h </w:instrText>
            </w:r>
            <w:r w:rsidR="00176596">
              <w:rPr>
                <w:noProof/>
                <w:webHidden/>
              </w:rPr>
            </w:r>
            <w:r w:rsidR="00176596">
              <w:rPr>
                <w:noProof/>
                <w:webHidden/>
              </w:rPr>
              <w:fldChar w:fldCharType="separate"/>
            </w:r>
            <w:r w:rsidR="00A836A8">
              <w:rPr>
                <w:noProof/>
                <w:webHidden/>
              </w:rPr>
              <w:t>49</w:t>
            </w:r>
            <w:r w:rsidR="00176596">
              <w:rPr>
                <w:noProof/>
                <w:webHidden/>
              </w:rPr>
              <w:fldChar w:fldCharType="end"/>
            </w:r>
          </w:hyperlink>
        </w:p>
        <w:p w14:paraId="29E10AD8" w14:textId="44CE684C" w:rsidR="00176596" w:rsidRPr="00A8453C" w:rsidRDefault="000B4F60">
          <w:pPr>
            <w:pStyle w:val="Spistreci2"/>
            <w:rPr>
              <w:rFonts w:asciiTheme="minorHAnsi" w:eastAsiaTheme="minorEastAsia" w:hAnsiTheme="minorHAnsi" w:cstheme="minorBidi"/>
              <w:noProof/>
              <w:sz w:val="22"/>
              <w:szCs w:val="22"/>
              <w:lang w:eastAsia="pl-PL"/>
            </w:rPr>
          </w:pPr>
          <w:hyperlink w:anchor="_Toc164938056" w:history="1">
            <w:r w:rsidR="00176596" w:rsidRPr="00A8453C">
              <w:rPr>
                <w:rStyle w:val="Hipercze"/>
                <w:caps/>
                <w:noProof/>
                <w:spacing w:val="15"/>
              </w:rPr>
              <w:t>9.1 Anulowanie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_Toc164938056 \h </w:instrText>
            </w:r>
            <w:r w:rsidR="00176596" w:rsidRPr="00A8453C">
              <w:rPr>
                <w:noProof/>
                <w:webHidden/>
              </w:rPr>
            </w:r>
            <w:r w:rsidR="00176596" w:rsidRPr="00A8453C">
              <w:rPr>
                <w:noProof/>
                <w:webHidden/>
              </w:rPr>
              <w:fldChar w:fldCharType="separate"/>
            </w:r>
            <w:r w:rsidR="00A836A8">
              <w:rPr>
                <w:noProof/>
                <w:webHidden/>
              </w:rPr>
              <w:t>49</w:t>
            </w:r>
            <w:r w:rsidR="00176596" w:rsidRPr="00A8453C">
              <w:rPr>
                <w:noProof/>
                <w:webHidden/>
              </w:rPr>
              <w:fldChar w:fldCharType="end"/>
            </w:r>
          </w:hyperlink>
        </w:p>
        <w:p w14:paraId="3969BC0A" w14:textId="05AAE2B5" w:rsidR="00176596" w:rsidRPr="00A8453C" w:rsidRDefault="000B4F60">
          <w:pPr>
            <w:pStyle w:val="Spistreci2"/>
            <w:rPr>
              <w:rFonts w:asciiTheme="minorHAnsi" w:eastAsiaTheme="minorEastAsia" w:hAnsiTheme="minorHAnsi" w:cstheme="minorBidi"/>
              <w:noProof/>
              <w:sz w:val="22"/>
              <w:szCs w:val="22"/>
              <w:lang w:eastAsia="pl-PL"/>
            </w:rPr>
          </w:pPr>
          <w:hyperlink w:anchor="_Toc164938057" w:history="1">
            <w:r w:rsidR="00176596" w:rsidRPr="00A8453C">
              <w:rPr>
                <w:rStyle w:val="Hipercze"/>
                <w:caps/>
                <w:noProof/>
                <w:spacing w:val="15"/>
              </w:rPr>
              <w:t>9.2 właściwy organ</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_Toc164938057 \h </w:instrText>
            </w:r>
            <w:r w:rsidR="00176596" w:rsidRPr="00A8453C">
              <w:rPr>
                <w:noProof/>
                <w:webHidden/>
              </w:rPr>
            </w:r>
            <w:r w:rsidR="00176596" w:rsidRPr="00A8453C">
              <w:rPr>
                <w:noProof/>
                <w:webHidden/>
              </w:rPr>
              <w:fldChar w:fldCharType="separate"/>
            </w:r>
            <w:r w:rsidR="00A836A8">
              <w:rPr>
                <w:noProof/>
                <w:webHidden/>
              </w:rPr>
              <w:t>49</w:t>
            </w:r>
            <w:r w:rsidR="00176596" w:rsidRPr="00A8453C">
              <w:rPr>
                <w:noProof/>
                <w:webHidden/>
              </w:rPr>
              <w:fldChar w:fldCharType="end"/>
            </w:r>
          </w:hyperlink>
        </w:p>
        <w:p w14:paraId="285F8E9F" w14:textId="69493FCD" w:rsidR="00176596" w:rsidRPr="00A8453C" w:rsidRDefault="000B4F60">
          <w:pPr>
            <w:pStyle w:val="Spistreci2"/>
            <w:rPr>
              <w:rFonts w:asciiTheme="minorHAnsi" w:eastAsiaTheme="minorEastAsia" w:hAnsiTheme="minorHAnsi" w:cstheme="minorBidi"/>
              <w:noProof/>
              <w:sz w:val="22"/>
              <w:szCs w:val="22"/>
              <w:lang w:eastAsia="pl-PL"/>
            </w:rPr>
          </w:pPr>
          <w:hyperlink w:anchor="_Toc164938058" w:history="1">
            <w:r w:rsidR="00176596" w:rsidRPr="00A8453C">
              <w:rPr>
                <w:rStyle w:val="Hipercze"/>
                <w:caps/>
                <w:noProof/>
                <w:spacing w:val="15"/>
              </w:rPr>
              <w:t>9.3 sposób Anulowania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_Toc164938058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74EF2C12" w14:textId="2E048EB4" w:rsidR="00176596" w:rsidRPr="00A8453C" w:rsidRDefault="000B4F60">
          <w:pPr>
            <w:pStyle w:val="Spistreci2"/>
            <w:rPr>
              <w:rFonts w:asciiTheme="minorHAnsi" w:eastAsiaTheme="minorEastAsia" w:hAnsiTheme="minorHAnsi" w:cstheme="minorBidi"/>
              <w:noProof/>
              <w:sz w:val="22"/>
              <w:szCs w:val="22"/>
              <w:lang w:eastAsia="pl-PL"/>
            </w:rPr>
          </w:pPr>
          <w:hyperlink w:anchor="_Toc164938059" w:history="1">
            <w:r w:rsidR="00176596" w:rsidRPr="00A8453C">
              <w:rPr>
                <w:rStyle w:val="Hipercze"/>
                <w:caps/>
                <w:noProof/>
                <w:spacing w:val="15"/>
              </w:rPr>
              <w:t>9.4 Zatrzymanie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_Toc164938059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167AA53A" w14:textId="6640AC37" w:rsidR="00176596" w:rsidRPr="00A8453C" w:rsidRDefault="000B4F60">
          <w:pPr>
            <w:pStyle w:val="Spistreci2"/>
            <w:rPr>
              <w:rFonts w:asciiTheme="minorHAnsi" w:eastAsiaTheme="minorEastAsia" w:hAnsiTheme="minorHAnsi" w:cstheme="minorBidi"/>
              <w:noProof/>
              <w:sz w:val="22"/>
              <w:szCs w:val="22"/>
              <w:lang w:eastAsia="pl-PL"/>
            </w:rPr>
          </w:pPr>
          <w:hyperlink w:anchor="_Toc164938060" w:history="1">
            <w:r w:rsidR="00176596" w:rsidRPr="00A8453C">
              <w:rPr>
                <w:rStyle w:val="Hipercze"/>
                <w:caps/>
                <w:noProof/>
                <w:spacing w:val="15"/>
              </w:rPr>
              <w:t>9.5 Umieszczenie w Systemie Informacyjnym Schengen (sis) informacji o utraconym lub niezwróconym dokumencie w celu jego zajęcia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_Toc164938060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7A21711E" w14:textId="3F860E4E" w:rsidR="00176596" w:rsidRDefault="000B4F60">
          <w:pPr>
            <w:pStyle w:val="Spistreci1"/>
            <w:rPr>
              <w:rFonts w:asciiTheme="minorHAnsi" w:eastAsiaTheme="minorEastAsia" w:hAnsiTheme="minorHAnsi" w:cstheme="minorBidi"/>
              <w:noProof/>
              <w:sz w:val="22"/>
              <w:szCs w:val="22"/>
              <w:lang w:eastAsia="pl-PL"/>
            </w:rPr>
          </w:pPr>
          <w:hyperlink w:anchor="_Toc164938061" w:history="1">
            <w:r w:rsidR="00176596" w:rsidRPr="004C28F4">
              <w:rPr>
                <w:rStyle w:val="Hipercze"/>
                <w:b/>
                <w:bCs/>
                <w:caps/>
                <w:noProof/>
                <w:spacing w:val="15"/>
              </w:rPr>
              <w:t>ROZDZIAŁ X - procedura zarejestrowania pobytu, wydania karty pobytowej, dokumentu potwierdzającego prawo stałego pobytu oraz karty stałego pobytu obywatelom zjednoczonego królestwa oraz członkom ich rodzin będącym beneficjentami Umowy wystąpienia</w:t>
            </w:r>
            <w:r w:rsidR="00176596">
              <w:rPr>
                <w:noProof/>
                <w:webHidden/>
              </w:rPr>
              <w:tab/>
            </w:r>
            <w:r w:rsidR="00176596">
              <w:rPr>
                <w:noProof/>
                <w:webHidden/>
              </w:rPr>
              <w:fldChar w:fldCharType="begin"/>
            </w:r>
            <w:r w:rsidR="00176596">
              <w:rPr>
                <w:noProof/>
                <w:webHidden/>
              </w:rPr>
              <w:instrText xml:space="preserve"> PAGEREF _Toc164938061 \h </w:instrText>
            </w:r>
            <w:r w:rsidR="00176596">
              <w:rPr>
                <w:noProof/>
                <w:webHidden/>
              </w:rPr>
            </w:r>
            <w:r w:rsidR="00176596">
              <w:rPr>
                <w:noProof/>
                <w:webHidden/>
              </w:rPr>
              <w:fldChar w:fldCharType="separate"/>
            </w:r>
            <w:r w:rsidR="00A836A8">
              <w:rPr>
                <w:noProof/>
                <w:webHidden/>
              </w:rPr>
              <w:t>51</w:t>
            </w:r>
            <w:r w:rsidR="00176596">
              <w:rPr>
                <w:noProof/>
                <w:webHidden/>
              </w:rPr>
              <w:fldChar w:fldCharType="end"/>
            </w:r>
          </w:hyperlink>
        </w:p>
        <w:p w14:paraId="6FFD7DF0" w14:textId="03BF71E7" w:rsidR="00176596" w:rsidRPr="00A8453C" w:rsidRDefault="000B4F60">
          <w:pPr>
            <w:pStyle w:val="Spistreci2"/>
            <w:rPr>
              <w:rFonts w:asciiTheme="minorHAnsi" w:eastAsiaTheme="minorEastAsia" w:hAnsiTheme="minorHAnsi" w:cstheme="minorBidi"/>
              <w:noProof/>
              <w:sz w:val="22"/>
              <w:szCs w:val="22"/>
              <w:lang w:eastAsia="pl-PL"/>
            </w:rPr>
          </w:pPr>
          <w:hyperlink w:anchor="_Toc164938062" w:history="1">
            <w:r w:rsidR="00176596" w:rsidRPr="00A8453C">
              <w:rPr>
                <w:rStyle w:val="Hipercze"/>
                <w:caps/>
                <w:noProof/>
                <w:spacing w:val="15"/>
              </w:rPr>
              <w:t>10.1   ogólne zasady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_Toc164938062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6AD54BB5" w14:textId="4D86E191" w:rsidR="00176596" w:rsidRPr="00A8453C" w:rsidRDefault="000B4F60">
          <w:pPr>
            <w:pStyle w:val="Spistreci2"/>
            <w:rPr>
              <w:rFonts w:asciiTheme="minorHAnsi" w:eastAsiaTheme="minorEastAsia" w:hAnsiTheme="minorHAnsi" w:cstheme="minorBidi"/>
              <w:noProof/>
              <w:sz w:val="22"/>
              <w:szCs w:val="22"/>
              <w:lang w:eastAsia="pl-PL"/>
            </w:rPr>
          </w:pPr>
          <w:hyperlink w:anchor="_Toc164938063" w:history="1">
            <w:r w:rsidR="00176596" w:rsidRPr="00A8453C">
              <w:rPr>
                <w:rStyle w:val="Hipercze"/>
                <w:caps/>
                <w:noProof/>
                <w:spacing w:val="15"/>
              </w:rPr>
              <w:t>10.2   odrębne formularze wniosków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_Toc164938063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13C651C6" w14:textId="3347246C" w:rsidR="00176596" w:rsidRPr="00A8453C" w:rsidRDefault="000B4F60">
          <w:pPr>
            <w:pStyle w:val="Spistreci2"/>
            <w:rPr>
              <w:rFonts w:asciiTheme="minorHAnsi" w:eastAsiaTheme="minorEastAsia" w:hAnsiTheme="minorHAnsi" w:cstheme="minorBidi"/>
              <w:noProof/>
              <w:sz w:val="22"/>
              <w:szCs w:val="22"/>
              <w:lang w:eastAsia="pl-PL"/>
            </w:rPr>
          </w:pPr>
          <w:hyperlink w:anchor="_Toc164938064" w:history="1">
            <w:r w:rsidR="00176596" w:rsidRPr="00A8453C">
              <w:rPr>
                <w:rStyle w:val="Hipercze"/>
                <w:caps/>
                <w:noProof/>
                <w:spacing w:val="15"/>
              </w:rPr>
              <w:t>10.3   ODCISKI LINII PAPILARNYCH DO WYDANIA zaświadczenia o zarejestrowaniu pobytu lub DOKUMENTU POTWIERDZAJĄCEGO PRAWO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_Toc164938064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3A3BC583" w14:textId="2769632A" w:rsidR="00176596" w:rsidRPr="00A8453C" w:rsidRDefault="000B4F60">
          <w:pPr>
            <w:pStyle w:val="Spistreci2"/>
            <w:rPr>
              <w:rFonts w:asciiTheme="minorHAnsi" w:eastAsiaTheme="minorEastAsia" w:hAnsiTheme="minorHAnsi" w:cstheme="minorBidi"/>
              <w:noProof/>
              <w:sz w:val="22"/>
              <w:szCs w:val="22"/>
              <w:lang w:eastAsia="pl-PL"/>
            </w:rPr>
          </w:pPr>
          <w:hyperlink w:anchor="_Toc164938065" w:history="1">
            <w:r w:rsidR="00176596" w:rsidRPr="00A8453C">
              <w:rPr>
                <w:rStyle w:val="Hipercze"/>
                <w:caps/>
                <w:noProof/>
                <w:spacing w:val="15"/>
              </w:rPr>
              <w:t>10.4   dokumenty dołączane do wniosku</w:t>
            </w:r>
            <w:r w:rsidR="00176596" w:rsidRPr="00A8453C">
              <w:rPr>
                <w:rStyle w:val="Hipercze"/>
                <w:noProof/>
              </w:rPr>
              <w:t xml:space="preserve"> </w:t>
            </w:r>
            <w:r w:rsidR="00176596" w:rsidRPr="00A8453C">
              <w:rPr>
                <w:rStyle w:val="Hipercze"/>
                <w:caps/>
                <w:noProof/>
                <w:spacing w:val="15"/>
              </w:rPr>
              <w:t>o ZAREJESTROWANIE POBYTU oraz do wniosku o wydanie KARTY POBYTOWEJ</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_Toc164938065 \h </w:instrText>
            </w:r>
            <w:r w:rsidR="00176596" w:rsidRPr="00A8453C">
              <w:rPr>
                <w:noProof/>
                <w:webHidden/>
              </w:rPr>
            </w:r>
            <w:r w:rsidR="00176596" w:rsidRPr="00A8453C">
              <w:rPr>
                <w:noProof/>
                <w:webHidden/>
              </w:rPr>
              <w:fldChar w:fldCharType="separate"/>
            </w:r>
            <w:r w:rsidR="00A836A8">
              <w:rPr>
                <w:noProof/>
                <w:webHidden/>
              </w:rPr>
              <w:t>52</w:t>
            </w:r>
            <w:r w:rsidR="00176596" w:rsidRPr="00A8453C">
              <w:rPr>
                <w:noProof/>
                <w:webHidden/>
              </w:rPr>
              <w:fldChar w:fldCharType="end"/>
            </w:r>
          </w:hyperlink>
        </w:p>
        <w:p w14:paraId="22150F5A" w14:textId="6178A553" w:rsidR="00176596" w:rsidRPr="00A8453C" w:rsidRDefault="000B4F60">
          <w:pPr>
            <w:pStyle w:val="Spistreci2"/>
            <w:rPr>
              <w:rFonts w:asciiTheme="minorHAnsi" w:eastAsiaTheme="minorEastAsia" w:hAnsiTheme="minorHAnsi" w:cstheme="minorBidi"/>
              <w:noProof/>
              <w:sz w:val="22"/>
              <w:szCs w:val="22"/>
              <w:lang w:eastAsia="pl-PL"/>
            </w:rPr>
          </w:pPr>
          <w:hyperlink w:anchor="_Toc164938066" w:history="1">
            <w:r w:rsidR="00176596" w:rsidRPr="00A8453C">
              <w:rPr>
                <w:rStyle w:val="Hipercze"/>
                <w:caps/>
                <w:noProof/>
                <w:spacing w:val="15"/>
              </w:rPr>
              <w:t>10.5 dokumenty dołączane do wniosku</w:t>
            </w:r>
            <w:r w:rsidR="00176596" w:rsidRPr="00A8453C">
              <w:rPr>
                <w:rStyle w:val="Hipercze"/>
                <w:noProof/>
              </w:rPr>
              <w:t xml:space="preserve"> </w:t>
            </w:r>
            <w:r w:rsidR="00176596" w:rsidRPr="00A8453C">
              <w:rPr>
                <w:rStyle w:val="Hipercze"/>
                <w:caps/>
                <w:noProof/>
                <w:spacing w:val="15"/>
              </w:rPr>
              <w:t>o wydanie DOKUMENTU POTWIERDZAJĄCEGO PRAWO STAŁEGO POBYTU lub o wydanie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_Toc164938066 \h </w:instrText>
            </w:r>
            <w:r w:rsidR="00176596" w:rsidRPr="00A8453C">
              <w:rPr>
                <w:noProof/>
                <w:webHidden/>
              </w:rPr>
            </w:r>
            <w:r w:rsidR="00176596" w:rsidRPr="00A8453C">
              <w:rPr>
                <w:noProof/>
                <w:webHidden/>
              </w:rPr>
              <w:fldChar w:fldCharType="separate"/>
            </w:r>
            <w:r w:rsidR="00A836A8">
              <w:rPr>
                <w:noProof/>
                <w:webHidden/>
              </w:rPr>
              <w:t>56</w:t>
            </w:r>
            <w:r w:rsidR="00176596" w:rsidRPr="00A8453C">
              <w:rPr>
                <w:noProof/>
                <w:webHidden/>
              </w:rPr>
              <w:fldChar w:fldCharType="end"/>
            </w:r>
          </w:hyperlink>
        </w:p>
        <w:p w14:paraId="1CFAC497" w14:textId="5CEFBA66" w:rsidR="00176596" w:rsidRPr="00A8453C" w:rsidRDefault="000B4F60">
          <w:pPr>
            <w:pStyle w:val="Spistreci2"/>
            <w:rPr>
              <w:rFonts w:asciiTheme="minorHAnsi" w:eastAsiaTheme="minorEastAsia" w:hAnsiTheme="minorHAnsi" w:cstheme="minorBidi"/>
              <w:noProof/>
              <w:sz w:val="22"/>
              <w:szCs w:val="22"/>
              <w:lang w:eastAsia="pl-PL"/>
            </w:rPr>
          </w:pPr>
          <w:hyperlink w:anchor="_Toc164938067" w:history="1">
            <w:r w:rsidR="00176596" w:rsidRPr="00A8453C">
              <w:rPr>
                <w:rStyle w:val="Hipercze"/>
                <w:caps/>
                <w:noProof/>
                <w:spacing w:val="15"/>
              </w:rPr>
              <w:t>10.6   odrębne wzory dokumentów i adnotacje w dokumentach odnoszące się do umowy wystąpienia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_Toc164938067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5B54A6FA" w14:textId="582A372D" w:rsidR="00176596" w:rsidRPr="00A8453C" w:rsidRDefault="000B4F60">
          <w:pPr>
            <w:pStyle w:val="Spistreci2"/>
            <w:rPr>
              <w:rFonts w:asciiTheme="minorHAnsi" w:eastAsiaTheme="minorEastAsia" w:hAnsiTheme="minorHAnsi" w:cstheme="minorBidi"/>
              <w:noProof/>
              <w:sz w:val="22"/>
              <w:szCs w:val="22"/>
              <w:lang w:eastAsia="pl-PL"/>
            </w:rPr>
          </w:pPr>
          <w:hyperlink w:anchor="_Toc164938068" w:history="1">
            <w:r w:rsidR="00176596" w:rsidRPr="00A8453C">
              <w:rPr>
                <w:rStyle w:val="Hipercze"/>
                <w:caps/>
                <w:noProof/>
                <w:spacing w:val="15"/>
              </w:rPr>
              <w:t>10.7   odbiór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_Toc164938068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5996A1A8" w14:textId="0273F775" w:rsidR="00176596" w:rsidRPr="00A8453C" w:rsidRDefault="000B4F60">
          <w:pPr>
            <w:pStyle w:val="Spistreci2"/>
            <w:rPr>
              <w:rFonts w:asciiTheme="minorHAnsi" w:eastAsiaTheme="minorEastAsia" w:hAnsiTheme="minorHAnsi" w:cstheme="minorBidi"/>
              <w:noProof/>
              <w:sz w:val="22"/>
              <w:szCs w:val="22"/>
              <w:lang w:eastAsia="pl-PL"/>
            </w:rPr>
          </w:pPr>
          <w:hyperlink w:anchor="_Toc164938069" w:history="1">
            <w:r w:rsidR="00176596" w:rsidRPr="00A8453C">
              <w:rPr>
                <w:rStyle w:val="Hipercze"/>
                <w:noProof/>
              </w:rPr>
              <w:t xml:space="preserve">10.8   </w:t>
            </w:r>
            <w:r w:rsidR="00A8453C" w:rsidRPr="00A8453C">
              <w:rPr>
                <w:rStyle w:val="Hipercze"/>
                <w:noProof/>
              </w:rPr>
              <w:t>UNIEWAŻNIENIE DOKUMENTU POTWIERDZAJĄCEEGO PRAWO STAŁEGO POBYTU LUB KARTY STAŁEGO POBYTU W RAZIE NIEOBECNOŚCI PRZEKRACZAJĄCEJ 5 LAT</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_Toc164938069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02C485E6" w14:textId="3718D25A" w:rsidR="00176596" w:rsidRDefault="000B4F60">
          <w:pPr>
            <w:pStyle w:val="Spistreci1"/>
            <w:rPr>
              <w:rFonts w:asciiTheme="minorHAnsi" w:eastAsiaTheme="minorEastAsia" w:hAnsiTheme="minorHAnsi" w:cstheme="minorBidi"/>
              <w:noProof/>
              <w:sz w:val="22"/>
              <w:szCs w:val="22"/>
              <w:lang w:eastAsia="pl-PL"/>
            </w:rPr>
          </w:pPr>
          <w:hyperlink w:anchor="_Toc164938070" w:history="1">
            <w:r w:rsidR="00176596" w:rsidRPr="004C28F4">
              <w:rPr>
                <w:rStyle w:val="Hipercze"/>
                <w:b/>
                <w:bCs/>
                <w:caps/>
                <w:noProof/>
                <w:spacing w:val="15"/>
              </w:rPr>
              <w:t>ROZDZIAŁ xi - wymiana dokumentów oraz wydanie nowych dokumentów obywatelom zjednoczonego królestwa oraz członkom ich rodzin będącym beneficjentami Umowy wystąpienia oraz pozostałe kwestie dotyczące wydawanych im dokumentów</w:t>
            </w:r>
            <w:r w:rsidR="00176596">
              <w:rPr>
                <w:noProof/>
                <w:webHidden/>
              </w:rPr>
              <w:tab/>
            </w:r>
            <w:r w:rsidR="00176596">
              <w:rPr>
                <w:noProof/>
                <w:webHidden/>
              </w:rPr>
              <w:fldChar w:fldCharType="begin"/>
            </w:r>
            <w:r w:rsidR="00176596">
              <w:rPr>
                <w:noProof/>
                <w:webHidden/>
              </w:rPr>
              <w:instrText xml:space="preserve"> PAGEREF _Toc164938070 \h </w:instrText>
            </w:r>
            <w:r w:rsidR="00176596">
              <w:rPr>
                <w:noProof/>
                <w:webHidden/>
              </w:rPr>
            </w:r>
            <w:r w:rsidR="00176596">
              <w:rPr>
                <w:noProof/>
                <w:webHidden/>
              </w:rPr>
              <w:fldChar w:fldCharType="separate"/>
            </w:r>
            <w:r w:rsidR="00A836A8">
              <w:rPr>
                <w:noProof/>
                <w:webHidden/>
              </w:rPr>
              <w:t>59</w:t>
            </w:r>
            <w:r w:rsidR="00176596">
              <w:rPr>
                <w:noProof/>
                <w:webHidden/>
              </w:rPr>
              <w:fldChar w:fldCharType="end"/>
            </w:r>
          </w:hyperlink>
        </w:p>
        <w:p w14:paraId="48517031" w14:textId="7D9BE9A8" w:rsidR="00176596" w:rsidRPr="00A8453C" w:rsidRDefault="000B4F60">
          <w:pPr>
            <w:pStyle w:val="Spistreci2"/>
            <w:rPr>
              <w:rFonts w:asciiTheme="minorHAnsi" w:eastAsiaTheme="minorEastAsia" w:hAnsiTheme="minorHAnsi" w:cstheme="minorBidi"/>
              <w:noProof/>
              <w:sz w:val="22"/>
              <w:szCs w:val="22"/>
              <w:lang w:eastAsia="pl-PL"/>
            </w:rPr>
          </w:pPr>
          <w:hyperlink w:anchor="_Toc164938071" w:history="1">
            <w:r w:rsidR="00176596" w:rsidRPr="00A8453C">
              <w:rPr>
                <w:rStyle w:val="Hipercze"/>
                <w:caps/>
                <w:noProof/>
                <w:spacing w:val="15"/>
              </w:rPr>
              <w:t>11.1   wymiana lub wydanie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_Toc164938071 \h </w:instrText>
            </w:r>
            <w:r w:rsidR="00176596" w:rsidRPr="00A8453C">
              <w:rPr>
                <w:noProof/>
                <w:webHidden/>
              </w:rPr>
            </w:r>
            <w:r w:rsidR="00176596" w:rsidRPr="00A8453C">
              <w:rPr>
                <w:noProof/>
                <w:webHidden/>
              </w:rPr>
              <w:fldChar w:fldCharType="separate"/>
            </w:r>
            <w:r w:rsidR="00A836A8">
              <w:rPr>
                <w:noProof/>
                <w:webHidden/>
              </w:rPr>
              <w:t>59</w:t>
            </w:r>
            <w:r w:rsidR="00176596" w:rsidRPr="00A8453C">
              <w:rPr>
                <w:noProof/>
                <w:webHidden/>
              </w:rPr>
              <w:fldChar w:fldCharType="end"/>
            </w:r>
          </w:hyperlink>
        </w:p>
        <w:p w14:paraId="7749E503" w14:textId="7BAE69C3" w:rsidR="00176596" w:rsidRPr="00A8453C" w:rsidRDefault="000B4F60">
          <w:pPr>
            <w:pStyle w:val="Spistreci2"/>
            <w:rPr>
              <w:rFonts w:asciiTheme="minorHAnsi" w:eastAsiaTheme="minorEastAsia" w:hAnsiTheme="minorHAnsi" w:cstheme="minorBidi"/>
              <w:noProof/>
              <w:sz w:val="22"/>
              <w:szCs w:val="22"/>
              <w:lang w:eastAsia="pl-PL"/>
            </w:rPr>
          </w:pPr>
          <w:hyperlink w:anchor="_Toc164938072" w:history="1">
            <w:r w:rsidR="00176596" w:rsidRPr="00A8453C">
              <w:rPr>
                <w:rStyle w:val="Hipercze"/>
                <w:caps/>
                <w:noProof/>
                <w:spacing w:val="15"/>
              </w:rPr>
              <w:t>11.2   odrębne formularze wniosków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_Toc164938072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68E3936E" w14:textId="659915AC" w:rsidR="00176596" w:rsidRPr="00A8453C" w:rsidRDefault="000B4F60">
          <w:pPr>
            <w:pStyle w:val="Spistreci2"/>
            <w:rPr>
              <w:rFonts w:asciiTheme="minorHAnsi" w:eastAsiaTheme="minorEastAsia" w:hAnsiTheme="minorHAnsi" w:cstheme="minorBidi"/>
              <w:noProof/>
              <w:sz w:val="22"/>
              <w:szCs w:val="22"/>
              <w:lang w:eastAsia="pl-PL"/>
            </w:rPr>
          </w:pPr>
          <w:hyperlink w:anchor="_Toc164938073" w:history="1">
            <w:r w:rsidR="00176596" w:rsidRPr="00A8453C">
              <w:rPr>
                <w:rStyle w:val="Hipercze"/>
                <w:caps/>
                <w:noProof/>
                <w:spacing w:val="15"/>
              </w:rPr>
              <w:t>11.3   Osobiste stawiennictwo przy składaniu wniosku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_Toc164938073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7D9BE02A" w14:textId="39FF6AD4" w:rsidR="00176596" w:rsidRPr="00A8453C" w:rsidRDefault="000B4F60">
          <w:pPr>
            <w:pStyle w:val="Spistreci2"/>
            <w:rPr>
              <w:rFonts w:asciiTheme="minorHAnsi" w:eastAsiaTheme="minorEastAsia" w:hAnsiTheme="minorHAnsi" w:cstheme="minorBidi"/>
              <w:noProof/>
              <w:sz w:val="22"/>
              <w:szCs w:val="22"/>
              <w:lang w:eastAsia="pl-PL"/>
            </w:rPr>
          </w:pPr>
          <w:hyperlink w:anchor="_Toc164938074" w:history="1">
            <w:r w:rsidR="00176596" w:rsidRPr="00A8453C">
              <w:rPr>
                <w:rStyle w:val="Hipercze"/>
                <w:caps/>
                <w:noProof/>
                <w:spacing w:val="15"/>
              </w:rPr>
              <w:t>11.4   Odciski linii papilarnych</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_Toc164938074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5FF3991A" w14:textId="49A5A2AB" w:rsidR="00176596" w:rsidRPr="00A8453C" w:rsidRDefault="000B4F60">
          <w:pPr>
            <w:pStyle w:val="Spistreci2"/>
            <w:rPr>
              <w:rFonts w:asciiTheme="minorHAnsi" w:eastAsiaTheme="minorEastAsia" w:hAnsiTheme="minorHAnsi" w:cstheme="minorBidi"/>
              <w:noProof/>
              <w:sz w:val="22"/>
              <w:szCs w:val="22"/>
              <w:lang w:eastAsia="pl-PL"/>
            </w:rPr>
          </w:pPr>
          <w:hyperlink w:anchor="_Toc164938075" w:history="1">
            <w:r w:rsidR="00176596" w:rsidRPr="00A8453C">
              <w:rPr>
                <w:rStyle w:val="Hipercze"/>
                <w:caps/>
                <w:noProof/>
                <w:spacing w:val="15"/>
              </w:rPr>
              <w:t>11.5   Odbiór nowego lub wymienionego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_Toc164938075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1F455F60" w14:textId="51A1206E" w:rsidR="00176596" w:rsidRPr="00A8453C" w:rsidRDefault="000B4F60">
          <w:pPr>
            <w:pStyle w:val="Spistreci2"/>
            <w:rPr>
              <w:rFonts w:asciiTheme="minorHAnsi" w:eastAsiaTheme="minorEastAsia" w:hAnsiTheme="minorHAnsi" w:cstheme="minorBidi"/>
              <w:noProof/>
              <w:sz w:val="22"/>
              <w:szCs w:val="22"/>
              <w:lang w:eastAsia="pl-PL"/>
            </w:rPr>
          </w:pPr>
          <w:hyperlink w:anchor="_Toc164938076" w:history="1">
            <w:r w:rsidR="00176596" w:rsidRPr="00A8453C">
              <w:rPr>
                <w:rStyle w:val="Hipercze"/>
                <w:caps/>
                <w:noProof/>
                <w:spacing w:val="15"/>
              </w:rPr>
              <w:t>11.6  Obowiązki związane z utratą, uszkodzeniem lub odzyskaniem utraconego dokumentu albo ze znalezieniem cudzego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_Toc164938076 \h </w:instrText>
            </w:r>
            <w:r w:rsidR="00176596" w:rsidRPr="00A8453C">
              <w:rPr>
                <w:noProof/>
                <w:webHidden/>
              </w:rPr>
            </w:r>
            <w:r w:rsidR="00176596" w:rsidRPr="00A8453C">
              <w:rPr>
                <w:noProof/>
                <w:webHidden/>
              </w:rPr>
              <w:fldChar w:fldCharType="separate"/>
            </w:r>
            <w:r w:rsidR="00A836A8">
              <w:rPr>
                <w:noProof/>
                <w:webHidden/>
              </w:rPr>
              <w:t>61</w:t>
            </w:r>
            <w:r w:rsidR="00176596" w:rsidRPr="00A8453C">
              <w:rPr>
                <w:noProof/>
                <w:webHidden/>
              </w:rPr>
              <w:fldChar w:fldCharType="end"/>
            </w:r>
          </w:hyperlink>
        </w:p>
        <w:p w14:paraId="4368B30D" w14:textId="653B54B1" w:rsidR="00176596" w:rsidRDefault="000B4F60">
          <w:pPr>
            <w:pStyle w:val="Spistreci2"/>
            <w:rPr>
              <w:rFonts w:asciiTheme="minorHAnsi" w:eastAsiaTheme="minorEastAsia" w:hAnsiTheme="minorHAnsi" w:cstheme="minorBidi"/>
              <w:noProof/>
              <w:sz w:val="22"/>
              <w:szCs w:val="22"/>
              <w:lang w:eastAsia="pl-PL"/>
            </w:rPr>
          </w:pPr>
          <w:hyperlink w:anchor="_Toc164938077" w:history="1">
            <w:r w:rsidR="00176596" w:rsidRPr="00A8453C">
              <w:rPr>
                <w:rStyle w:val="Hipercze"/>
                <w:caps/>
                <w:noProof/>
                <w:spacing w:val="15"/>
              </w:rPr>
              <w:t>11.7   Obowiązek zwrotu dokumentów, anulowanie dokumentów, zatrzymanie dokumentów, umieszczenie w Systemie Informacyjnym Schengen (SIS) informacji o utraconym lub niezwróconym dokumencie w celu jego zajęcia</w:t>
            </w:r>
            <w:r w:rsidR="00176596">
              <w:rPr>
                <w:noProof/>
                <w:webHidden/>
              </w:rPr>
              <w:tab/>
            </w:r>
            <w:r w:rsidR="00176596">
              <w:rPr>
                <w:noProof/>
                <w:webHidden/>
              </w:rPr>
              <w:fldChar w:fldCharType="begin"/>
            </w:r>
            <w:r w:rsidR="00176596">
              <w:rPr>
                <w:noProof/>
                <w:webHidden/>
              </w:rPr>
              <w:instrText xml:space="preserve"> PAGEREF _Toc164938077 \h </w:instrText>
            </w:r>
            <w:r w:rsidR="00176596">
              <w:rPr>
                <w:noProof/>
                <w:webHidden/>
              </w:rPr>
            </w:r>
            <w:r w:rsidR="00176596">
              <w:rPr>
                <w:noProof/>
                <w:webHidden/>
              </w:rPr>
              <w:fldChar w:fldCharType="separate"/>
            </w:r>
            <w:r w:rsidR="00A836A8">
              <w:rPr>
                <w:noProof/>
                <w:webHidden/>
              </w:rPr>
              <w:t>61</w:t>
            </w:r>
            <w:r w:rsidR="00176596">
              <w:rPr>
                <w:noProof/>
                <w:webHidden/>
              </w:rPr>
              <w:fldChar w:fldCharType="end"/>
            </w:r>
          </w:hyperlink>
        </w:p>
        <w:p w14:paraId="22A9D703" w14:textId="2E5F5865" w:rsidR="00176596" w:rsidRDefault="000B4F60">
          <w:pPr>
            <w:pStyle w:val="Spistreci1"/>
            <w:rPr>
              <w:rFonts w:asciiTheme="minorHAnsi" w:eastAsiaTheme="minorEastAsia" w:hAnsiTheme="minorHAnsi" w:cstheme="minorBidi"/>
              <w:noProof/>
              <w:sz w:val="22"/>
              <w:szCs w:val="22"/>
              <w:lang w:eastAsia="pl-PL"/>
            </w:rPr>
          </w:pPr>
          <w:hyperlink w:anchor="_Toc164938078" w:history="1">
            <w:r w:rsidR="00176596" w:rsidRPr="00A8453C">
              <w:rPr>
                <w:rStyle w:val="Hipercze"/>
                <w:b/>
                <w:noProof/>
              </w:rPr>
              <w:t>ROZDZIAŁ XII - POSTĘPOWANIE ODWOŁAWCZE</w:t>
            </w:r>
            <w:r w:rsidR="00176596">
              <w:rPr>
                <w:noProof/>
                <w:webHidden/>
              </w:rPr>
              <w:tab/>
            </w:r>
            <w:r w:rsidR="00176596">
              <w:rPr>
                <w:noProof/>
                <w:webHidden/>
              </w:rPr>
              <w:fldChar w:fldCharType="begin"/>
            </w:r>
            <w:r w:rsidR="00176596">
              <w:rPr>
                <w:noProof/>
                <w:webHidden/>
              </w:rPr>
              <w:instrText xml:space="preserve"> PAGEREF _Toc164938078 \h </w:instrText>
            </w:r>
            <w:r w:rsidR="00176596">
              <w:rPr>
                <w:noProof/>
                <w:webHidden/>
              </w:rPr>
            </w:r>
            <w:r w:rsidR="00176596">
              <w:rPr>
                <w:noProof/>
                <w:webHidden/>
              </w:rPr>
              <w:fldChar w:fldCharType="separate"/>
            </w:r>
            <w:r w:rsidR="00A836A8">
              <w:rPr>
                <w:noProof/>
                <w:webHidden/>
              </w:rPr>
              <w:t>62</w:t>
            </w:r>
            <w:r w:rsidR="00176596">
              <w:rPr>
                <w:noProof/>
                <w:webHidden/>
              </w:rPr>
              <w:fldChar w:fldCharType="end"/>
            </w:r>
          </w:hyperlink>
        </w:p>
        <w:p w14:paraId="68AA4708" w14:textId="42E282D9" w:rsidR="00176596" w:rsidRPr="00A8453C" w:rsidRDefault="000B4F60">
          <w:pPr>
            <w:pStyle w:val="Spistreci2"/>
            <w:rPr>
              <w:rFonts w:asciiTheme="minorHAnsi" w:eastAsiaTheme="minorEastAsia" w:hAnsiTheme="minorHAnsi" w:cstheme="minorBidi"/>
              <w:noProof/>
              <w:sz w:val="22"/>
              <w:szCs w:val="22"/>
              <w:lang w:eastAsia="pl-PL"/>
            </w:rPr>
          </w:pPr>
          <w:hyperlink w:anchor="_Toc164938079" w:history="1">
            <w:r w:rsidR="00176596" w:rsidRPr="00A8453C">
              <w:rPr>
                <w:rStyle w:val="Hipercze"/>
                <w:noProof/>
              </w:rPr>
              <w:t>12.1   UCHYBIENIE TERMINU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_Toc164938079 \h </w:instrText>
            </w:r>
            <w:r w:rsidR="00176596" w:rsidRPr="00A8453C">
              <w:rPr>
                <w:noProof/>
                <w:webHidden/>
              </w:rPr>
            </w:r>
            <w:r w:rsidR="00176596" w:rsidRPr="00A8453C">
              <w:rPr>
                <w:noProof/>
                <w:webHidden/>
              </w:rPr>
              <w:fldChar w:fldCharType="separate"/>
            </w:r>
            <w:r w:rsidR="00A836A8">
              <w:rPr>
                <w:noProof/>
                <w:webHidden/>
              </w:rPr>
              <w:t>62</w:t>
            </w:r>
            <w:r w:rsidR="00176596" w:rsidRPr="00A8453C">
              <w:rPr>
                <w:noProof/>
                <w:webHidden/>
              </w:rPr>
              <w:fldChar w:fldCharType="end"/>
            </w:r>
          </w:hyperlink>
        </w:p>
        <w:p w14:paraId="6773FFE8" w14:textId="64506EE4" w:rsidR="00176596" w:rsidRPr="00A8453C" w:rsidRDefault="000B4F60">
          <w:pPr>
            <w:pStyle w:val="Spistreci2"/>
            <w:rPr>
              <w:rFonts w:asciiTheme="minorHAnsi" w:eastAsiaTheme="minorEastAsia" w:hAnsiTheme="minorHAnsi" w:cstheme="minorBidi"/>
              <w:noProof/>
              <w:sz w:val="22"/>
              <w:szCs w:val="22"/>
              <w:lang w:eastAsia="pl-PL"/>
            </w:rPr>
          </w:pPr>
          <w:hyperlink w:anchor="_Toc164938080" w:history="1">
            <w:r w:rsidR="00176596" w:rsidRPr="00A8453C">
              <w:rPr>
                <w:rStyle w:val="Hipercze"/>
                <w:noProof/>
              </w:rPr>
              <w:t>12.2   ZAPOZNANIE SIĘ Z AKTAMI SPRAWY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_Toc164938080 \h </w:instrText>
            </w:r>
            <w:r w:rsidR="00176596" w:rsidRPr="00A8453C">
              <w:rPr>
                <w:noProof/>
                <w:webHidden/>
              </w:rPr>
            </w:r>
            <w:r w:rsidR="00176596" w:rsidRPr="00A8453C">
              <w:rPr>
                <w:noProof/>
                <w:webHidden/>
              </w:rPr>
              <w:fldChar w:fldCharType="separate"/>
            </w:r>
            <w:r w:rsidR="00A836A8">
              <w:rPr>
                <w:noProof/>
                <w:webHidden/>
              </w:rPr>
              <w:t>62</w:t>
            </w:r>
            <w:r w:rsidR="00176596" w:rsidRPr="00A8453C">
              <w:rPr>
                <w:noProof/>
                <w:webHidden/>
              </w:rPr>
              <w:fldChar w:fldCharType="end"/>
            </w:r>
          </w:hyperlink>
        </w:p>
        <w:p w14:paraId="682D46BD" w14:textId="69300BF9" w:rsidR="00176596" w:rsidRPr="00A8453C" w:rsidRDefault="000B4F60">
          <w:pPr>
            <w:pStyle w:val="Spistreci2"/>
            <w:rPr>
              <w:rFonts w:asciiTheme="minorHAnsi" w:eastAsiaTheme="minorEastAsia" w:hAnsiTheme="minorHAnsi" w:cstheme="minorBidi"/>
              <w:noProof/>
              <w:sz w:val="22"/>
              <w:szCs w:val="22"/>
              <w:lang w:eastAsia="pl-PL"/>
            </w:rPr>
          </w:pPr>
          <w:hyperlink w:anchor="_Toc164938081" w:history="1">
            <w:r w:rsidR="00176596" w:rsidRPr="00A8453C">
              <w:rPr>
                <w:rStyle w:val="Hipercze"/>
                <w:noProof/>
              </w:rPr>
              <w:t>12.3 SPOSOBY SKŁADANIA WNIOSKÓW, DOKUMENTÓW, WYJAŚNIEŃ, OŚWIADCZEŃ</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_Toc164938081 \h </w:instrText>
            </w:r>
            <w:r w:rsidR="00176596" w:rsidRPr="00A8453C">
              <w:rPr>
                <w:noProof/>
                <w:webHidden/>
              </w:rPr>
            </w:r>
            <w:r w:rsidR="00176596" w:rsidRPr="00A8453C">
              <w:rPr>
                <w:noProof/>
                <w:webHidden/>
              </w:rPr>
              <w:fldChar w:fldCharType="separate"/>
            </w:r>
            <w:r w:rsidR="00A836A8">
              <w:rPr>
                <w:noProof/>
                <w:webHidden/>
              </w:rPr>
              <w:t>63</w:t>
            </w:r>
            <w:r w:rsidR="00176596" w:rsidRPr="00A8453C">
              <w:rPr>
                <w:noProof/>
                <w:webHidden/>
              </w:rPr>
              <w:fldChar w:fldCharType="end"/>
            </w:r>
          </w:hyperlink>
        </w:p>
        <w:p w14:paraId="2BFFAA3C" w14:textId="76BA16AE" w:rsidR="00176596" w:rsidRPr="00A8453C" w:rsidRDefault="000B4F60">
          <w:pPr>
            <w:pStyle w:val="Spistreci2"/>
            <w:rPr>
              <w:rFonts w:asciiTheme="minorHAnsi" w:eastAsiaTheme="minorEastAsia" w:hAnsiTheme="minorHAnsi" w:cstheme="minorBidi"/>
              <w:noProof/>
              <w:sz w:val="22"/>
              <w:szCs w:val="22"/>
              <w:lang w:eastAsia="pl-PL"/>
            </w:rPr>
          </w:pPr>
          <w:hyperlink w:anchor="_Toc164938082" w:history="1">
            <w:r w:rsidR="00176596" w:rsidRPr="00A8453C">
              <w:rPr>
                <w:rStyle w:val="Hipercze"/>
                <w:noProof/>
              </w:rPr>
              <w:t>12.4   SKARGA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_Toc164938082 \h </w:instrText>
            </w:r>
            <w:r w:rsidR="00176596" w:rsidRPr="00A8453C">
              <w:rPr>
                <w:noProof/>
                <w:webHidden/>
              </w:rPr>
            </w:r>
            <w:r w:rsidR="00176596" w:rsidRPr="00A8453C">
              <w:rPr>
                <w:noProof/>
                <w:webHidden/>
              </w:rPr>
              <w:fldChar w:fldCharType="separate"/>
            </w:r>
            <w:r w:rsidR="00A836A8">
              <w:rPr>
                <w:noProof/>
                <w:webHidden/>
              </w:rPr>
              <w:t>63</w:t>
            </w:r>
            <w:r w:rsidR="00176596" w:rsidRPr="00A8453C">
              <w:rPr>
                <w:noProof/>
                <w:webHidden/>
              </w:rPr>
              <w:fldChar w:fldCharType="end"/>
            </w:r>
          </w:hyperlink>
        </w:p>
        <w:p w14:paraId="1200181C" w14:textId="2E7C83FD" w:rsidR="00176596" w:rsidRDefault="00176596">
          <w:r>
            <w:rPr>
              <w:b/>
              <w:bCs/>
            </w:rPr>
            <w:fldChar w:fldCharType="end"/>
          </w:r>
        </w:p>
      </w:sdtContent>
    </w:sdt>
    <w:p w14:paraId="40EE65E2" w14:textId="01987E93" w:rsidR="00176596" w:rsidRDefault="00176596">
      <w:pPr>
        <w:spacing w:before="0" w:line="100" w:lineRule="atLeast"/>
        <w:jc w:val="both"/>
      </w:pPr>
    </w:p>
    <w:p w14:paraId="523C9110" w14:textId="459A0028" w:rsidR="00176596" w:rsidRDefault="00176596">
      <w:pPr>
        <w:spacing w:before="0" w:line="100" w:lineRule="atLeast"/>
        <w:jc w:val="both"/>
      </w:pPr>
    </w:p>
    <w:p w14:paraId="4004CE1B" w14:textId="77777777" w:rsidR="00176596" w:rsidRDefault="00176596">
      <w:pPr>
        <w:spacing w:before="0" w:line="100" w:lineRule="atLeast"/>
        <w:jc w:val="both"/>
      </w:pPr>
    </w:p>
    <w:bookmarkStart w:id="9" w:name="_Toc386286340"/>
    <w:p w14:paraId="0E22D3FA" w14:textId="1D244FEC" w:rsidR="00F9530A" w:rsidRPr="00F9530A" w:rsidRDefault="00774182" w:rsidP="00E4741E">
      <w:pPr>
        <w:pStyle w:val="Nagwek1"/>
        <w:spacing w:after="200"/>
        <w:jc w:val="both"/>
        <w:rPr>
          <w:rFonts w:cs="Times New Roman"/>
        </w:rPr>
      </w:pPr>
      <w:r>
        <w:fldChar w:fldCharType="begin"/>
      </w:r>
      <w:r>
        <w:instrText xml:space="preserve"> HYPERLINK  \l "_Toc386286340"</w:instrText>
      </w:r>
      <w:r>
        <w:fldChar w:fldCharType="end"/>
      </w:r>
      <w:bookmarkStart w:id="10" w:name="_Toc164937939"/>
      <w:bookmarkStart w:id="11" w:name="_Toc164937984"/>
      <w:bookmarkEnd w:id="9"/>
      <w:r w:rsidR="00F9530A">
        <w:t>ROZDZIAŁ I - JAK PRAWIDŁOWO WYPEŁNIĆ WNIOSEK</w:t>
      </w:r>
      <w:bookmarkEnd w:id="10"/>
      <w:bookmarkEnd w:id="11"/>
      <w:r w:rsidR="00F9530A">
        <w:t xml:space="preserve"> </w:t>
      </w:r>
    </w:p>
    <w:p w14:paraId="2B665372" w14:textId="191675E3" w:rsidR="00774182" w:rsidRPr="00B64FC4" w:rsidRDefault="00774182">
      <w:pPr>
        <w:jc w:val="both"/>
        <w:rPr>
          <w:rFonts w:cs="Times New Roman"/>
          <w:b/>
          <w:bCs/>
          <w:sz w:val="22"/>
          <w:szCs w:val="22"/>
        </w:rPr>
      </w:pPr>
      <w:r w:rsidRPr="00B64FC4">
        <w:rPr>
          <w:rFonts w:cs="Times New Roman"/>
          <w:b/>
          <w:bCs/>
          <w:sz w:val="22"/>
          <w:szCs w:val="22"/>
        </w:rPr>
        <w:t xml:space="preserve">Wypełniając wniosek o </w:t>
      </w:r>
      <w:r w:rsidR="00B64FC4" w:rsidRPr="000D2827">
        <w:rPr>
          <w:rFonts w:cs="Times New Roman"/>
          <w:b/>
          <w:bCs/>
          <w:sz w:val="22"/>
          <w:szCs w:val="22"/>
        </w:rPr>
        <w:t xml:space="preserve">zarejestrowanie pobytu, o wydanie dokumentu </w:t>
      </w:r>
      <w:r w:rsidR="00B64FC4" w:rsidRPr="00B64FC4">
        <w:rPr>
          <w:rFonts w:cs="Times New Roman"/>
          <w:b/>
          <w:bCs/>
          <w:sz w:val="22"/>
          <w:szCs w:val="22"/>
        </w:rPr>
        <w:t>potwierdzającego prawo stałego pobytu</w:t>
      </w:r>
      <w:r w:rsidR="00B64FC4" w:rsidRPr="000D2827">
        <w:rPr>
          <w:rFonts w:cs="Times New Roman"/>
          <w:b/>
          <w:bCs/>
          <w:sz w:val="22"/>
          <w:szCs w:val="22"/>
        </w:rPr>
        <w:t>, karty pobytowej lub karty stałego pobytu</w:t>
      </w:r>
      <w:r w:rsidRPr="00B64FC4">
        <w:rPr>
          <w:rFonts w:cs="Times New Roman"/>
          <w:b/>
          <w:bCs/>
          <w:sz w:val="22"/>
          <w:szCs w:val="22"/>
        </w:rPr>
        <w:t xml:space="preserve"> pamiętaj, aby:</w:t>
      </w:r>
    </w:p>
    <w:p w14:paraId="0F9C0360" w14:textId="77777777" w:rsidR="00774182" w:rsidRPr="00B64FC4" w:rsidRDefault="00774182">
      <w:pPr>
        <w:pStyle w:val="Kolorowalistaakcent11"/>
        <w:numPr>
          <w:ilvl w:val="0"/>
          <w:numId w:val="25"/>
        </w:numPr>
        <w:rPr>
          <w:rFonts w:cs="Times New Roman"/>
          <w:b/>
          <w:bCs/>
          <w:sz w:val="22"/>
          <w:szCs w:val="22"/>
        </w:rPr>
      </w:pPr>
      <w:r w:rsidRPr="00B64FC4">
        <w:rPr>
          <w:rFonts w:cs="Times New Roman"/>
          <w:b/>
          <w:bCs/>
          <w:sz w:val="22"/>
          <w:szCs w:val="22"/>
        </w:rPr>
        <w:t>wypełnić go czytelnie w języku polskim;</w:t>
      </w:r>
    </w:p>
    <w:p w14:paraId="6F3A2DDF" w14:textId="77777777" w:rsidR="00774182" w:rsidRPr="00B64FC4" w:rsidRDefault="00774182">
      <w:pPr>
        <w:pStyle w:val="Kolorowalistaakcent11"/>
        <w:numPr>
          <w:ilvl w:val="0"/>
          <w:numId w:val="25"/>
        </w:numPr>
        <w:rPr>
          <w:rFonts w:cs="Times New Roman"/>
          <w:sz w:val="22"/>
          <w:szCs w:val="22"/>
        </w:rPr>
      </w:pPr>
      <w:r w:rsidRPr="00B64FC4">
        <w:rPr>
          <w:rFonts w:cs="Times New Roman"/>
          <w:b/>
          <w:bCs/>
          <w:sz w:val="22"/>
          <w:szCs w:val="22"/>
        </w:rPr>
        <w:t>wypełnić wszystkie wymagane rubryki wniosku</w:t>
      </w:r>
      <w:r w:rsidRPr="00B64FC4">
        <w:rPr>
          <w:rFonts w:cs="Times New Roman"/>
          <w:sz w:val="22"/>
          <w:szCs w:val="22"/>
        </w:rPr>
        <w:t xml:space="preserve"> zgodnie ze stanem faktycznym;</w:t>
      </w:r>
    </w:p>
    <w:p w14:paraId="25FEC677" w14:textId="77777777" w:rsidR="00774182" w:rsidRPr="00B64FC4" w:rsidRDefault="00774182">
      <w:pPr>
        <w:pStyle w:val="Kolorowalistaakcent11"/>
        <w:numPr>
          <w:ilvl w:val="0"/>
          <w:numId w:val="25"/>
        </w:numPr>
        <w:rPr>
          <w:rFonts w:cs="Times New Roman"/>
          <w:sz w:val="22"/>
          <w:szCs w:val="22"/>
        </w:rPr>
      </w:pPr>
      <w:r w:rsidRPr="00B64FC4">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70E219A6" w14:textId="14DDCF28" w:rsidR="003738BE"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t>
      </w:r>
      <w:r w:rsidR="003738BE" w:rsidRPr="003738BE">
        <w:rPr>
          <w:rFonts w:cs="Times New Roman"/>
          <w:sz w:val="22"/>
          <w:szCs w:val="22"/>
        </w:rPr>
        <w:t xml:space="preserve">Obywatel UE może okazać </w:t>
      </w:r>
      <w:r w:rsidR="003738BE" w:rsidRPr="000D2827">
        <w:rPr>
          <w:rFonts w:cs="Times New Roman"/>
          <w:b/>
          <w:sz w:val="22"/>
          <w:szCs w:val="22"/>
        </w:rPr>
        <w:t>inny ważny dokument potwierdzający jego tożsamość i obywatelstwo</w:t>
      </w:r>
      <w:r w:rsidR="003738BE" w:rsidRPr="003738BE">
        <w:rPr>
          <w:rFonts w:cs="Times New Roman"/>
          <w:sz w:val="22"/>
          <w:szCs w:val="22"/>
        </w:rPr>
        <w:t>.</w:t>
      </w:r>
      <w:r w:rsidR="003738BE">
        <w:rPr>
          <w:rFonts w:cs="Times New Roman"/>
          <w:sz w:val="22"/>
          <w:szCs w:val="22"/>
        </w:rPr>
        <w:t xml:space="preserve"> </w:t>
      </w:r>
      <w:r w:rsidR="00DC4E4F">
        <w:rPr>
          <w:rFonts w:cs="Times New Roman"/>
          <w:sz w:val="22"/>
          <w:szCs w:val="22"/>
        </w:rPr>
        <w:t>W</w:t>
      </w:r>
      <w:r w:rsidR="003738BE" w:rsidRPr="003738BE">
        <w:rPr>
          <w:rFonts w:cs="Times New Roman"/>
          <w:sz w:val="22"/>
          <w:szCs w:val="22"/>
        </w:rPr>
        <w:t xml:space="preserve"> razie braku możliwości okazania dokumentu podróży lub innego dokumentu potwierdzającego tożsamość i obywatelstwo, </w:t>
      </w:r>
      <w:r w:rsidR="00DC4E4F" w:rsidRPr="00DC4E4F">
        <w:rPr>
          <w:rFonts w:cs="Times New Roman"/>
          <w:sz w:val="22"/>
          <w:szCs w:val="22"/>
        </w:rPr>
        <w:t xml:space="preserve">obywatel UE lub członek rodziny obywatela UE </w:t>
      </w:r>
      <w:r w:rsidR="003738BE" w:rsidRPr="003738BE">
        <w:rPr>
          <w:rFonts w:cs="Times New Roman"/>
          <w:sz w:val="22"/>
          <w:szCs w:val="22"/>
        </w:rPr>
        <w:t>mogą przedstawić inny dowód niż dokument urzędowy, który pozwoli potwierdzić ich tożsamość i obywatelstwo w niebudzący wątpliwości sposób.</w:t>
      </w:r>
      <w:r w:rsidR="003738BE">
        <w:rPr>
          <w:rFonts w:cs="Times New Roman"/>
          <w:sz w:val="22"/>
          <w:szCs w:val="22"/>
        </w:rPr>
        <w:t xml:space="preserve"> </w:t>
      </w:r>
      <w:r w:rsidR="00DC4E4F">
        <w:rPr>
          <w:rFonts w:cs="Times New Roman"/>
          <w:sz w:val="22"/>
          <w:szCs w:val="22"/>
        </w:rPr>
        <w:t xml:space="preserve"> </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12" w:name="_Toc386286341"/>
      <w:bookmarkStart w:id="13" w:name="_Toc505338727"/>
      <w:bookmarkStart w:id="14" w:name="_Toc5972848"/>
      <w:bookmarkStart w:id="15" w:name="_Toc6319893"/>
      <w:bookmarkStart w:id="16" w:name="_Toc164937940"/>
      <w:bookmarkStart w:id="17" w:name="_Toc164937985"/>
      <w:bookmarkStart w:id="18" w:name="_Hlk159408578"/>
      <w:r>
        <w:lastRenderedPageBreak/>
        <w:t>ROZDZIAŁ II - ZAGADNIENIA OGÓLNE</w:t>
      </w:r>
      <w:bookmarkEnd w:id="12"/>
      <w:bookmarkEnd w:id="13"/>
      <w:bookmarkEnd w:id="14"/>
      <w:bookmarkEnd w:id="15"/>
      <w:bookmarkEnd w:id="16"/>
      <w:bookmarkEnd w:id="17"/>
    </w:p>
    <w:p w14:paraId="750541A4" w14:textId="0475C839" w:rsidR="00774182" w:rsidRPr="00936072" w:rsidRDefault="00774182">
      <w:pPr>
        <w:pStyle w:val="Nagwek2"/>
        <w:spacing w:after="200"/>
        <w:rPr>
          <w:rFonts w:cs="Times New Roman"/>
          <w:b/>
        </w:rPr>
      </w:pPr>
      <w:bookmarkStart w:id="19" w:name="_Toc386286342"/>
      <w:bookmarkStart w:id="20" w:name="_Toc505338728"/>
      <w:bookmarkStart w:id="21" w:name="_Toc5972849"/>
      <w:bookmarkStart w:id="22" w:name="_Toc6319894"/>
      <w:bookmarkStart w:id="23" w:name="_Toc164937941"/>
      <w:bookmarkStart w:id="24" w:name="_Toc164937986"/>
      <w:bookmarkEnd w:id="18"/>
      <w:r w:rsidRPr="00936072">
        <w:rPr>
          <w:b/>
        </w:rPr>
        <w:t>2.1   PODSTAWA PRAWNA</w:t>
      </w:r>
      <w:bookmarkEnd w:id="19"/>
      <w:bookmarkEnd w:id="20"/>
      <w:bookmarkEnd w:id="21"/>
      <w:bookmarkEnd w:id="22"/>
      <w:bookmarkEnd w:id="23"/>
      <w:bookmarkEnd w:id="24"/>
    </w:p>
    <w:p w14:paraId="7CB999D6" w14:textId="7CF323B9" w:rsidR="00B0228B" w:rsidRDefault="00B0228B" w:rsidP="00CE1647">
      <w:pPr>
        <w:numPr>
          <w:ilvl w:val="0"/>
          <w:numId w:val="32"/>
        </w:numPr>
        <w:spacing w:line="100" w:lineRule="atLeast"/>
        <w:jc w:val="both"/>
        <w:rPr>
          <w:rFonts w:cs="Times New Roman"/>
          <w:sz w:val="22"/>
          <w:szCs w:val="22"/>
        </w:rPr>
      </w:pPr>
      <w:bookmarkStart w:id="25" w:name="_Hlk147311580"/>
      <w:r>
        <w:rPr>
          <w:rFonts w:cs="Times New Roman"/>
          <w:sz w:val="22"/>
          <w:szCs w:val="22"/>
        </w:rPr>
        <w:t xml:space="preserve">Ustawa </w:t>
      </w:r>
      <w:r w:rsidRPr="00B0228B">
        <w:rPr>
          <w:rFonts w:cs="Times New Roman"/>
          <w:sz w:val="22"/>
          <w:szCs w:val="22"/>
        </w:rPr>
        <w:t>z dnia 14 lipca 2006 r. o wjeździe na terytorium Rzeczypospolitej Polskiej, pobycie oraz wyjeździe z tego terytorium obywateli państw członkowskich Unii Europejskiej i członków ich rodzin</w:t>
      </w:r>
      <w:bookmarkEnd w:id="25"/>
      <w:r w:rsidRPr="00B0228B">
        <w:rPr>
          <w:rFonts w:cs="Times New Roman"/>
          <w:sz w:val="22"/>
          <w:szCs w:val="22"/>
        </w:rPr>
        <w:t xml:space="preserve"> (Dz.U. z 2021r., poz. 1697 z </w:t>
      </w:r>
      <w:proofErr w:type="spellStart"/>
      <w:r w:rsidRPr="00B0228B">
        <w:rPr>
          <w:rFonts w:cs="Times New Roman"/>
          <w:sz w:val="22"/>
          <w:szCs w:val="22"/>
        </w:rPr>
        <w:t>późn</w:t>
      </w:r>
      <w:proofErr w:type="spellEnd"/>
      <w:r w:rsidRPr="00B0228B">
        <w:rPr>
          <w:rFonts w:cs="Times New Roman"/>
          <w:sz w:val="22"/>
          <w:szCs w:val="22"/>
        </w:rPr>
        <w:t>. zm.)</w:t>
      </w:r>
      <w:r w:rsidR="009B460F">
        <w:rPr>
          <w:rFonts w:cs="Times New Roman"/>
          <w:sz w:val="22"/>
          <w:szCs w:val="22"/>
        </w:rPr>
        <w:t>, zwana dalej „ustawą”</w:t>
      </w:r>
      <w:r w:rsidR="00C5682F">
        <w:rPr>
          <w:rFonts w:cs="Times New Roman"/>
          <w:sz w:val="22"/>
          <w:szCs w:val="22"/>
        </w:rPr>
        <w:t>;</w:t>
      </w:r>
    </w:p>
    <w:p w14:paraId="4BB2068F" w14:textId="54DCE6A2" w:rsidR="00774182" w:rsidRDefault="00774182" w:rsidP="00FE2901">
      <w:pPr>
        <w:numPr>
          <w:ilvl w:val="0"/>
          <w:numId w:val="32"/>
        </w:numPr>
        <w:spacing w:line="100" w:lineRule="atLeast"/>
        <w:jc w:val="both"/>
        <w:rPr>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C5682F" w:rsidRPr="00F95794">
        <w:rPr>
          <w:rFonts w:cs="Times New Roman"/>
          <w:sz w:val="22"/>
          <w:szCs w:val="22"/>
        </w:rPr>
        <w:t>20</w:t>
      </w:r>
      <w:r w:rsidR="00C5682F">
        <w:rPr>
          <w:rFonts w:cs="Times New Roman"/>
          <w:sz w:val="22"/>
          <w:szCs w:val="22"/>
        </w:rPr>
        <w:t>2</w:t>
      </w:r>
      <w:r w:rsidR="00ED737A">
        <w:rPr>
          <w:rFonts w:cs="Times New Roman"/>
          <w:sz w:val="22"/>
          <w:szCs w:val="22"/>
        </w:rPr>
        <w:t>4</w:t>
      </w:r>
      <w:r w:rsidR="00C5682F" w:rsidRPr="00F95794">
        <w:rPr>
          <w:rFonts w:cs="Times New Roman"/>
          <w:sz w:val="22"/>
          <w:szCs w:val="22"/>
        </w:rPr>
        <w:t>r</w:t>
      </w:r>
      <w:r w:rsidR="00FE2901">
        <w:rPr>
          <w:rFonts w:cs="Times New Roman"/>
          <w:sz w:val="22"/>
          <w:szCs w:val="22"/>
        </w:rPr>
        <w:t xml:space="preserve">. poz. </w:t>
      </w:r>
      <w:r w:rsidR="00ED737A">
        <w:rPr>
          <w:rFonts w:cs="Times New Roman"/>
          <w:sz w:val="22"/>
          <w:szCs w:val="22"/>
        </w:rPr>
        <w:t>572</w:t>
      </w:r>
      <w:r>
        <w:rPr>
          <w:rFonts w:cs="Times New Roman"/>
          <w:sz w:val="22"/>
          <w:szCs w:val="22"/>
        </w:rPr>
        <w:t>)</w:t>
      </w:r>
      <w:r w:rsidR="00C5682F">
        <w:rPr>
          <w:rFonts w:cs="Times New Roman"/>
          <w:sz w:val="22"/>
          <w:szCs w:val="22"/>
        </w:rPr>
        <w:t>;</w:t>
      </w:r>
    </w:p>
    <w:p w14:paraId="79EE1EB1" w14:textId="5B0F5904" w:rsidR="00C5682F" w:rsidRDefault="00C5682F" w:rsidP="00FE2901">
      <w:pPr>
        <w:numPr>
          <w:ilvl w:val="0"/>
          <w:numId w:val="32"/>
        </w:numPr>
        <w:spacing w:line="100" w:lineRule="atLeast"/>
        <w:jc w:val="both"/>
        <w:rPr>
          <w:rStyle w:val="apple-style-span"/>
          <w:rFonts w:cs="Times New Roman"/>
          <w:sz w:val="22"/>
          <w:szCs w:val="22"/>
        </w:rPr>
      </w:pPr>
      <w:r w:rsidRPr="00C5682F">
        <w:rPr>
          <w:rStyle w:val="apple-style-span"/>
          <w:rFonts w:cs="Times New Roman"/>
          <w:sz w:val="22"/>
          <w:szCs w:val="22"/>
        </w:rPr>
        <w:t>Umow</w:t>
      </w:r>
      <w:r>
        <w:rPr>
          <w:rStyle w:val="apple-style-span"/>
          <w:rFonts w:cs="Times New Roman"/>
          <w:sz w:val="22"/>
          <w:szCs w:val="22"/>
        </w:rPr>
        <w:t>a</w:t>
      </w:r>
      <w:r w:rsidRPr="00C5682F">
        <w:rPr>
          <w:rStyle w:val="apple-style-span"/>
          <w:rFonts w:cs="Times New Roman"/>
          <w:sz w:val="22"/>
          <w:szCs w:val="22"/>
        </w:rPr>
        <w:t xml:space="preserve"> o Wystąpieniu Zjednoczonego Królestwa Wielkiej Brytanii i Irlandii Północnej z Unii Europejskiej i Europejskiej Wspólnoty Energii Atomowej (Dz. Urz. UE L 29 z 31.01.2020, str. 7)</w:t>
      </w:r>
      <w:r w:rsidR="005238FE">
        <w:rPr>
          <w:rStyle w:val="apple-style-span"/>
          <w:rFonts w:cs="Times New Roman"/>
          <w:sz w:val="22"/>
          <w:szCs w:val="22"/>
        </w:rPr>
        <w:t>, zwana dalej „Umową Wystąpienia”</w:t>
      </w:r>
      <w:r>
        <w:rPr>
          <w:rStyle w:val="apple-style-span"/>
          <w:rFonts w:cs="Times New Roman"/>
          <w:sz w:val="22"/>
          <w:szCs w:val="22"/>
        </w:rPr>
        <w:t>.</w:t>
      </w:r>
    </w:p>
    <w:p w14:paraId="7194BB56" w14:textId="38371267" w:rsidR="00A453DB" w:rsidRPr="00F9530A" w:rsidRDefault="00A453DB" w:rsidP="00A453DB">
      <w:pPr>
        <w:pStyle w:val="Nagwek2"/>
        <w:spacing w:after="200"/>
        <w:rPr>
          <w:rFonts w:cs="Times New Roman"/>
          <w:b/>
          <w:bCs/>
        </w:rPr>
      </w:pPr>
      <w:bookmarkStart w:id="26" w:name="_Toc164937942"/>
      <w:bookmarkStart w:id="27" w:name="_Toc164937987"/>
      <w:r w:rsidRPr="00F9530A">
        <w:rPr>
          <w:b/>
        </w:rPr>
        <w:t xml:space="preserve">2.2   </w:t>
      </w:r>
      <w:r w:rsidR="004D7FA6" w:rsidRPr="00F9530A">
        <w:rPr>
          <w:b/>
        </w:rPr>
        <w:t>definicje</w:t>
      </w:r>
      <w:bookmarkEnd w:id="26"/>
      <w:bookmarkEnd w:id="27"/>
    </w:p>
    <w:p w14:paraId="5DA6B650"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Ważne pojęcia występujące w ustawie z dnia 14 lipca 2006 r. o wjeździe na terytorium Rzeczypospolitej Polskiej, pobycie oraz wyjeździe z tego terytorium obywateli państw członkowskich Unii Europejskiej i członków ich rodzin:</w:t>
      </w:r>
    </w:p>
    <w:p w14:paraId="0B21DDBD"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 xml:space="preserve">Pojęcie </w:t>
      </w:r>
      <w:r w:rsidRPr="00E4741E">
        <w:rPr>
          <w:rFonts w:cs="Times New Roman"/>
          <w:b/>
          <w:sz w:val="22"/>
          <w:szCs w:val="22"/>
        </w:rPr>
        <w:t>„obywatel UE”</w:t>
      </w:r>
      <w:r w:rsidRPr="00CF1225">
        <w:rPr>
          <w:rFonts w:cs="Times New Roman"/>
          <w:sz w:val="22"/>
          <w:szCs w:val="22"/>
        </w:rPr>
        <w:t xml:space="preserve"> - oznacza cudzoziemca:</w:t>
      </w:r>
    </w:p>
    <w:p w14:paraId="2D4448C5"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a) obywatela państwa członkowskiego Unii Europejskiej,</w:t>
      </w:r>
    </w:p>
    <w:p w14:paraId="2FA86E61"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b) obywatela państwa członkowskiego Europejskiego Porozumienia o Wolnym Handlu (EFTA) - strony umowy o Europejskim Obszarze Gospodarczym,</w:t>
      </w:r>
    </w:p>
    <w:p w14:paraId="6B9F5DA5"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c) obywatela Konfederacji Szwajcarskiej,</w:t>
      </w:r>
    </w:p>
    <w:p w14:paraId="5BD87E0C" w14:textId="2430BFF1"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d) obywatela Zjednoczonego Królestwa Wielkiej Brytanii i Irlandii Północnej, o których mowa w art. 10 ust. 1 lit. b i d Umowy Wystąpieni</w:t>
      </w:r>
      <w:r w:rsidR="005238FE">
        <w:rPr>
          <w:rFonts w:cs="Times New Roman"/>
          <w:sz w:val="22"/>
          <w:szCs w:val="22"/>
        </w:rPr>
        <w:t>a</w:t>
      </w:r>
      <w:r w:rsidRPr="00CF1225">
        <w:rPr>
          <w:rFonts w:cs="Times New Roman"/>
          <w:sz w:val="22"/>
          <w:szCs w:val="22"/>
        </w:rPr>
        <w:t>, zwan</w:t>
      </w:r>
      <w:r w:rsidR="005238FE">
        <w:rPr>
          <w:rFonts w:cs="Times New Roman"/>
          <w:sz w:val="22"/>
          <w:szCs w:val="22"/>
        </w:rPr>
        <w:t>ego</w:t>
      </w:r>
      <w:r w:rsidRPr="00CF1225">
        <w:rPr>
          <w:rFonts w:cs="Times New Roman"/>
          <w:sz w:val="22"/>
          <w:szCs w:val="22"/>
        </w:rPr>
        <w:t xml:space="preserve"> dalej "obywatel</w:t>
      </w:r>
      <w:r w:rsidR="005238FE">
        <w:rPr>
          <w:rFonts w:cs="Times New Roman"/>
          <w:sz w:val="22"/>
          <w:szCs w:val="22"/>
        </w:rPr>
        <w:t>em</w:t>
      </w:r>
      <w:r w:rsidRPr="00CF1225">
        <w:rPr>
          <w:rFonts w:cs="Times New Roman"/>
          <w:sz w:val="22"/>
          <w:szCs w:val="22"/>
        </w:rPr>
        <w:t xml:space="preserve"> Zjednoczonego Królestwa".</w:t>
      </w:r>
    </w:p>
    <w:p w14:paraId="128F953C"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 xml:space="preserve">Pojęcie </w:t>
      </w:r>
      <w:r w:rsidRPr="00E4741E">
        <w:rPr>
          <w:rFonts w:cs="Times New Roman"/>
          <w:b/>
          <w:sz w:val="22"/>
          <w:szCs w:val="22"/>
        </w:rPr>
        <w:t>„członek rodziny”</w:t>
      </w:r>
      <w:r w:rsidRPr="00CF1225">
        <w:rPr>
          <w:rFonts w:cs="Times New Roman"/>
          <w:sz w:val="22"/>
          <w:szCs w:val="22"/>
        </w:rPr>
        <w:t>:</w:t>
      </w:r>
    </w:p>
    <w:p w14:paraId="295CCF6D"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a) w przypadku </w:t>
      </w:r>
      <w:r w:rsidRPr="000D2827">
        <w:rPr>
          <w:rFonts w:cs="Times New Roman"/>
          <w:b/>
          <w:sz w:val="22"/>
          <w:szCs w:val="22"/>
        </w:rPr>
        <w:t>członka rodziny obywatela UE</w:t>
      </w:r>
      <w:r w:rsidRPr="00CF1225">
        <w:rPr>
          <w:rFonts w:cs="Times New Roman"/>
          <w:sz w:val="22"/>
          <w:szCs w:val="22"/>
        </w:rPr>
        <w:t xml:space="preserve">, o którym mowa </w:t>
      </w:r>
      <w:proofErr w:type="gramStart"/>
      <w:r w:rsidRPr="00CF1225">
        <w:rPr>
          <w:rFonts w:cs="Times New Roman"/>
          <w:sz w:val="22"/>
          <w:szCs w:val="22"/>
        </w:rPr>
        <w:t>w w</w:t>
      </w:r>
      <w:proofErr w:type="gramEnd"/>
      <w:r w:rsidRPr="00CF1225">
        <w:rPr>
          <w:rFonts w:cs="Times New Roman"/>
          <w:sz w:val="22"/>
          <w:szCs w:val="22"/>
        </w:rPr>
        <w:t>/w lit. a-c – oznacza cudzoziemca będącego lub niebędącego obywatelem UE:</w:t>
      </w:r>
    </w:p>
    <w:p w14:paraId="688E5E04"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małżonka obywatela UE,</w:t>
      </w:r>
    </w:p>
    <w:p w14:paraId="38B99BFE"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zstępnego obywatela UE lub jego małżonka, w wieku do 21 lat lub pozostającego na utrzymaniu obywatela UE lub jego małżonka,</w:t>
      </w:r>
    </w:p>
    <w:p w14:paraId="43A21F43"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wstępnego obywatela UE lub jego małżonka, pozostającego na utrzymaniu obywatela UE lub jego małżonka,</w:t>
      </w:r>
    </w:p>
    <w:p w14:paraId="3D962BD3" w14:textId="3F0DBEC4" w:rsid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wstępnego małoletniego obywatela UE, sprawującego faktyczną opiekę nad tym małoletnim obywatelem UE i na którego utrzymaniu ten małoletni obywatel UE pozostaje,</w:t>
      </w:r>
    </w:p>
    <w:p w14:paraId="451C195D" w14:textId="620F208F"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b) w przypadku </w:t>
      </w:r>
      <w:r w:rsidRPr="000D2827">
        <w:rPr>
          <w:rFonts w:cs="Times New Roman"/>
          <w:b/>
          <w:sz w:val="22"/>
          <w:szCs w:val="22"/>
        </w:rPr>
        <w:t>członka rodziny obywatela Rzeczypospolitej Polskiej</w:t>
      </w:r>
      <w:r w:rsidRPr="00CF1225">
        <w:rPr>
          <w:rFonts w:cs="Times New Roman"/>
          <w:sz w:val="22"/>
          <w:szCs w:val="22"/>
        </w:rPr>
        <w:t xml:space="preserve"> – oznacza cudzoziemca niebędącego obywatelem UE</w:t>
      </w:r>
      <w:r w:rsidR="008169AF">
        <w:rPr>
          <w:rFonts w:cs="Times New Roman"/>
          <w:sz w:val="22"/>
          <w:szCs w:val="22"/>
        </w:rPr>
        <w:t xml:space="preserve"> (</w:t>
      </w:r>
      <w:r w:rsidR="008169AF" w:rsidRPr="008169AF">
        <w:rPr>
          <w:rFonts w:cs="Times New Roman"/>
          <w:sz w:val="22"/>
          <w:szCs w:val="22"/>
        </w:rPr>
        <w:t>art. 2 pkt 4 lit. b ustawy</w:t>
      </w:r>
      <w:r w:rsidR="008169AF">
        <w:rPr>
          <w:rFonts w:cs="Times New Roman"/>
          <w:sz w:val="22"/>
          <w:szCs w:val="22"/>
        </w:rPr>
        <w:t>)</w:t>
      </w:r>
      <w:r w:rsidRPr="00CF1225">
        <w:rPr>
          <w:rFonts w:cs="Times New Roman"/>
          <w:sz w:val="22"/>
          <w:szCs w:val="22"/>
        </w:rPr>
        <w:t>:</w:t>
      </w:r>
    </w:p>
    <w:p w14:paraId="6205EB36"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małżonka obywatela Rzeczypospolitej Polskiej,</w:t>
      </w:r>
    </w:p>
    <w:p w14:paraId="181D5C13"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bezpośredniego zstępnego obywatela Rzeczypospolitej Polskiej lub jego małżonka, w wieku do 21 lat lub pozostającego na utrzymaniu obywatela Rzeczypospolitej Polskiej lub jego małżonka,</w:t>
      </w:r>
    </w:p>
    <w:p w14:paraId="3961F622"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bezpośredniego wstępnego obywatela Rzeczypospolitej Polskiej lub jego małżonka, pozostającego na utrzymaniu obywatela Rzeczypospolitej Polskiej lub jego małżonka,</w:t>
      </w:r>
    </w:p>
    <w:p w14:paraId="7E2C36C9"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lastRenderedPageBreak/>
        <w:t>– bezpośredniego wstępnego małoletniego obywatela Rzeczypospolitej Polskiej, sprawującego faktyczną opiekę nad tym małoletnim obywatelem Rzeczypospolitej Polskiej i na którego utrzymaniu ten małoletni obywatel Rzeczypospolitej Polskiej pozostaje,</w:t>
      </w:r>
    </w:p>
    <w:p w14:paraId="013EC551" w14:textId="64B2F3A3" w:rsidR="00CF1225" w:rsidRPr="00936072" w:rsidRDefault="00CF1225" w:rsidP="00936072">
      <w:pPr>
        <w:spacing w:line="100" w:lineRule="atLeast"/>
        <w:ind w:left="284"/>
        <w:jc w:val="both"/>
        <w:rPr>
          <w:rFonts w:cs="Times New Roman"/>
          <w:b/>
          <w:sz w:val="22"/>
          <w:szCs w:val="22"/>
        </w:rPr>
      </w:pPr>
      <w:r w:rsidRPr="00CF1225">
        <w:rPr>
          <w:rFonts w:cs="Times New Roman"/>
          <w:sz w:val="22"/>
          <w:szCs w:val="22"/>
        </w:rPr>
        <w:t xml:space="preserve"> </w:t>
      </w:r>
      <w:r w:rsidR="0031622B">
        <w:rPr>
          <w:rFonts w:cs="Times New Roman"/>
          <w:sz w:val="22"/>
          <w:szCs w:val="22"/>
        </w:rPr>
        <w:tab/>
      </w:r>
      <w:r w:rsidR="00936072" w:rsidRPr="00936072">
        <w:rPr>
          <w:rFonts w:cs="Times New Roman"/>
          <w:b/>
          <w:sz w:val="22"/>
          <w:szCs w:val="22"/>
        </w:rPr>
        <w:t>jeżeli są spełnione</w:t>
      </w:r>
      <w:r w:rsidRPr="00936072">
        <w:rPr>
          <w:rFonts w:cs="Times New Roman"/>
          <w:b/>
          <w:sz w:val="22"/>
          <w:szCs w:val="22"/>
        </w:rPr>
        <w:t xml:space="preserve"> łącznie następujących warunk</w:t>
      </w:r>
      <w:r w:rsidR="00936072" w:rsidRPr="00936072">
        <w:rPr>
          <w:rFonts w:cs="Times New Roman"/>
          <w:b/>
          <w:sz w:val="22"/>
          <w:szCs w:val="22"/>
        </w:rPr>
        <w:t>i</w:t>
      </w:r>
      <w:r w:rsidRPr="00936072">
        <w:rPr>
          <w:rFonts w:cs="Times New Roman"/>
          <w:b/>
          <w:sz w:val="22"/>
          <w:szCs w:val="22"/>
        </w:rPr>
        <w:t>:</w:t>
      </w:r>
    </w:p>
    <w:p w14:paraId="6024777C"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obywatel Rzeczypospolitej Polskiej bezpośrednio przed przyjazdem na terytorium Rzeczypospolitej Polskiej posiadał prawo pobytu powyżej 3 miesięcy lub prawo stałego pobytu w innym państwie członkowskim UE/EOG, w Konfederacji Szwajcarskiej lub w Zjednoczonym Królestwie Wielkiej Brytanii i Irlandii Północnej,</w:t>
      </w:r>
    </w:p>
    <w:p w14:paraId="7208BFB0"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związek małżeński z obywatelem Rzeczypospolitej Polskiej został zawarty lub życie rodzinne z obywatelem Rzeczypospolitej Polskiej zostało rozwinięte lub umocnione, przed pobytem w innym państwie członkowskim UE/EOG, w Konfederacji Szwajcarskiej lub w Zjednoczonym Królestwie Wielkiej Brytanii i Irlandii Północnej lub w trakcie pobytu w tym państwie, w odniesieniu do pierwszych trzech kategorii członka rodziny,</w:t>
      </w:r>
    </w:p>
    <w:p w14:paraId="54AEC0F7"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 obywatel Rzeczypospolitej Polskiej zamierza ponownie zamieszkać na terytorium Rzeczypospolitej Polskiej na stałe. </w:t>
      </w:r>
    </w:p>
    <w:p w14:paraId="4F2DB1A6" w14:textId="28981BC7" w:rsid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Za członka rodziny obywatela Rzeczypospolitej Polskiej uważa się także </w:t>
      </w:r>
      <w:r w:rsidRPr="00936072">
        <w:rPr>
          <w:rFonts w:cs="Times New Roman"/>
          <w:b/>
          <w:sz w:val="22"/>
          <w:szCs w:val="22"/>
        </w:rPr>
        <w:t>cudzoziemca niebędącego obywatelem UE, który jest małżonkiem obywatela Rzeczypospolitej Polskiej posiadającego poprzednio obywatelstwo innego państwa członkowskiego</w:t>
      </w:r>
      <w:r w:rsidRPr="00CF1225">
        <w:rPr>
          <w:rFonts w:cs="Times New Roman"/>
          <w:sz w:val="22"/>
          <w:szCs w:val="22"/>
        </w:rPr>
        <w:t xml:space="preserve"> UE/EOG, Konfederacji Szwajcarskiej lub Zjednoczonego Królestwa Wielkiej Brytanii i Irlandii Północnej.</w:t>
      </w:r>
    </w:p>
    <w:p w14:paraId="65E76656" w14:textId="7E24DD0F" w:rsidR="00774182" w:rsidRDefault="00CF1225" w:rsidP="00936072">
      <w:pPr>
        <w:spacing w:line="100" w:lineRule="atLeast"/>
        <w:ind w:left="284" w:firstLine="292"/>
        <w:jc w:val="both"/>
        <w:rPr>
          <w:rFonts w:cs="Times New Roman"/>
          <w:sz w:val="22"/>
          <w:szCs w:val="22"/>
        </w:rPr>
      </w:pPr>
      <w:r w:rsidRPr="00CF1225">
        <w:rPr>
          <w:rFonts w:cs="Times New Roman"/>
          <w:sz w:val="22"/>
          <w:szCs w:val="22"/>
        </w:rPr>
        <w:t xml:space="preserve">c) w przypadku </w:t>
      </w:r>
      <w:r w:rsidRPr="000D2827">
        <w:rPr>
          <w:rFonts w:cs="Times New Roman"/>
          <w:b/>
          <w:sz w:val="22"/>
          <w:szCs w:val="22"/>
        </w:rPr>
        <w:t xml:space="preserve">członka rodziny obywatela UE, o którym mowa </w:t>
      </w:r>
      <w:proofErr w:type="gramStart"/>
      <w:r w:rsidRPr="000D2827">
        <w:rPr>
          <w:rFonts w:cs="Times New Roman"/>
          <w:b/>
          <w:sz w:val="22"/>
          <w:szCs w:val="22"/>
        </w:rPr>
        <w:t>w</w:t>
      </w:r>
      <w:r w:rsidR="005E1878" w:rsidRPr="000D2827">
        <w:rPr>
          <w:rFonts w:cs="Times New Roman"/>
          <w:b/>
          <w:sz w:val="22"/>
          <w:szCs w:val="22"/>
        </w:rPr>
        <w:t xml:space="preserve"> w</w:t>
      </w:r>
      <w:proofErr w:type="gramEnd"/>
      <w:r w:rsidR="005E1878" w:rsidRPr="000D2827">
        <w:rPr>
          <w:rFonts w:cs="Times New Roman"/>
          <w:b/>
          <w:sz w:val="22"/>
          <w:szCs w:val="22"/>
        </w:rPr>
        <w:t>/w</w:t>
      </w:r>
      <w:r w:rsidRPr="000D2827">
        <w:rPr>
          <w:rFonts w:cs="Times New Roman"/>
          <w:b/>
          <w:sz w:val="22"/>
          <w:szCs w:val="22"/>
        </w:rPr>
        <w:t xml:space="preserve"> lit. d</w:t>
      </w:r>
      <w:r w:rsidRPr="00CF1225">
        <w:rPr>
          <w:rFonts w:cs="Times New Roman"/>
          <w:sz w:val="22"/>
          <w:szCs w:val="22"/>
        </w:rPr>
        <w:t xml:space="preserve"> – oznacza cudzoziemca, o którym mowa w art. 9 lit. a Umowy Wystąpienia.</w:t>
      </w:r>
    </w:p>
    <w:p w14:paraId="3ED10EE2" w14:textId="5A1869E9" w:rsidR="005E1878" w:rsidRDefault="00936072" w:rsidP="00CF1225">
      <w:pPr>
        <w:spacing w:line="100" w:lineRule="atLeast"/>
        <w:jc w:val="both"/>
        <w:rPr>
          <w:rFonts w:cs="Times New Roman"/>
          <w:sz w:val="22"/>
          <w:szCs w:val="22"/>
        </w:rPr>
      </w:pPr>
      <w:r>
        <w:rPr>
          <w:rFonts w:cs="Times New Roman"/>
          <w:sz w:val="22"/>
          <w:szCs w:val="22"/>
        </w:rPr>
        <w:t xml:space="preserve"> </w:t>
      </w:r>
    </w:p>
    <w:p w14:paraId="794DD57E" w14:textId="255B2419" w:rsidR="00774182" w:rsidRPr="00F9530A" w:rsidRDefault="00774182" w:rsidP="00936072">
      <w:pPr>
        <w:pStyle w:val="Nagwek2"/>
        <w:spacing w:after="200"/>
        <w:jc w:val="both"/>
        <w:rPr>
          <w:rFonts w:cs="Times New Roman"/>
          <w:b/>
          <w:bCs/>
        </w:rPr>
      </w:pPr>
      <w:bookmarkStart w:id="28" w:name="_Toc386286343"/>
      <w:bookmarkStart w:id="29" w:name="_Toc505338729"/>
      <w:bookmarkStart w:id="30" w:name="_Toc5972850"/>
      <w:bookmarkStart w:id="31" w:name="_Toc6319895"/>
      <w:bookmarkStart w:id="32" w:name="_Toc164937943"/>
      <w:bookmarkStart w:id="33" w:name="_Toc164937988"/>
      <w:bookmarkStart w:id="34" w:name="_Hlk147412707"/>
      <w:r w:rsidRPr="00F9530A">
        <w:rPr>
          <w:b/>
        </w:rPr>
        <w:t>2.</w:t>
      </w:r>
      <w:r w:rsidR="00A453DB" w:rsidRPr="00F9530A">
        <w:rPr>
          <w:b/>
        </w:rPr>
        <w:t>3</w:t>
      </w:r>
      <w:r w:rsidRPr="00F9530A">
        <w:rPr>
          <w:b/>
        </w:rPr>
        <w:t xml:space="preserve">   WARUNKI </w:t>
      </w:r>
      <w:r w:rsidR="00F11167" w:rsidRPr="00F9530A">
        <w:rPr>
          <w:b/>
        </w:rPr>
        <w:t xml:space="preserve">WJAZDU i </w:t>
      </w:r>
      <w:r w:rsidRPr="00F9530A">
        <w:rPr>
          <w:b/>
        </w:rPr>
        <w:t xml:space="preserve">POBYTU </w:t>
      </w:r>
      <w:r w:rsidR="00F11167" w:rsidRPr="00F9530A">
        <w:rPr>
          <w:b/>
        </w:rPr>
        <w:t xml:space="preserve">obywateli UE i </w:t>
      </w:r>
      <w:bookmarkStart w:id="35" w:name="_Hlk147392234"/>
      <w:r w:rsidR="00F11167" w:rsidRPr="00F9530A">
        <w:rPr>
          <w:b/>
        </w:rPr>
        <w:t>członków ich rodzin</w:t>
      </w:r>
      <w:r w:rsidR="003F25BB" w:rsidRPr="00F9530A">
        <w:rPr>
          <w:b/>
        </w:rPr>
        <w:t>,</w:t>
      </w:r>
      <w:r w:rsidR="00F11167" w:rsidRPr="00F9530A">
        <w:rPr>
          <w:b/>
        </w:rPr>
        <w:t xml:space="preserve"> </w:t>
      </w:r>
      <w:bookmarkEnd w:id="35"/>
      <w:r w:rsidR="003F25BB" w:rsidRPr="00F9530A">
        <w:rPr>
          <w:b/>
        </w:rPr>
        <w:t xml:space="preserve">CZŁONKÓW RODZIN obywateli RP oraz innych </w:t>
      </w:r>
      <w:r w:rsidR="00B879AD" w:rsidRPr="00F9530A">
        <w:rPr>
          <w:b/>
        </w:rPr>
        <w:t xml:space="preserve">OSÓB </w:t>
      </w:r>
      <w:r w:rsidR="003F25BB" w:rsidRPr="00F9530A">
        <w:rPr>
          <w:b/>
        </w:rPr>
        <w:t xml:space="preserve">związanych </w:t>
      </w:r>
      <w:r w:rsidR="00B879AD" w:rsidRPr="00F9530A">
        <w:rPr>
          <w:b/>
        </w:rPr>
        <w:t>Z TYMI OBYWATELAMI</w:t>
      </w:r>
      <w:r w:rsidR="003F25BB" w:rsidRPr="00F9530A">
        <w:rPr>
          <w:b/>
        </w:rPr>
        <w:t xml:space="preserve"> </w:t>
      </w:r>
      <w:r w:rsidRPr="00F9530A">
        <w:rPr>
          <w:b/>
        </w:rPr>
        <w:t>NA TERYTORIUM RP</w:t>
      </w:r>
      <w:bookmarkEnd w:id="28"/>
      <w:bookmarkEnd w:id="29"/>
      <w:bookmarkEnd w:id="30"/>
      <w:bookmarkEnd w:id="31"/>
      <w:bookmarkEnd w:id="32"/>
      <w:bookmarkEnd w:id="33"/>
    </w:p>
    <w:bookmarkEnd w:id="34"/>
    <w:p w14:paraId="1E4B6179" w14:textId="2CDB4151" w:rsidR="00F11167" w:rsidRPr="000D2827" w:rsidRDefault="006A684B" w:rsidP="00F11167">
      <w:pPr>
        <w:jc w:val="both"/>
        <w:rPr>
          <w:b/>
          <w:sz w:val="22"/>
          <w:szCs w:val="22"/>
        </w:rPr>
      </w:pPr>
      <w:r>
        <w:rPr>
          <w:b/>
          <w:sz w:val="22"/>
          <w:szCs w:val="22"/>
        </w:rPr>
        <w:t xml:space="preserve">I. </w:t>
      </w:r>
      <w:r w:rsidR="00F11167" w:rsidRPr="000D2827">
        <w:rPr>
          <w:b/>
          <w:sz w:val="22"/>
          <w:szCs w:val="22"/>
        </w:rPr>
        <w:t>Wjazd</w:t>
      </w:r>
    </w:p>
    <w:p w14:paraId="4CE71DBF" w14:textId="77777777" w:rsidR="00F11167" w:rsidRPr="000D2827" w:rsidRDefault="00F11167" w:rsidP="00F11167">
      <w:pPr>
        <w:jc w:val="both"/>
        <w:rPr>
          <w:sz w:val="22"/>
          <w:szCs w:val="22"/>
        </w:rPr>
      </w:pPr>
      <w:r w:rsidRPr="000D2827">
        <w:rPr>
          <w:sz w:val="22"/>
          <w:szCs w:val="22"/>
        </w:rPr>
        <w:t>Obywatel UE może wjechać na terytorium Rzeczypospolitej Polskiej na podstawie ważnego dokumentu podróży lub innego ważnego dokumentu potwierdzającego jego tożsamość i obywatelstwo.</w:t>
      </w:r>
    </w:p>
    <w:p w14:paraId="596D0A77" w14:textId="6148B46E" w:rsidR="00F11167" w:rsidRPr="000D2827" w:rsidRDefault="00F11167" w:rsidP="00F11167">
      <w:pPr>
        <w:jc w:val="both"/>
        <w:rPr>
          <w:sz w:val="22"/>
          <w:szCs w:val="22"/>
        </w:rPr>
      </w:pPr>
      <w:r w:rsidRPr="000D2827">
        <w:rPr>
          <w:sz w:val="22"/>
          <w:szCs w:val="22"/>
        </w:rPr>
        <w:t>Członek rodziny niebędący obywatelem UE, towarzyszący lub dołączający do obywatela UE</w:t>
      </w:r>
      <w:r w:rsidR="004C7319">
        <w:rPr>
          <w:sz w:val="22"/>
          <w:szCs w:val="22"/>
        </w:rPr>
        <w:t xml:space="preserve"> lub </w:t>
      </w:r>
      <w:proofErr w:type="gramStart"/>
      <w:r w:rsidR="004C7319">
        <w:rPr>
          <w:sz w:val="22"/>
          <w:szCs w:val="22"/>
        </w:rPr>
        <w:t xml:space="preserve">do </w:t>
      </w:r>
      <w:r w:rsidR="004C7319" w:rsidRPr="004C7319">
        <w:t xml:space="preserve"> </w:t>
      </w:r>
      <w:r w:rsidR="004C7319" w:rsidRPr="004C7319">
        <w:rPr>
          <w:sz w:val="22"/>
          <w:szCs w:val="22"/>
        </w:rPr>
        <w:t>obywatela</w:t>
      </w:r>
      <w:proofErr w:type="gramEnd"/>
      <w:r w:rsidR="004C7319" w:rsidRPr="004C7319">
        <w:rPr>
          <w:sz w:val="22"/>
          <w:szCs w:val="22"/>
        </w:rPr>
        <w:t xml:space="preserve"> Rzeczypospolitej Polskiej, o którym mowa w art. 2 pkt 4 lit. b ustawy</w:t>
      </w:r>
      <w:r w:rsidRPr="000D2827">
        <w:rPr>
          <w:sz w:val="22"/>
          <w:szCs w:val="22"/>
        </w:rPr>
        <w:t>, może wjechać na terytorium Rzeczypospolitej Polskiej na podstawie ważnego dokumentu podróży i wizy, chyba że wiza nie jest wymagana. Karta pobyt</w:t>
      </w:r>
      <w:r w:rsidR="006C6D8A">
        <w:rPr>
          <w:sz w:val="22"/>
          <w:szCs w:val="22"/>
        </w:rPr>
        <w:t>owa</w:t>
      </w:r>
      <w:r w:rsidRPr="000D2827">
        <w:rPr>
          <w:sz w:val="22"/>
          <w:szCs w:val="22"/>
        </w:rPr>
        <w:t xml:space="preserve"> wydana członkowi rodziny na podstawie art. 10 lub 20 dyrektywy </w:t>
      </w:r>
      <w:r w:rsidR="006C6D8A">
        <w:rPr>
          <w:sz w:val="22"/>
          <w:szCs w:val="22"/>
        </w:rPr>
        <w:t xml:space="preserve">2004/38/WE </w:t>
      </w:r>
      <w:r w:rsidR="005A641D" w:rsidRPr="005A641D">
        <w:rPr>
          <w:sz w:val="22"/>
          <w:szCs w:val="22"/>
        </w:rPr>
        <w:t xml:space="preserve">sprawie prawa obywateli Unii i członków ich rodzin do swobodnego przemieszczania się i pobytu na terytorium Państw Członkowskich </w:t>
      </w:r>
      <w:r w:rsidRPr="000D2827">
        <w:rPr>
          <w:sz w:val="22"/>
          <w:szCs w:val="22"/>
        </w:rPr>
        <w:t xml:space="preserve">zwalnia z obowiązku wizowego. Wjazd bez wizy możliwy jest również na podstawie </w:t>
      </w:r>
      <w:r w:rsidR="00502259">
        <w:rPr>
          <w:sz w:val="22"/>
          <w:szCs w:val="22"/>
        </w:rPr>
        <w:t xml:space="preserve">polskiej karty pobytu lub na podstawie </w:t>
      </w:r>
      <w:r w:rsidRPr="000D2827">
        <w:rPr>
          <w:sz w:val="22"/>
          <w:szCs w:val="22"/>
        </w:rPr>
        <w:t xml:space="preserve">ważnego zezwolenia na pobyt lub ważnej wizy długoterminowej, wydanych przez inne państwo strefy </w:t>
      </w:r>
      <w:proofErr w:type="spellStart"/>
      <w:r w:rsidRPr="000D2827">
        <w:rPr>
          <w:sz w:val="22"/>
          <w:szCs w:val="22"/>
        </w:rPr>
        <w:t>Schengen</w:t>
      </w:r>
      <w:proofErr w:type="spellEnd"/>
      <w:r w:rsidRPr="000D2827">
        <w:rPr>
          <w:sz w:val="22"/>
          <w:szCs w:val="22"/>
        </w:rPr>
        <w:t>.</w:t>
      </w:r>
      <w:r w:rsidR="004C7319">
        <w:rPr>
          <w:sz w:val="22"/>
          <w:szCs w:val="22"/>
        </w:rPr>
        <w:t xml:space="preserve"> </w:t>
      </w:r>
    </w:p>
    <w:p w14:paraId="47376E84" w14:textId="7AD349E0" w:rsidR="00F11167" w:rsidRPr="000D2827" w:rsidRDefault="006A684B" w:rsidP="00F11167">
      <w:pPr>
        <w:jc w:val="both"/>
        <w:rPr>
          <w:b/>
          <w:sz w:val="22"/>
          <w:szCs w:val="22"/>
        </w:rPr>
      </w:pPr>
      <w:r>
        <w:rPr>
          <w:b/>
          <w:sz w:val="22"/>
          <w:szCs w:val="22"/>
        </w:rPr>
        <w:t xml:space="preserve">II. </w:t>
      </w:r>
      <w:r w:rsidR="00F11167" w:rsidRPr="000D2827">
        <w:rPr>
          <w:b/>
          <w:sz w:val="22"/>
          <w:szCs w:val="22"/>
        </w:rPr>
        <w:t>Prawo pobytu do 3 miesięcy</w:t>
      </w:r>
    </w:p>
    <w:p w14:paraId="34979E63" w14:textId="05796066" w:rsidR="00F11167" w:rsidRPr="000D2827" w:rsidRDefault="00F11167" w:rsidP="00F11167">
      <w:pPr>
        <w:jc w:val="both"/>
        <w:rPr>
          <w:sz w:val="22"/>
          <w:szCs w:val="22"/>
        </w:rPr>
      </w:pPr>
      <w:r w:rsidRPr="000D2827">
        <w:rPr>
          <w:sz w:val="22"/>
          <w:szCs w:val="22"/>
        </w:rPr>
        <w:t xml:space="preserve">Obywatele UE i </w:t>
      </w:r>
      <w:r w:rsidR="0072642C">
        <w:rPr>
          <w:sz w:val="22"/>
          <w:szCs w:val="22"/>
        </w:rPr>
        <w:t xml:space="preserve">towarzyszący im </w:t>
      </w:r>
      <w:r w:rsidRPr="000D2827">
        <w:rPr>
          <w:sz w:val="22"/>
          <w:szCs w:val="22"/>
        </w:rPr>
        <w:t xml:space="preserve">członkowie ich rodzin niebędący obywatelami UE mają prawo pobytu </w:t>
      </w:r>
      <w:r w:rsidR="00B731BB" w:rsidRPr="00B731BB">
        <w:rPr>
          <w:sz w:val="22"/>
          <w:szCs w:val="22"/>
        </w:rPr>
        <w:t xml:space="preserve">na terytorium Rzeczypospolitej Polskiej </w:t>
      </w:r>
      <w:r w:rsidRPr="000D2827">
        <w:rPr>
          <w:sz w:val="22"/>
          <w:szCs w:val="22"/>
        </w:rPr>
        <w:t>przez okres do trzech miesięcy bez konieczności spełniania jakichkolwiek warunków pobytu innych niż wymóg posiadania ważnego dokumentu podróży. Obywatele UE mogą posiadać inny ważny dokument potwierdzający tożsamość i obywatelstwo.</w:t>
      </w:r>
    </w:p>
    <w:p w14:paraId="37A40D0A" w14:textId="6FB9C074" w:rsidR="00F11167" w:rsidRPr="000D2827" w:rsidRDefault="00F11167" w:rsidP="00F11167">
      <w:pPr>
        <w:jc w:val="both"/>
        <w:rPr>
          <w:sz w:val="22"/>
          <w:szCs w:val="22"/>
        </w:rPr>
      </w:pPr>
      <w:r w:rsidRPr="000D2827">
        <w:rPr>
          <w:sz w:val="22"/>
          <w:szCs w:val="22"/>
        </w:rPr>
        <w:lastRenderedPageBreak/>
        <w:t xml:space="preserve">Obywatele UE, którzy wjechali na terytorium </w:t>
      </w:r>
      <w:r w:rsidR="00582DA3" w:rsidRPr="00582DA3">
        <w:rPr>
          <w:sz w:val="22"/>
          <w:szCs w:val="22"/>
        </w:rPr>
        <w:t>Rzeczypospolitej Polskiej</w:t>
      </w:r>
      <w:r w:rsidRPr="000D2827">
        <w:rPr>
          <w:sz w:val="22"/>
          <w:szCs w:val="22"/>
        </w:rPr>
        <w:t xml:space="preserve"> w celu po</w:t>
      </w:r>
      <w:r w:rsidR="00072465">
        <w:rPr>
          <w:sz w:val="22"/>
          <w:szCs w:val="22"/>
        </w:rPr>
        <w:t>szukiwani</w:t>
      </w:r>
      <w:r w:rsidRPr="000D2827">
        <w:rPr>
          <w:sz w:val="22"/>
          <w:szCs w:val="22"/>
        </w:rPr>
        <w:t xml:space="preserve">a pracy, mogą przebywać </w:t>
      </w:r>
      <w:r w:rsidR="00582DA3">
        <w:rPr>
          <w:sz w:val="22"/>
          <w:szCs w:val="22"/>
        </w:rPr>
        <w:t>na tym terytorium</w:t>
      </w:r>
      <w:r w:rsidRPr="000D2827">
        <w:rPr>
          <w:sz w:val="22"/>
          <w:szCs w:val="22"/>
        </w:rPr>
        <w:t xml:space="preserve"> bez konieczności spełniania warunków pobytu maksymalnie przez 6 miesięcy, chyba że po tym okresie wykażą, że </w:t>
      </w:r>
      <w:r w:rsidR="00CE455E" w:rsidRPr="00CE455E">
        <w:rPr>
          <w:sz w:val="22"/>
          <w:szCs w:val="22"/>
        </w:rPr>
        <w:t>aktywnie kontynuuj</w:t>
      </w:r>
      <w:r w:rsidR="00CE455E">
        <w:rPr>
          <w:sz w:val="22"/>
          <w:szCs w:val="22"/>
        </w:rPr>
        <w:t>ą</w:t>
      </w:r>
      <w:r w:rsidR="00CE455E" w:rsidRPr="00CE455E">
        <w:rPr>
          <w:sz w:val="22"/>
          <w:szCs w:val="22"/>
        </w:rPr>
        <w:t xml:space="preserve"> poszukiwanie pracy i ma</w:t>
      </w:r>
      <w:r w:rsidR="00EF313D">
        <w:rPr>
          <w:sz w:val="22"/>
          <w:szCs w:val="22"/>
        </w:rPr>
        <w:t>ją</w:t>
      </w:r>
      <w:r w:rsidR="00CE455E" w:rsidRPr="00CE455E">
        <w:rPr>
          <w:sz w:val="22"/>
          <w:szCs w:val="22"/>
        </w:rPr>
        <w:t xml:space="preserve"> rzeczywiste szanse </w:t>
      </w:r>
      <w:r w:rsidRPr="000D2827">
        <w:rPr>
          <w:sz w:val="22"/>
          <w:szCs w:val="22"/>
        </w:rPr>
        <w:t>na zatrudnienie. W tym okresie obywatel UE jest zobowiązany do posiadania ważnego dokumentu podróży lub innego ważnego dokumentu potwierdzającego tożsamość i obywatelstwo.</w:t>
      </w:r>
    </w:p>
    <w:p w14:paraId="2B9500A4" w14:textId="1EA2F27A" w:rsidR="00F11167" w:rsidRPr="000D2827" w:rsidRDefault="006A684B" w:rsidP="00F11167">
      <w:pPr>
        <w:jc w:val="both"/>
        <w:rPr>
          <w:b/>
          <w:sz w:val="22"/>
          <w:szCs w:val="22"/>
        </w:rPr>
      </w:pPr>
      <w:r>
        <w:rPr>
          <w:b/>
          <w:sz w:val="22"/>
          <w:szCs w:val="22"/>
        </w:rPr>
        <w:t xml:space="preserve">III. </w:t>
      </w:r>
      <w:r w:rsidR="00F11167" w:rsidRPr="000D2827">
        <w:rPr>
          <w:b/>
          <w:sz w:val="22"/>
          <w:szCs w:val="22"/>
        </w:rPr>
        <w:t>Prawo pobytu powyżej 3 miesięcy</w:t>
      </w:r>
    </w:p>
    <w:p w14:paraId="698ED8A9" w14:textId="6F777A9F" w:rsidR="00F11167" w:rsidRPr="000D2827" w:rsidRDefault="00F11167" w:rsidP="00F11167">
      <w:pPr>
        <w:jc w:val="both"/>
        <w:rPr>
          <w:sz w:val="22"/>
          <w:szCs w:val="22"/>
        </w:rPr>
      </w:pPr>
      <w:r w:rsidRPr="000D2827">
        <w:rPr>
          <w:sz w:val="22"/>
          <w:szCs w:val="22"/>
        </w:rPr>
        <w:t xml:space="preserve">Obywatele UE </w:t>
      </w:r>
      <w:r w:rsidR="005220DF">
        <w:rPr>
          <w:sz w:val="22"/>
          <w:szCs w:val="22"/>
        </w:rPr>
        <w:t>m</w:t>
      </w:r>
      <w:r w:rsidRPr="000D2827">
        <w:rPr>
          <w:sz w:val="22"/>
          <w:szCs w:val="22"/>
        </w:rPr>
        <w:t xml:space="preserve">ają prawo pobytu </w:t>
      </w:r>
      <w:r w:rsidR="005220DF">
        <w:rPr>
          <w:sz w:val="22"/>
          <w:szCs w:val="22"/>
        </w:rPr>
        <w:t xml:space="preserve">na terytorium </w:t>
      </w:r>
      <w:r w:rsidR="00FD0933" w:rsidRPr="00FD0933">
        <w:rPr>
          <w:sz w:val="22"/>
          <w:szCs w:val="22"/>
        </w:rPr>
        <w:t>Rzeczypospolitej Polskiej</w:t>
      </w:r>
      <w:r w:rsidR="005220DF">
        <w:rPr>
          <w:sz w:val="22"/>
          <w:szCs w:val="22"/>
        </w:rPr>
        <w:t xml:space="preserve"> </w:t>
      </w:r>
      <w:r w:rsidRPr="000D2827">
        <w:rPr>
          <w:sz w:val="22"/>
          <w:szCs w:val="22"/>
        </w:rPr>
        <w:t>przez okres dłuższy niż 3 miesiące, jeżeli spełniają jeden z poniższych warunków</w:t>
      </w:r>
      <w:r w:rsidR="00A955F8">
        <w:rPr>
          <w:sz w:val="22"/>
          <w:szCs w:val="22"/>
        </w:rPr>
        <w:t xml:space="preserve"> (art. 16</w:t>
      </w:r>
      <w:r w:rsidR="009B460F">
        <w:rPr>
          <w:sz w:val="22"/>
          <w:szCs w:val="22"/>
        </w:rPr>
        <w:t xml:space="preserve"> ustawy</w:t>
      </w:r>
      <w:r w:rsidR="00A955F8">
        <w:rPr>
          <w:sz w:val="22"/>
          <w:szCs w:val="22"/>
        </w:rPr>
        <w:t>)</w:t>
      </w:r>
      <w:r w:rsidRPr="000D2827">
        <w:rPr>
          <w:sz w:val="22"/>
          <w:szCs w:val="22"/>
        </w:rPr>
        <w:t>:</w:t>
      </w:r>
    </w:p>
    <w:p w14:paraId="281AB75E" w14:textId="77777777" w:rsidR="00F11167" w:rsidRPr="000D2827" w:rsidRDefault="00F11167" w:rsidP="00F11167">
      <w:pPr>
        <w:jc w:val="both"/>
        <w:rPr>
          <w:sz w:val="22"/>
          <w:szCs w:val="22"/>
        </w:rPr>
      </w:pPr>
      <w:r w:rsidRPr="000D2827">
        <w:rPr>
          <w:sz w:val="22"/>
          <w:szCs w:val="22"/>
        </w:rPr>
        <w:t xml:space="preserve">1. są </w:t>
      </w:r>
      <w:r w:rsidRPr="00286307">
        <w:rPr>
          <w:b/>
          <w:sz w:val="22"/>
          <w:szCs w:val="22"/>
        </w:rPr>
        <w:t>pracownikami lub osobami pracującymi na własny rachunek</w:t>
      </w:r>
      <w:r w:rsidRPr="000D2827">
        <w:rPr>
          <w:sz w:val="22"/>
          <w:szCs w:val="22"/>
        </w:rPr>
        <w:t xml:space="preserve"> na terytorium Rzeczypospolitej Polskiej;</w:t>
      </w:r>
    </w:p>
    <w:p w14:paraId="1E5462C5" w14:textId="77777777" w:rsidR="00005966" w:rsidRDefault="00F11167" w:rsidP="00F11167">
      <w:pPr>
        <w:jc w:val="both"/>
        <w:rPr>
          <w:sz w:val="22"/>
          <w:szCs w:val="22"/>
        </w:rPr>
      </w:pPr>
      <w:r w:rsidRPr="000D2827">
        <w:rPr>
          <w:sz w:val="22"/>
          <w:szCs w:val="22"/>
        </w:rPr>
        <w:t xml:space="preserve">2. posiadają </w:t>
      </w:r>
      <w:r w:rsidRPr="00286307">
        <w:rPr>
          <w:b/>
          <w:sz w:val="22"/>
          <w:szCs w:val="22"/>
        </w:rPr>
        <w:t xml:space="preserve">wystarczające środki </w:t>
      </w:r>
      <w:r w:rsidR="003D0568" w:rsidRPr="00286307">
        <w:rPr>
          <w:b/>
          <w:sz w:val="22"/>
          <w:szCs w:val="22"/>
        </w:rPr>
        <w:t>finansowe do utrzymania siebie i członków rodziny</w:t>
      </w:r>
      <w:r w:rsidR="003D0568" w:rsidRPr="003D0568">
        <w:rPr>
          <w:sz w:val="22"/>
          <w:szCs w:val="22"/>
        </w:rPr>
        <w:t xml:space="preserve"> na terytorium Rzeczypospolitej Polskiej, tak aby nie stanowić obciążenia dla pomocy społecznej</w:t>
      </w:r>
      <w:r w:rsidR="003D0568">
        <w:rPr>
          <w:sz w:val="22"/>
          <w:szCs w:val="22"/>
        </w:rPr>
        <w:t xml:space="preserve"> </w:t>
      </w:r>
      <w:r w:rsidRPr="000D2827">
        <w:rPr>
          <w:sz w:val="22"/>
          <w:szCs w:val="22"/>
        </w:rPr>
        <w:t>oraz posiadają odpowiednie ubezpieczenie zdrowotne</w:t>
      </w:r>
      <w:r w:rsidR="00005966">
        <w:rPr>
          <w:sz w:val="22"/>
          <w:szCs w:val="22"/>
        </w:rPr>
        <w:t>:</w:t>
      </w:r>
    </w:p>
    <w:p w14:paraId="7C3D3A6E" w14:textId="7A69E888" w:rsidR="00005966" w:rsidRPr="00005966" w:rsidRDefault="00005966" w:rsidP="000D2827">
      <w:pPr>
        <w:ind w:left="567"/>
        <w:jc w:val="both"/>
        <w:rPr>
          <w:sz w:val="22"/>
          <w:szCs w:val="22"/>
        </w:rPr>
      </w:pPr>
      <w:r w:rsidRPr="00005966">
        <w:rPr>
          <w:sz w:val="22"/>
          <w:szCs w:val="22"/>
        </w:rPr>
        <w:t>a)</w:t>
      </w:r>
      <w:r>
        <w:rPr>
          <w:sz w:val="22"/>
          <w:szCs w:val="22"/>
        </w:rPr>
        <w:t xml:space="preserve"> </w:t>
      </w:r>
      <w:r w:rsidRPr="00005966">
        <w:rPr>
          <w:sz w:val="22"/>
          <w:szCs w:val="22"/>
        </w:rPr>
        <w:t>posiada</w:t>
      </w:r>
      <w:r w:rsidR="00E5059A">
        <w:rPr>
          <w:sz w:val="22"/>
          <w:szCs w:val="22"/>
        </w:rPr>
        <w:t>ją</w:t>
      </w:r>
      <w:r w:rsidRPr="00005966">
        <w:rPr>
          <w:sz w:val="22"/>
          <w:szCs w:val="22"/>
        </w:rPr>
        <w:t xml:space="preserve"> </w:t>
      </w:r>
      <w:r w:rsidRPr="00286307">
        <w:rPr>
          <w:b/>
          <w:sz w:val="22"/>
          <w:szCs w:val="22"/>
        </w:rPr>
        <w:t>ubezpieczenie zdrowotne</w:t>
      </w:r>
      <w:r w:rsidRPr="00005966">
        <w:rPr>
          <w:sz w:val="22"/>
          <w:szCs w:val="22"/>
        </w:rPr>
        <w:t xml:space="preserve"> w rozumieniu przepisów ustawy z dnia 27 sierpnia 2004 r. o świadczeniach opieki zdrowotnej finansowanych ze środków publicznych (Dz. U. z 202</w:t>
      </w:r>
      <w:r w:rsidR="003817AF">
        <w:rPr>
          <w:sz w:val="22"/>
          <w:szCs w:val="22"/>
        </w:rPr>
        <w:t>4</w:t>
      </w:r>
      <w:r w:rsidRPr="00005966">
        <w:rPr>
          <w:sz w:val="22"/>
          <w:szCs w:val="22"/>
        </w:rPr>
        <w:t xml:space="preserve"> r. poz. </w:t>
      </w:r>
      <w:r w:rsidR="000E2034">
        <w:rPr>
          <w:sz w:val="22"/>
          <w:szCs w:val="22"/>
        </w:rPr>
        <w:t>146</w:t>
      </w:r>
      <w:r w:rsidRPr="00005966">
        <w:rPr>
          <w:sz w:val="22"/>
          <w:szCs w:val="22"/>
        </w:rPr>
        <w:t>)</w:t>
      </w:r>
      <w:r w:rsidR="00E5059A">
        <w:rPr>
          <w:sz w:val="22"/>
          <w:szCs w:val="22"/>
        </w:rPr>
        <w:t>,</w:t>
      </w:r>
      <w:r w:rsidRPr="00005966">
        <w:rPr>
          <w:sz w:val="22"/>
          <w:szCs w:val="22"/>
        </w:rPr>
        <w:t xml:space="preserve"> </w:t>
      </w:r>
      <w:r w:rsidR="00E5059A">
        <w:rPr>
          <w:sz w:val="22"/>
          <w:szCs w:val="22"/>
        </w:rPr>
        <w:t xml:space="preserve">tj. </w:t>
      </w:r>
      <w:r w:rsidR="00E5059A" w:rsidRPr="00E5059A">
        <w:rPr>
          <w:sz w:val="22"/>
          <w:szCs w:val="22"/>
        </w:rPr>
        <w:t xml:space="preserve">są objęci powszechnym ubezpieczeniem zdrowotnym </w:t>
      </w:r>
      <w:r w:rsidRPr="00005966">
        <w:rPr>
          <w:sz w:val="22"/>
          <w:szCs w:val="22"/>
        </w:rPr>
        <w:t>lub</w:t>
      </w:r>
    </w:p>
    <w:p w14:paraId="5CFE5D05" w14:textId="50A75ECD" w:rsidR="00005966" w:rsidRPr="00005966" w:rsidRDefault="00005966" w:rsidP="000D2827">
      <w:pPr>
        <w:ind w:left="567"/>
        <w:jc w:val="both"/>
        <w:rPr>
          <w:sz w:val="22"/>
          <w:szCs w:val="22"/>
        </w:rPr>
      </w:pPr>
      <w:r w:rsidRPr="00005966">
        <w:rPr>
          <w:sz w:val="22"/>
          <w:szCs w:val="22"/>
        </w:rPr>
        <w:t>b)</w:t>
      </w:r>
      <w:r>
        <w:rPr>
          <w:sz w:val="22"/>
          <w:szCs w:val="22"/>
        </w:rPr>
        <w:t xml:space="preserve"> </w:t>
      </w:r>
      <w:r w:rsidR="00E5059A">
        <w:rPr>
          <w:sz w:val="22"/>
          <w:szCs w:val="22"/>
        </w:rPr>
        <w:t>są</w:t>
      </w:r>
      <w:r w:rsidRPr="00005966">
        <w:rPr>
          <w:sz w:val="22"/>
          <w:szCs w:val="22"/>
        </w:rPr>
        <w:t xml:space="preserve"> osob</w:t>
      </w:r>
      <w:r w:rsidR="00E5059A">
        <w:rPr>
          <w:sz w:val="22"/>
          <w:szCs w:val="22"/>
        </w:rPr>
        <w:t>ami</w:t>
      </w:r>
      <w:r w:rsidRPr="00005966">
        <w:rPr>
          <w:sz w:val="22"/>
          <w:szCs w:val="22"/>
        </w:rPr>
        <w:t xml:space="preserve"> uprawnion</w:t>
      </w:r>
      <w:r w:rsidR="00E5059A">
        <w:rPr>
          <w:sz w:val="22"/>
          <w:szCs w:val="22"/>
        </w:rPr>
        <w:t>ymi</w:t>
      </w:r>
      <w:r w:rsidRPr="00005966">
        <w:rPr>
          <w:sz w:val="22"/>
          <w:szCs w:val="22"/>
        </w:rPr>
        <w:t xml:space="preserve"> do świadczeń opieki zdrowotnej na podstawie przepisów o koordynacji w rozumieniu art. 5 pkt 23 ustawy z dnia 27 sierpnia 2004 r. o świadczeniach opieki zdrowotnej finansowanych ze środków </w:t>
      </w:r>
      <w:proofErr w:type="gramStart"/>
      <w:r w:rsidRPr="00005966">
        <w:rPr>
          <w:sz w:val="22"/>
          <w:szCs w:val="22"/>
        </w:rPr>
        <w:t>publicznych,</w:t>
      </w:r>
      <w:proofErr w:type="gramEnd"/>
      <w:r w:rsidRPr="00005966">
        <w:rPr>
          <w:sz w:val="22"/>
          <w:szCs w:val="22"/>
        </w:rPr>
        <w:t xml:space="preserve"> lub</w:t>
      </w:r>
    </w:p>
    <w:p w14:paraId="23F9612D" w14:textId="3E5AA7BC" w:rsidR="00F11167" w:rsidRPr="000D2827" w:rsidRDefault="00005966" w:rsidP="000D2827">
      <w:pPr>
        <w:ind w:left="567"/>
        <w:jc w:val="both"/>
        <w:rPr>
          <w:sz w:val="22"/>
          <w:szCs w:val="22"/>
        </w:rPr>
      </w:pPr>
      <w:r w:rsidRPr="00005966">
        <w:rPr>
          <w:sz w:val="22"/>
          <w:szCs w:val="22"/>
        </w:rPr>
        <w:t>c)</w:t>
      </w:r>
      <w:r>
        <w:rPr>
          <w:sz w:val="22"/>
          <w:szCs w:val="22"/>
        </w:rPr>
        <w:t xml:space="preserve"> </w:t>
      </w:r>
      <w:r w:rsidRPr="00005966">
        <w:rPr>
          <w:sz w:val="22"/>
          <w:szCs w:val="22"/>
        </w:rPr>
        <w:t>posiada</w:t>
      </w:r>
      <w:r w:rsidR="00E5059A">
        <w:rPr>
          <w:sz w:val="22"/>
          <w:szCs w:val="22"/>
        </w:rPr>
        <w:t>ją</w:t>
      </w:r>
      <w:r w:rsidRPr="00005966">
        <w:rPr>
          <w:sz w:val="22"/>
          <w:szCs w:val="22"/>
        </w:rPr>
        <w:t xml:space="preserve"> dokument potwierdzający 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w:t>
      </w:r>
      <w:r w:rsidR="00F11167" w:rsidRPr="000D2827">
        <w:rPr>
          <w:sz w:val="22"/>
          <w:szCs w:val="22"/>
        </w:rPr>
        <w:t>;</w:t>
      </w:r>
    </w:p>
    <w:p w14:paraId="3111AE86" w14:textId="77777777" w:rsidR="00F11167" w:rsidRPr="000D2827" w:rsidRDefault="00F11167" w:rsidP="00F11167">
      <w:pPr>
        <w:jc w:val="both"/>
        <w:rPr>
          <w:sz w:val="22"/>
          <w:szCs w:val="22"/>
        </w:rPr>
      </w:pPr>
      <w:r w:rsidRPr="000D2827">
        <w:rPr>
          <w:sz w:val="22"/>
          <w:szCs w:val="22"/>
        </w:rPr>
        <w:t xml:space="preserve">3. </w:t>
      </w:r>
      <w:r w:rsidRPr="00286307">
        <w:rPr>
          <w:b/>
          <w:sz w:val="22"/>
          <w:szCs w:val="22"/>
        </w:rPr>
        <w:t>studiują lub odbywają szkolenie zawodowe</w:t>
      </w:r>
      <w:r w:rsidRPr="000D2827">
        <w:rPr>
          <w:sz w:val="22"/>
          <w:szCs w:val="22"/>
        </w:rPr>
        <w:t xml:space="preserve"> w Rzeczypospolitej Polskiej oraz:</w:t>
      </w:r>
    </w:p>
    <w:p w14:paraId="0E6126D8" w14:textId="3CA28E09" w:rsidR="00F11167" w:rsidRDefault="00F11167" w:rsidP="00F11167">
      <w:pPr>
        <w:numPr>
          <w:ilvl w:val="0"/>
          <w:numId w:val="51"/>
        </w:numPr>
        <w:suppressAutoHyphens w:val="0"/>
        <w:spacing w:before="0" w:after="160" w:line="259" w:lineRule="auto"/>
        <w:contextualSpacing/>
        <w:jc w:val="both"/>
        <w:rPr>
          <w:sz w:val="22"/>
          <w:szCs w:val="22"/>
        </w:rPr>
      </w:pPr>
      <w:r w:rsidRPr="000D2827">
        <w:rPr>
          <w:sz w:val="22"/>
          <w:szCs w:val="22"/>
        </w:rPr>
        <w:t xml:space="preserve">posiadają wystarczające środki </w:t>
      </w:r>
      <w:r w:rsidR="003D0568" w:rsidRPr="003D0568">
        <w:rPr>
          <w:sz w:val="22"/>
          <w:szCs w:val="22"/>
        </w:rPr>
        <w:t>finansowe do utrzymania siebie i członków rodziny na terytorium Rzeczypospolitej Polskiej, tak aby nie stanowić obciążenia dla pomocy społecznej</w:t>
      </w:r>
      <w:r w:rsidR="003D0568">
        <w:rPr>
          <w:sz w:val="22"/>
          <w:szCs w:val="22"/>
        </w:rPr>
        <w:t xml:space="preserve"> </w:t>
      </w:r>
      <w:r w:rsidRPr="000D2827">
        <w:rPr>
          <w:sz w:val="22"/>
          <w:szCs w:val="22"/>
        </w:rPr>
        <w:t>oraz posiadają odpowiednie ubezpieczenie zdrowotne (jak wyżej),</w:t>
      </w:r>
    </w:p>
    <w:p w14:paraId="4668DEBC" w14:textId="77777777" w:rsidR="00434BA1" w:rsidRPr="000D2827" w:rsidRDefault="00434BA1" w:rsidP="000D2827">
      <w:pPr>
        <w:suppressAutoHyphens w:val="0"/>
        <w:spacing w:before="0" w:after="160" w:line="259" w:lineRule="auto"/>
        <w:ind w:left="720"/>
        <w:contextualSpacing/>
        <w:jc w:val="both"/>
        <w:rPr>
          <w:sz w:val="22"/>
          <w:szCs w:val="22"/>
        </w:rPr>
      </w:pPr>
    </w:p>
    <w:p w14:paraId="401BEFFB" w14:textId="3FB7AAC0" w:rsidR="00F11167" w:rsidRDefault="00F11167" w:rsidP="00F11167">
      <w:pPr>
        <w:jc w:val="both"/>
        <w:rPr>
          <w:sz w:val="22"/>
          <w:szCs w:val="22"/>
        </w:rPr>
      </w:pPr>
      <w:r w:rsidRPr="000D2827">
        <w:rPr>
          <w:sz w:val="22"/>
          <w:szCs w:val="22"/>
        </w:rPr>
        <w:t xml:space="preserve">4. pozostają </w:t>
      </w:r>
      <w:r w:rsidRPr="00286307">
        <w:rPr>
          <w:b/>
          <w:sz w:val="22"/>
          <w:szCs w:val="22"/>
        </w:rPr>
        <w:t>w związku małżeńskim z obywatelem polskim</w:t>
      </w:r>
      <w:r w:rsidRPr="000D2827">
        <w:rPr>
          <w:sz w:val="22"/>
          <w:szCs w:val="22"/>
        </w:rPr>
        <w:t>.</w:t>
      </w:r>
    </w:p>
    <w:p w14:paraId="041E4FD6" w14:textId="19E96E2E" w:rsidR="00AB5F4B" w:rsidRDefault="00AB5F4B" w:rsidP="00F11167">
      <w:pPr>
        <w:jc w:val="both"/>
        <w:rPr>
          <w:sz w:val="22"/>
          <w:szCs w:val="22"/>
        </w:rPr>
      </w:pPr>
    </w:p>
    <w:p w14:paraId="634B5C99" w14:textId="27F28210" w:rsidR="00F97955" w:rsidRPr="00333FEF" w:rsidRDefault="006A684B" w:rsidP="00F97955">
      <w:pPr>
        <w:jc w:val="both"/>
        <w:rPr>
          <w:b/>
          <w:sz w:val="22"/>
          <w:szCs w:val="22"/>
        </w:rPr>
      </w:pPr>
      <w:r>
        <w:rPr>
          <w:b/>
          <w:sz w:val="22"/>
          <w:szCs w:val="22"/>
        </w:rPr>
        <w:t xml:space="preserve">IV. </w:t>
      </w:r>
      <w:r w:rsidR="009B460F" w:rsidRPr="000D2827">
        <w:rPr>
          <w:b/>
          <w:sz w:val="22"/>
          <w:szCs w:val="22"/>
        </w:rPr>
        <w:t>Prawo pobytu członków rodzin obywateli UE:</w:t>
      </w:r>
    </w:p>
    <w:p w14:paraId="04951E36" w14:textId="5B460021" w:rsidR="00F97955" w:rsidRPr="000D2827" w:rsidRDefault="00F97955" w:rsidP="00F97955">
      <w:pPr>
        <w:jc w:val="both"/>
        <w:rPr>
          <w:sz w:val="22"/>
          <w:szCs w:val="22"/>
        </w:rPr>
      </w:pPr>
      <w:r w:rsidRPr="000D2827">
        <w:rPr>
          <w:sz w:val="22"/>
          <w:szCs w:val="22"/>
        </w:rPr>
        <w:t>Prawo pobytu przysługujące obywatelowi UE, o którym mowa w art. 16</w:t>
      </w:r>
      <w:r w:rsidR="009B460F">
        <w:rPr>
          <w:sz w:val="22"/>
          <w:szCs w:val="22"/>
        </w:rPr>
        <w:t xml:space="preserve"> ustawy</w:t>
      </w:r>
      <w:r w:rsidRPr="000D2827">
        <w:rPr>
          <w:sz w:val="22"/>
          <w:szCs w:val="22"/>
        </w:rPr>
        <w:t>:</w:t>
      </w:r>
    </w:p>
    <w:p w14:paraId="19961BEB" w14:textId="49E39FA9" w:rsidR="00F97955" w:rsidRPr="000D2827" w:rsidRDefault="00F97955" w:rsidP="00F97955">
      <w:pPr>
        <w:jc w:val="both"/>
        <w:rPr>
          <w:sz w:val="22"/>
          <w:szCs w:val="22"/>
        </w:rPr>
      </w:pPr>
      <w:r w:rsidRPr="000D2827">
        <w:rPr>
          <w:sz w:val="22"/>
          <w:szCs w:val="22"/>
        </w:rPr>
        <w:t>1) pkt 1 i 2 oraz w art. 17</w:t>
      </w:r>
      <w:r w:rsidR="009B460F">
        <w:rPr>
          <w:sz w:val="22"/>
          <w:szCs w:val="22"/>
        </w:rPr>
        <w:t xml:space="preserve"> ustawy</w:t>
      </w:r>
      <w:r w:rsidRPr="000D2827">
        <w:rPr>
          <w:sz w:val="22"/>
          <w:szCs w:val="22"/>
        </w:rPr>
        <w:t>, rozciąga się na członka rodziny dołączającego do niego lub przebywającego z nim na terytorium Rzeczypospolitej Polskiej;</w:t>
      </w:r>
    </w:p>
    <w:p w14:paraId="2A6879F9" w14:textId="75A3FBD7" w:rsidR="00F97955" w:rsidRDefault="00F97955" w:rsidP="00F97955">
      <w:pPr>
        <w:jc w:val="both"/>
        <w:rPr>
          <w:sz w:val="22"/>
          <w:szCs w:val="22"/>
        </w:rPr>
      </w:pPr>
      <w:r w:rsidRPr="000D2827">
        <w:rPr>
          <w:sz w:val="22"/>
          <w:szCs w:val="22"/>
        </w:rPr>
        <w:t>2) pkt 3, rozciąga się na małżonka i dziecko pozostające na jego utrzymaniu lub na utrzymaniu małżonka, dołączających do niego lub przebywających z nim na terytorium Rzeczypospolitej Polskiej.</w:t>
      </w:r>
    </w:p>
    <w:p w14:paraId="2F014C09" w14:textId="77777777" w:rsidR="00936072" w:rsidRPr="000D2827" w:rsidRDefault="00936072" w:rsidP="00F97955">
      <w:pPr>
        <w:jc w:val="both"/>
        <w:rPr>
          <w:sz w:val="22"/>
          <w:szCs w:val="22"/>
        </w:rPr>
      </w:pPr>
    </w:p>
    <w:p w14:paraId="051C1961" w14:textId="3CA60E85" w:rsidR="00F97955" w:rsidRPr="00333FEF" w:rsidRDefault="006C32C7" w:rsidP="00F97955">
      <w:pPr>
        <w:jc w:val="both"/>
        <w:rPr>
          <w:b/>
          <w:sz w:val="22"/>
          <w:szCs w:val="22"/>
        </w:rPr>
      </w:pPr>
      <w:r>
        <w:rPr>
          <w:b/>
          <w:sz w:val="22"/>
          <w:szCs w:val="22"/>
        </w:rPr>
        <w:lastRenderedPageBreak/>
        <w:t xml:space="preserve">V. </w:t>
      </w:r>
      <w:r w:rsidR="00F97955" w:rsidRPr="00333FEF">
        <w:rPr>
          <w:b/>
          <w:sz w:val="22"/>
          <w:szCs w:val="22"/>
        </w:rPr>
        <w:t>Prawo pobytu członk</w:t>
      </w:r>
      <w:r w:rsidR="00FA28A3">
        <w:rPr>
          <w:b/>
          <w:sz w:val="22"/>
          <w:szCs w:val="22"/>
        </w:rPr>
        <w:t>ów</w:t>
      </w:r>
      <w:r w:rsidR="00F97955" w:rsidRPr="00333FEF">
        <w:rPr>
          <w:b/>
          <w:sz w:val="22"/>
          <w:szCs w:val="22"/>
        </w:rPr>
        <w:t xml:space="preserve"> rodzin obywatel</w:t>
      </w:r>
      <w:r w:rsidR="00FA28A3">
        <w:rPr>
          <w:b/>
          <w:sz w:val="22"/>
          <w:szCs w:val="22"/>
        </w:rPr>
        <w:t>i</w:t>
      </w:r>
      <w:r w:rsidR="00F97955" w:rsidRPr="00333FEF">
        <w:rPr>
          <w:b/>
          <w:sz w:val="22"/>
          <w:szCs w:val="22"/>
        </w:rPr>
        <w:t xml:space="preserve"> </w:t>
      </w:r>
      <w:r w:rsidR="009B460F" w:rsidRPr="000D2827">
        <w:rPr>
          <w:b/>
          <w:sz w:val="22"/>
          <w:szCs w:val="22"/>
        </w:rPr>
        <w:t>Rzeczypospolitej Polskiej:</w:t>
      </w:r>
    </w:p>
    <w:p w14:paraId="3597E96A" w14:textId="44DAC325" w:rsidR="00F97955" w:rsidRDefault="00F97955" w:rsidP="00F97955">
      <w:pPr>
        <w:jc w:val="both"/>
        <w:rPr>
          <w:sz w:val="22"/>
          <w:szCs w:val="22"/>
        </w:rPr>
      </w:pPr>
      <w:r w:rsidRPr="000D2827">
        <w:rPr>
          <w:sz w:val="22"/>
          <w:szCs w:val="22"/>
        </w:rPr>
        <w:t xml:space="preserve">Członkowi rodziny obywatela </w:t>
      </w:r>
      <w:bookmarkStart w:id="36" w:name="_Hlk147327068"/>
      <w:r w:rsidRPr="000D2827">
        <w:rPr>
          <w:sz w:val="22"/>
          <w:szCs w:val="22"/>
        </w:rPr>
        <w:t>Rzeczypospolitej Polskiej</w:t>
      </w:r>
      <w:bookmarkEnd w:id="36"/>
      <w:r w:rsidRPr="000D2827">
        <w:rPr>
          <w:sz w:val="22"/>
          <w:szCs w:val="22"/>
        </w:rPr>
        <w:t>, o którym mowa w art. 2 pkt 4 lit. b</w:t>
      </w:r>
      <w:r w:rsidR="009B460F">
        <w:rPr>
          <w:sz w:val="22"/>
          <w:szCs w:val="22"/>
        </w:rPr>
        <w:t xml:space="preserve"> ustawy</w:t>
      </w:r>
      <w:r w:rsidRPr="000D2827">
        <w:rPr>
          <w:sz w:val="22"/>
          <w:szCs w:val="22"/>
        </w:rPr>
        <w:t>, przysługuje prawo pobytu, jeżeli dołącza do obywatela Rzeczypospolitej Polskiej lub przebywa z nim na terytorium Rzeczypospolitej Polskiej</w:t>
      </w:r>
      <w:r w:rsidR="008A4B6E">
        <w:rPr>
          <w:sz w:val="22"/>
          <w:szCs w:val="22"/>
        </w:rPr>
        <w:t xml:space="preserve"> (zob. informacje w pkt 2.2 pouczenia,</w:t>
      </w:r>
      <w:r w:rsidR="008A4B6E" w:rsidRPr="008A4B6E">
        <w:t xml:space="preserve"> </w:t>
      </w:r>
      <w:r w:rsidR="008A4B6E">
        <w:rPr>
          <w:sz w:val="22"/>
          <w:szCs w:val="22"/>
        </w:rPr>
        <w:t>dotyczące</w:t>
      </w:r>
      <w:r w:rsidR="008A4B6E" w:rsidRPr="008A4B6E">
        <w:rPr>
          <w:sz w:val="22"/>
          <w:szCs w:val="22"/>
        </w:rPr>
        <w:t xml:space="preserve"> członków rodzin obywateli Rzeczypospolitej Polskiej</w:t>
      </w:r>
      <w:r w:rsidR="008A4B6E">
        <w:rPr>
          <w:sz w:val="22"/>
          <w:szCs w:val="22"/>
        </w:rPr>
        <w:t>)</w:t>
      </w:r>
      <w:r w:rsidRPr="000D2827">
        <w:rPr>
          <w:sz w:val="22"/>
          <w:szCs w:val="22"/>
        </w:rPr>
        <w:t>.</w:t>
      </w:r>
    </w:p>
    <w:p w14:paraId="177D2F05" w14:textId="77777777" w:rsidR="00081996" w:rsidRPr="000D2827" w:rsidRDefault="00081996" w:rsidP="00F97955">
      <w:pPr>
        <w:jc w:val="both"/>
        <w:rPr>
          <w:sz w:val="22"/>
          <w:szCs w:val="22"/>
        </w:rPr>
      </w:pPr>
    </w:p>
    <w:p w14:paraId="0F24CECE" w14:textId="0DA0EC62" w:rsidR="00AB5F4B" w:rsidRPr="00AB5F4B" w:rsidRDefault="006C32C7" w:rsidP="00AB5F4B">
      <w:pPr>
        <w:jc w:val="both"/>
        <w:rPr>
          <w:sz w:val="22"/>
          <w:szCs w:val="22"/>
        </w:rPr>
      </w:pPr>
      <w:r>
        <w:rPr>
          <w:b/>
          <w:sz w:val="22"/>
          <w:szCs w:val="22"/>
        </w:rPr>
        <w:t>VI.</w:t>
      </w:r>
      <w:r w:rsidR="00D831A7">
        <w:rPr>
          <w:b/>
          <w:sz w:val="22"/>
          <w:szCs w:val="22"/>
        </w:rPr>
        <w:t xml:space="preserve"> </w:t>
      </w:r>
      <w:r w:rsidR="00AB5F4B" w:rsidRPr="000D2827">
        <w:rPr>
          <w:b/>
          <w:sz w:val="22"/>
          <w:szCs w:val="22"/>
        </w:rPr>
        <w:t>Zachowanie prawa pobytu lub posiadanie prawa pobytu w szczególnych sytuacjach</w:t>
      </w:r>
      <w:r w:rsidR="00AB5F4B" w:rsidRPr="00AB5F4B">
        <w:rPr>
          <w:sz w:val="22"/>
          <w:szCs w:val="22"/>
        </w:rPr>
        <w:t>:</w:t>
      </w:r>
    </w:p>
    <w:p w14:paraId="121E665E" w14:textId="727978E8" w:rsidR="00AB5F4B" w:rsidRPr="00AB5F4B" w:rsidRDefault="00AB5F4B" w:rsidP="00AB5F4B">
      <w:pPr>
        <w:jc w:val="both"/>
        <w:rPr>
          <w:sz w:val="22"/>
          <w:szCs w:val="22"/>
          <w:u w:val="single"/>
        </w:rPr>
      </w:pPr>
      <w:r w:rsidRPr="00AB5F4B">
        <w:rPr>
          <w:sz w:val="22"/>
          <w:szCs w:val="22"/>
          <w:u w:val="single"/>
        </w:rPr>
        <w:t xml:space="preserve">a) </w:t>
      </w:r>
      <w:r w:rsidR="00F933D8">
        <w:rPr>
          <w:sz w:val="22"/>
          <w:szCs w:val="22"/>
          <w:u w:val="single"/>
        </w:rPr>
        <w:t>Zachowanie p</w:t>
      </w:r>
      <w:r w:rsidRPr="00AB5F4B">
        <w:rPr>
          <w:sz w:val="22"/>
          <w:szCs w:val="22"/>
          <w:u w:val="single"/>
        </w:rPr>
        <w:t>raw</w:t>
      </w:r>
      <w:r w:rsidR="00F933D8">
        <w:rPr>
          <w:sz w:val="22"/>
          <w:szCs w:val="22"/>
          <w:u w:val="single"/>
        </w:rPr>
        <w:t>a</w:t>
      </w:r>
      <w:r w:rsidRPr="00AB5F4B">
        <w:rPr>
          <w:sz w:val="22"/>
          <w:szCs w:val="22"/>
          <w:u w:val="single"/>
        </w:rPr>
        <w:t xml:space="preserve"> pobytu </w:t>
      </w:r>
      <w:r w:rsidR="00060B50">
        <w:rPr>
          <w:sz w:val="22"/>
          <w:szCs w:val="22"/>
          <w:u w:val="single"/>
        </w:rPr>
        <w:t xml:space="preserve">obywateli UE </w:t>
      </w:r>
      <w:r w:rsidRPr="00AB5F4B">
        <w:rPr>
          <w:sz w:val="22"/>
          <w:szCs w:val="22"/>
          <w:u w:val="single"/>
        </w:rPr>
        <w:t>po zaprzestaniu wykonywania pracy lub innej działalności zarobkowej:</w:t>
      </w:r>
    </w:p>
    <w:p w14:paraId="3349DA19" w14:textId="7EAC9572" w:rsidR="00AB5F4B" w:rsidRPr="00AB5F4B" w:rsidRDefault="00AB5F4B" w:rsidP="00AB5F4B">
      <w:pPr>
        <w:jc w:val="both"/>
        <w:rPr>
          <w:sz w:val="22"/>
          <w:szCs w:val="22"/>
        </w:rPr>
      </w:pPr>
      <w:r w:rsidRPr="00AB5F4B">
        <w:rPr>
          <w:sz w:val="22"/>
          <w:szCs w:val="22"/>
        </w:rPr>
        <w:t>Obywatel UE, który przestał być pracownikiem lub osobą pracującą na własny rachunek, zachowuje prawo pobytu przysługujące pracownikowi lub osobie pracującej na własny rachunek w następujących przypadkach (art. 17</w:t>
      </w:r>
      <w:r w:rsidR="00FA6AAB">
        <w:rPr>
          <w:sz w:val="22"/>
          <w:szCs w:val="22"/>
        </w:rPr>
        <w:t xml:space="preserve"> ustawy</w:t>
      </w:r>
      <w:r w:rsidRPr="00AB5F4B">
        <w:rPr>
          <w:sz w:val="22"/>
          <w:szCs w:val="22"/>
        </w:rPr>
        <w:t>):</w:t>
      </w:r>
    </w:p>
    <w:p w14:paraId="3340C288" w14:textId="77777777" w:rsidR="00AB5F4B" w:rsidRPr="00AB5F4B" w:rsidRDefault="00AB5F4B" w:rsidP="000D2827">
      <w:pPr>
        <w:ind w:left="284"/>
        <w:jc w:val="both"/>
        <w:rPr>
          <w:sz w:val="22"/>
          <w:szCs w:val="22"/>
        </w:rPr>
      </w:pPr>
      <w:r w:rsidRPr="00AB5F4B">
        <w:rPr>
          <w:sz w:val="22"/>
          <w:szCs w:val="22"/>
        </w:rPr>
        <w:t>1) nieświadczenia pracy lub niewykonywania innej działalności zarobkowej we własnym imieniu i na własny rachunek wskutek okresowej niezdolności do pracy z powodu choroby lub wypadku lub w związku z ciążą i połogiem albo</w:t>
      </w:r>
    </w:p>
    <w:p w14:paraId="56739FE4" w14:textId="77777777" w:rsidR="00AB5F4B" w:rsidRPr="00AB5F4B" w:rsidRDefault="00AB5F4B" w:rsidP="000D2827">
      <w:pPr>
        <w:ind w:left="284"/>
        <w:jc w:val="both"/>
        <w:rPr>
          <w:sz w:val="22"/>
          <w:szCs w:val="22"/>
        </w:rPr>
      </w:pPr>
      <w:r w:rsidRPr="00AB5F4B">
        <w:rPr>
          <w:sz w:val="22"/>
          <w:szCs w:val="22"/>
        </w:rPr>
        <w:t>2) niezamierzonego bezrobocia wynikającego z rejestru bezrobotnych prowadzonego przez powiatowy urząd pracy;</w:t>
      </w:r>
    </w:p>
    <w:p w14:paraId="2CC9C86B" w14:textId="77777777" w:rsidR="00AB5F4B" w:rsidRPr="00AB5F4B" w:rsidRDefault="00AB5F4B" w:rsidP="000D2827">
      <w:pPr>
        <w:ind w:left="284"/>
        <w:jc w:val="both"/>
        <w:rPr>
          <w:sz w:val="22"/>
          <w:szCs w:val="22"/>
        </w:rPr>
      </w:pPr>
      <w:r w:rsidRPr="00AB5F4B">
        <w:rPr>
          <w:sz w:val="22"/>
          <w:szCs w:val="22"/>
        </w:rPr>
        <w:t>3) podjęcia kształcenia lub szkolenia zawodowego.</w:t>
      </w:r>
    </w:p>
    <w:p w14:paraId="541A7B80" w14:textId="77777777" w:rsidR="00AB5F4B" w:rsidRPr="00AB5F4B" w:rsidRDefault="00AB5F4B" w:rsidP="00AB5F4B">
      <w:pPr>
        <w:jc w:val="both"/>
        <w:rPr>
          <w:sz w:val="22"/>
          <w:szCs w:val="22"/>
        </w:rPr>
      </w:pPr>
      <w:r w:rsidRPr="00AB5F4B">
        <w:rPr>
          <w:sz w:val="22"/>
          <w:szCs w:val="22"/>
        </w:rPr>
        <w:t>Jeżeli okres wykonywania pracy lub wykonywania innej działalności zarobkowej we własnym imieniu i na własny rachunek na terytorium Rzeczypospolitej Polskiej poprzedzający bezrobocie, o którym mowa w pkt 2, był krótszy niż rok, prawo pobytu przysługujące pracownikowi lub osobie pracującej na własny rachunek obywatel UE zachowuje przez okres 6 miesięcy od dnia zarejestrowania się we właściwym powiatowym urzędzie pracy.</w:t>
      </w:r>
    </w:p>
    <w:p w14:paraId="1700B40C" w14:textId="210AFD7E" w:rsidR="00AB5F4B" w:rsidRPr="00AB5F4B" w:rsidRDefault="00AB5F4B" w:rsidP="00AB5F4B">
      <w:pPr>
        <w:jc w:val="both"/>
        <w:rPr>
          <w:sz w:val="22"/>
          <w:szCs w:val="22"/>
          <w:u w:val="single"/>
        </w:rPr>
      </w:pPr>
      <w:r w:rsidRPr="00AB5F4B">
        <w:rPr>
          <w:sz w:val="22"/>
          <w:szCs w:val="22"/>
          <w:u w:val="single"/>
        </w:rPr>
        <w:t>b) Zachowanie prawa pobytu przez członka rodziny obywatela UE</w:t>
      </w:r>
      <w:r w:rsidR="002A366B">
        <w:rPr>
          <w:sz w:val="22"/>
          <w:szCs w:val="22"/>
          <w:u w:val="single"/>
        </w:rPr>
        <w:t xml:space="preserve"> </w:t>
      </w:r>
      <w:r w:rsidR="00F933D8" w:rsidRPr="00F933D8">
        <w:rPr>
          <w:sz w:val="22"/>
          <w:szCs w:val="22"/>
          <w:u w:val="single"/>
        </w:rPr>
        <w:t xml:space="preserve">lub obywatela Rzeczypospolitej Polskiej </w:t>
      </w:r>
      <w:r w:rsidR="002A366B">
        <w:rPr>
          <w:sz w:val="22"/>
          <w:szCs w:val="22"/>
          <w:u w:val="single"/>
        </w:rPr>
        <w:t>(art. 19</w:t>
      </w:r>
      <w:r w:rsidR="00FA6AAB">
        <w:rPr>
          <w:sz w:val="22"/>
          <w:szCs w:val="22"/>
          <w:u w:val="single"/>
        </w:rPr>
        <w:t xml:space="preserve"> ustawy</w:t>
      </w:r>
      <w:r w:rsidR="002A366B">
        <w:rPr>
          <w:sz w:val="22"/>
          <w:szCs w:val="22"/>
          <w:u w:val="single"/>
        </w:rPr>
        <w:t>)</w:t>
      </w:r>
      <w:r w:rsidRPr="00AB5F4B">
        <w:rPr>
          <w:sz w:val="22"/>
          <w:szCs w:val="22"/>
          <w:u w:val="single"/>
        </w:rPr>
        <w:t>:</w:t>
      </w:r>
    </w:p>
    <w:p w14:paraId="1107DBF9" w14:textId="65B48A8E" w:rsidR="00AB5F4B" w:rsidRPr="00AB5F4B" w:rsidRDefault="00A955F8" w:rsidP="00AB5F4B">
      <w:pPr>
        <w:jc w:val="both"/>
        <w:rPr>
          <w:sz w:val="22"/>
          <w:szCs w:val="22"/>
        </w:rPr>
      </w:pPr>
      <w:r>
        <w:rPr>
          <w:sz w:val="22"/>
          <w:szCs w:val="22"/>
        </w:rPr>
        <w:t xml:space="preserve">- </w:t>
      </w:r>
      <w:r w:rsidRPr="00A955F8">
        <w:rPr>
          <w:sz w:val="22"/>
          <w:szCs w:val="22"/>
        </w:rPr>
        <w:t>Członek rodziny będący obywatelem UE zachowuje prawo pobytu w przypadku rozwodu, unieważnienia małżeństwa, śmierci lub wyjazdu z terytorium Rzeczypospolitej Polskiej obywatela UE, o którym mowa w art. 16 lub art. 17, lub obywatela Rzeczypospolitej Polskiej</w:t>
      </w:r>
      <w:r w:rsidR="006C32C7">
        <w:rPr>
          <w:sz w:val="22"/>
          <w:szCs w:val="22"/>
        </w:rPr>
        <w:t xml:space="preserve"> (Art. 19 ust. 1 ustawy)</w:t>
      </w:r>
      <w:r w:rsidRPr="00A955F8">
        <w:rPr>
          <w:sz w:val="22"/>
          <w:szCs w:val="22"/>
        </w:rPr>
        <w:t>.</w:t>
      </w:r>
      <w:r>
        <w:rPr>
          <w:sz w:val="22"/>
          <w:szCs w:val="22"/>
        </w:rPr>
        <w:t xml:space="preserve"> </w:t>
      </w:r>
    </w:p>
    <w:p w14:paraId="66D69E05" w14:textId="2C3904A6" w:rsidR="00A955F8" w:rsidRPr="00A955F8" w:rsidRDefault="00A955F8" w:rsidP="00A955F8">
      <w:pPr>
        <w:jc w:val="both"/>
        <w:rPr>
          <w:sz w:val="22"/>
          <w:szCs w:val="22"/>
          <w:u w:val="single"/>
        </w:rPr>
      </w:pPr>
      <w:r>
        <w:rPr>
          <w:sz w:val="22"/>
          <w:szCs w:val="22"/>
          <w:u w:val="single"/>
        </w:rPr>
        <w:t xml:space="preserve">- </w:t>
      </w:r>
      <w:r w:rsidRPr="00A955F8">
        <w:rPr>
          <w:sz w:val="22"/>
          <w:szCs w:val="22"/>
          <w:u w:val="single"/>
        </w:rPr>
        <w:t>Członek rodziny niebędący obywatelem UE zachowuje prawo pobytu w przypadku</w:t>
      </w:r>
      <w:r w:rsidR="006C32C7">
        <w:rPr>
          <w:sz w:val="22"/>
          <w:szCs w:val="22"/>
          <w:u w:val="single"/>
        </w:rPr>
        <w:t xml:space="preserve"> </w:t>
      </w:r>
      <w:r w:rsidR="006C32C7" w:rsidRPr="006C32C7">
        <w:rPr>
          <w:sz w:val="22"/>
          <w:szCs w:val="22"/>
          <w:u w:val="single"/>
        </w:rPr>
        <w:t xml:space="preserve">(Art. 19 ust. </w:t>
      </w:r>
      <w:r w:rsidR="006C32C7">
        <w:rPr>
          <w:sz w:val="22"/>
          <w:szCs w:val="22"/>
          <w:u w:val="single"/>
        </w:rPr>
        <w:t>2</w:t>
      </w:r>
      <w:r w:rsidR="006C32C7" w:rsidRPr="006C32C7">
        <w:rPr>
          <w:sz w:val="22"/>
          <w:szCs w:val="22"/>
          <w:u w:val="single"/>
        </w:rPr>
        <w:t xml:space="preserve"> ustawy)</w:t>
      </w:r>
      <w:r w:rsidRPr="00A955F8">
        <w:rPr>
          <w:sz w:val="22"/>
          <w:szCs w:val="22"/>
          <w:u w:val="single"/>
        </w:rPr>
        <w:t>:</w:t>
      </w:r>
    </w:p>
    <w:p w14:paraId="097E447B" w14:textId="5F4F7CCF" w:rsidR="00A955F8" w:rsidRPr="00FF62AD" w:rsidRDefault="00A955F8" w:rsidP="000D2827">
      <w:pPr>
        <w:ind w:left="426"/>
        <w:jc w:val="both"/>
        <w:rPr>
          <w:sz w:val="22"/>
          <w:szCs w:val="22"/>
        </w:rPr>
      </w:pPr>
      <w:r w:rsidRPr="00FF62AD">
        <w:rPr>
          <w:sz w:val="22"/>
          <w:szCs w:val="22"/>
        </w:rPr>
        <w:t>1) śmierci obywatela UE, o którym mowa w art. 16 lub art. 17, lub obywatela Rzeczypospolitej Polskiej, jeżeli przebywał z nim na terytorium Rzeczypospolitej Polskiej przez okres nie krótszy niż rok przed dniem jego śmierci;</w:t>
      </w:r>
    </w:p>
    <w:p w14:paraId="7B1C47B4" w14:textId="203ADE49" w:rsidR="00A955F8" w:rsidRPr="00FF62AD" w:rsidRDefault="00A955F8" w:rsidP="000D2827">
      <w:pPr>
        <w:ind w:left="426"/>
        <w:jc w:val="both"/>
        <w:rPr>
          <w:sz w:val="22"/>
          <w:szCs w:val="22"/>
        </w:rPr>
      </w:pPr>
      <w:r w:rsidRPr="00FF62AD">
        <w:rPr>
          <w:sz w:val="22"/>
          <w:szCs w:val="22"/>
        </w:rPr>
        <w:t>2) rozwodu lub unieważnienia małżeństwa z zamieszkującym na terytorium Rzeczypospolitej Polskiej obywatelem UE, o którym mowa w art. 16 lub art. 17, lub obywatelem Rzeczypospolitej Polskiej, jeżeli:</w:t>
      </w:r>
    </w:p>
    <w:p w14:paraId="69971477" w14:textId="181338F2" w:rsidR="00A955F8" w:rsidRPr="00FF62AD" w:rsidRDefault="00A955F8" w:rsidP="000D2827">
      <w:pPr>
        <w:ind w:left="426"/>
        <w:jc w:val="both"/>
        <w:rPr>
          <w:sz w:val="22"/>
          <w:szCs w:val="22"/>
        </w:rPr>
      </w:pPr>
      <w:r w:rsidRPr="00FF62AD">
        <w:rPr>
          <w:sz w:val="22"/>
          <w:szCs w:val="22"/>
        </w:rPr>
        <w:t>a) małżeństwo trwało co najmniej 3 lata przed wszczęciem postępowania w sprawie o rozwód lub o unieważnienie małżeństwa, w tym co najmniej rok w czasie pobytu obywatela UE lub obywatela Rzeczypospolitej Polskiej na terytorium Rzeczypospolitej Polskiej, lub</w:t>
      </w:r>
    </w:p>
    <w:p w14:paraId="62DF10B3" w14:textId="0B6A4153" w:rsidR="00A955F8" w:rsidRPr="00FF62AD" w:rsidRDefault="00A955F8" w:rsidP="000D2827">
      <w:pPr>
        <w:ind w:left="426"/>
        <w:jc w:val="both"/>
        <w:rPr>
          <w:sz w:val="22"/>
          <w:szCs w:val="22"/>
        </w:rPr>
      </w:pPr>
      <w:r w:rsidRPr="00FF62AD">
        <w:rPr>
          <w:sz w:val="22"/>
          <w:szCs w:val="22"/>
        </w:rPr>
        <w:lastRenderedPageBreak/>
        <w:t>b) jako były małżonek obywatela UE lub obywatela Rzeczypospolitej Polskiej sprawuje opiekę nad jego dziećmi, na podstawie porozumienia między byłymi małżonkami lub na podstawie orzeczenia sądu, lub</w:t>
      </w:r>
    </w:p>
    <w:p w14:paraId="1BE24485" w14:textId="7CA0D899" w:rsidR="00A955F8" w:rsidRPr="00FF62AD" w:rsidRDefault="00A955F8" w:rsidP="000D2827">
      <w:pPr>
        <w:ind w:left="426"/>
        <w:jc w:val="both"/>
        <w:rPr>
          <w:sz w:val="22"/>
          <w:szCs w:val="22"/>
        </w:rPr>
      </w:pPr>
      <w:r w:rsidRPr="00FF62AD">
        <w:rPr>
          <w:sz w:val="22"/>
          <w:szCs w:val="22"/>
        </w:rPr>
        <w:t xml:space="preserve">c) przemawiają za tym szczególnie istotne okoliczności, w tym związane ze stosowaniem przemocy w rodzinie w trakcie trwania </w:t>
      </w:r>
      <w:proofErr w:type="gramStart"/>
      <w:r w:rsidRPr="00FF62AD">
        <w:rPr>
          <w:sz w:val="22"/>
          <w:szCs w:val="22"/>
        </w:rPr>
        <w:t>małżeństwa,</w:t>
      </w:r>
      <w:proofErr w:type="gramEnd"/>
      <w:r w:rsidRPr="00FF62AD">
        <w:rPr>
          <w:sz w:val="22"/>
          <w:szCs w:val="22"/>
        </w:rPr>
        <w:t xml:space="preserve"> lub</w:t>
      </w:r>
    </w:p>
    <w:p w14:paraId="7F75C87C" w14:textId="47DFF9E2" w:rsidR="00A955F8" w:rsidRPr="00FF62AD" w:rsidRDefault="00A955F8" w:rsidP="000D2827">
      <w:pPr>
        <w:ind w:left="426"/>
        <w:jc w:val="both"/>
        <w:rPr>
          <w:sz w:val="22"/>
          <w:szCs w:val="22"/>
        </w:rPr>
      </w:pPr>
      <w:r w:rsidRPr="00FF62AD">
        <w:rPr>
          <w:sz w:val="22"/>
          <w:szCs w:val="22"/>
        </w:rPr>
        <w:t>d) jako były małżonek obywatela UE lub obywatela Rzeczypospolitej Polskiej ma prawo do odwiedzin małoletniego dziecka, na podstawie porozumienia między byłymi małżonkami lub na podstawie orzeczenia sądu, gdy z porozumienia lub orzeczenia wynika, że odwiedziny odbywają się na terytorium Rzeczypospolitej Polskiej.</w:t>
      </w:r>
    </w:p>
    <w:p w14:paraId="18B515FA" w14:textId="1E7EA3D0" w:rsidR="00A955F8" w:rsidRPr="00FF62AD" w:rsidRDefault="00A955F8" w:rsidP="00A955F8">
      <w:pPr>
        <w:jc w:val="both"/>
        <w:rPr>
          <w:sz w:val="22"/>
          <w:szCs w:val="22"/>
        </w:rPr>
      </w:pPr>
      <w:r w:rsidRPr="00FF62AD">
        <w:rPr>
          <w:sz w:val="22"/>
          <w:szCs w:val="22"/>
        </w:rPr>
        <w:t>- W przypadku śmierci lub wyjazdu obywatela UE, o którym mowa w art. 16 lub art. 17, lub obywatela Rzeczypospolitej Polskiej z terytorium Rzeczypospolitej Polskiej dziecko obywatela UE lub obywatela Rzeczypospolitej Polskiej przebywające i uczące się lub studiujące na tym terytorium oraz rodzic sprawujący nad nim opiekę, bez względu na posiadane obywatelstwo, zachowują prawo pobytu do czasu zakończenia przez dziecko nauki lub studiów</w:t>
      </w:r>
      <w:r w:rsidR="006C32C7" w:rsidRPr="00FF62AD">
        <w:rPr>
          <w:sz w:val="22"/>
          <w:szCs w:val="22"/>
        </w:rPr>
        <w:t xml:space="preserve"> (Art. 19 ust. 3 ustawy)</w:t>
      </w:r>
      <w:r w:rsidRPr="00FF62AD">
        <w:rPr>
          <w:sz w:val="22"/>
          <w:szCs w:val="22"/>
        </w:rPr>
        <w:t>.</w:t>
      </w:r>
    </w:p>
    <w:p w14:paraId="758E87FE" w14:textId="2438C20C" w:rsidR="00AB5F4B" w:rsidRPr="00AB5F4B" w:rsidRDefault="002A366B" w:rsidP="00AB5F4B">
      <w:pPr>
        <w:jc w:val="both"/>
        <w:rPr>
          <w:sz w:val="22"/>
          <w:szCs w:val="22"/>
          <w:u w:val="single"/>
        </w:rPr>
      </w:pPr>
      <w:r>
        <w:rPr>
          <w:sz w:val="22"/>
          <w:szCs w:val="22"/>
          <w:u w:val="single"/>
        </w:rPr>
        <w:t xml:space="preserve">c) </w:t>
      </w:r>
      <w:r w:rsidR="00AB5F4B" w:rsidRPr="00AB5F4B">
        <w:rPr>
          <w:sz w:val="22"/>
          <w:szCs w:val="22"/>
          <w:u w:val="single"/>
        </w:rPr>
        <w:t>Prawo pobytu uczącego się dziecka obywatela UE oraz jego rodzica (art. 19a</w:t>
      </w:r>
      <w:r w:rsidR="00FA6AAB">
        <w:rPr>
          <w:sz w:val="22"/>
          <w:szCs w:val="22"/>
          <w:u w:val="single"/>
        </w:rPr>
        <w:t xml:space="preserve"> ustawy</w:t>
      </w:r>
      <w:r w:rsidR="00AB5F4B" w:rsidRPr="00AB5F4B">
        <w:rPr>
          <w:sz w:val="22"/>
          <w:szCs w:val="22"/>
          <w:u w:val="single"/>
        </w:rPr>
        <w:t>):</w:t>
      </w:r>
    </w:p>
    <w:p w14:paraId="3160A1BB" w14:textId="77777777" w:rsidR="00A955F8" w:rsidRPr="00A955F8" w:rsidRDefault="00A955F8" w:rsidP="00A955F8">
      <w:pPr>
        <w:jc w:val="both"/>
        <w:rPr>
          <w:sz w:val="22"/>
          <w:szCs w:val="22"/>
        </w:rPr>
      </w:pPr>
      <w:r w:rsidRPr="00A955F8">
        <w:rPr>
          <w:sz w:val="22"/>
          <w:szCs w:val="22"/>
        </w:rPr>
        <w:t>Dziecku obywatela UE, który był pracownikiem na terytorium Rzeczypospolitej Polskiej, ale nie zachował prawa pobytu na podstawie art. 17, które przebywa i uczy się lub studiuje na tym terytorium, przysługuje prawo pobytu do czasu zakończenia nauki lub studiów.</w:t>
      </w:r>
    </w:p>
    <w:p w14:paraId="2B349F59" w14:textId="3DED121D" w:rsidR="00AB5F4B" w:rsidRDefault="00A955F8" w:rsidP="00A955F8">
      <w:pPr>
        <w:jc w:val="both"/>
        <w:rPr>
          <w:sz w:val="22"/>
          <w:szCs w:val="22"/>
        </w:rPr>
      </w:pPr>
      <w:r w:rsidRPr="00A955F8">
        <w:rPr>
          <w:sz w:val="22"/>
          <w:szCs w:val="22"/>
        </w:rPr>
        <w:t>Rodzicowi sprawującemu opiekę nad dzieckiem obywatela UE, który był pracownikiem na terytorium Rzeczypospolitej Polskiej, ale nie zachował prawa pobytu na podstawie art. 17, które przebywa i uczy się lub studiuje na tym terytorium, przysługuje prawo pobytu do czasu osiągnięcia przez dziecko pełnoletności; prawo to przysługuje także po osiągnięciu przez dziecko pełnoletności, jeżeli nadal wymaga ono obecności i opieki tego rodzica, aby móc kontynuować i ukończyć naukę.</w:t>
      </w:r>
    </w:p>
    <w:p w14:paraId="4ADCC25E" w14:textId="77777777" w:rsidR="005220DF" w:rsidRDefault="005220DF" w:rsidP="00A955F8">
      <w:pPr>
        <w:jc w:val="both"/>
        <w:rPr>
          <w:sz w:val="22"/>
          <w:szCs w:val="22"/>
        </w:rPr>
      </w:pPr>
    </w:p>
    <w:p w14:paraId="6625DFEA" w14:textId="18F8735D" w:rsidR="005220DF" w:rsidRPr="000D2827" w:rsidRDefault="006C32C7" w:rsidP="00A955F8">
      <w:pPr>
        <w:jc w:val="both"/>
        <w:rPr>
          <w:b/>
          <w:sz w:val="22"/>
          <w:szCs w:val="22"/>
        </w:rPr>
      </w:pPr>
      <w:r>
        <w:rPr>
          <w:b/>
          <w:sz w:val="22"/>
          <w:szCs w:val="22"/>
        </w:rPr>
        <w:t xml:space="preserve">VII. </w:t>
      </w:r>
      <w:r w:rsidR="005220DF" w:rsidRPr="000D2827">
        <w:rPr>
          <w:b/>
          <w:sz w:val="22"/>
          <w:szCs w:val="22"/>
        </w:rPr>
        <w:t>Obowiązek zarejestrowania pobytu lub uzyskania karty pobytowej</w:t>
      </w:r>
    </w:p>
    <w:p w14:paraId="2B43C6DA" w14:textId="22EADDB6" w:rsidR="005220DF" w:rsidRPr="00C06BD4" w:rsidRDefault="005220DF" w:rsidP="005220DF">
      <w:pPr>
        <w:jc w:val="both"/>
        <w:rPr>
          <w:sz w:val="22"/>
          <w:szCs w:val="22"/>
        </w:rPr>
      </w:pPr>
      <w:r w:rsidRPr="00C06BD4">
        <w:rPr>
          <w:sz w:val="22"/>
          <w:szCs w:val="22"/>
        </w:rPr>
        <w:t xml:space="preserve">Jeżeli pobyt na terytorium Rzeczypospolitej Polskiej jest dłuższy niż 3 miesiące, obywatel UE i członek jego rodziny posiadający obywatelstwo UE są </w:t>
      </w:r>
      <w:r w:rsidRPr="00C06BD4">
        <w:rPr>
          <w:b/>
          <w:sz w:val="22"/>
          <w:szCs w:val="22"/>
        </w:rPr>
        <w:t>obowiązani</w:t>
      </w:r>
      <w:r w:rsidRPr="00C06BD4">
        <w:rPr>
          <w:sz w:val="22"/>
          <w:szCs w:val="22"/>
        </w:rPr>
        <w:t xml:space="preserve"> </w:t>
      </w:r>
      <w:r w:rsidRPr="00C06BD4">
        <w:rPr>
          <w:b/>
          <w:sz w:val="22"/>
          <w:szCs w:val="22"/>
        </w:rPr>
        <w:t>zarejestrować swój pobyt</w:t>
      </w:r>
      <w:r w:rsidRPr="00C06BD4">
        <w:rPr>
          <w:sz w:val="22"/>
          <w:szCs w:val="22"/>
        </w:rPr>
        <w:t xml:space="preserve">, natomiast członek rodziny niebędący obywatelem UE jest zobowiązany do uzyskania </w:t>
      </w:r>
      <w:r w:rsidRPr="00C06BD4">
        <w:rPr>
          <w:b/>
          <w:sz w:val="22"/>
          <w:szCs w:val="22"/>
        </w:rPr>
        <w:t>karty pobytowej dla członka rodziny obywatela UE</w:t>
      </w:r>
      <w:r w:rsidRPr="00C06BD4">
        <w:rPr>
          <w:sz w:val="22"/>
          <w:szCs w:val="22"/>
        </w:rPr>
        <w:t>. Obowiązek zarejestrowania pobytu nie dotyczy obywateli UE, którzy korzystają z prawa pobytu w celu poszukiwania pracy</w:t>
      </w:r>
      <w:r>
        <w:rPr>
          <w:sz w:val="22"/>
          <w:szCs w:val="22"/>
        </w:rPr>
        <w:t xml:space="preserve"> (zob. wyżej informacje dotyczące prawa pobytu do 3 miesięcy)</w:t>
      </w:r>
      <w:r w:rsidRPr="00C06BD4">
        <w:rPr>
          <w:sz w:val="22"/>
          <w:szCs w:val="22"/>
        </w:rPr>
        <w:t>.</w:t>
      </w:r>
    </w:p>
    <w:p w14:paraId="623072A9" w14:textId="77777777" w:rsidR="005220DF" w:rsidRPr="00C06BD4" w:rsidRDefault="005220DF" w:rsidP="005220DF">
      <w:pPr>
        <w:jc w:val="both"/>
        <w:rPr>
          <w:sz w:val="22"/>
          <w:szCs w:val="22"/>
        </w:rPr>
      </w:pPr>
      <w:r w:rsidRPr="00C06BD4">
        <w:rPr>
          <w:b/>
          <w:sz w:val="22"/>
          <w:szCs w:val="22"/>
        </w:rPr>
        <w:t>Uwaga:</w:t>
      </w:r>
      <w:r w:rsidRPr="00C06BD4">
        <w:rPr>
          <w:sz w:val="22"/>
          <w:szCs w:val="22"/>
        </w:rPr>
        <w:t xml:space="preserve"> Obowiązek zarejestrowania pobytu dla obywatela UE nie jest tożsamy z obowiązkiem zameldowania się pod adresem, obowiązującym na terenie Polski. Organem właściwym do zarejestrowania pobytu dla obywateli UE jest wojewoda właściwy ze względu na miejsce pobytu tego obywatela. Organem właściwym w sprawach związanych z obowiązkiem meldunkowym pod wskazanym adresem jest właściwy organ gminy (wójt, burmistrz lub prezydenta miasta).</w:t>
      </w:r>
    </w:p>
    <w:p w14:paraId="77AB9E16" w14:textId="77777777" w:rsidR="005220DF" w:rsidRPr="00C06BD4" w:rsidRDefault="005220DF" w:rsidP="005220DF">
      <w:pPr>
        <w:jc w:val="both"/>
        <w:rPr>
          <w:sz w:val="22"/>
          <w:szCs w:val="22"/>
        </w:rPr>
      </w:pPr>
      <w:r w:rsidRPr="00C06BD4">
        <w:rPr>
          <w:sz w:val="22"/>
          <w:szCs w:val="22"/>
        </w:rPr>
        <w:t xml:space="preserve">Aby zarejestrować </w:t>
      </w:r>
      <w:r>
        <w:rPr>
          <w:sz w:val="22"/>
          <w:szCs w:val="22"/>
        </w:rPr>
        <w:t xml:space="preserve">pobyt </w:t>
      </w:r>
      <w:r w:rsidRPr="00C06BD4">
        <w:rPr>
          <w:sz w:val="22"/>
          <w:szCs w:val="22"/>
        </w:rPr>
        <w:t>obywatela UE (w tym członków jego rodziny będących jednocześnie obywatelami UE)</w:t>
      </w:r>
      <w:r>
        <w:rPr>
          <w:sz w:val="22"/>
          <w:szCs w:val="22"/>
        </w:rPr>
        <w:t xml:space="preserve">, jak </w:t>
      </w:r>
      <w:proofErr w:type="gramStart"/>
      <w:r>
        <w:rPr>
          <w:sz w:val="22"/>
          <w:szCs w:val="22"/>
        </w:rPr>
        <w:t>również</w:t>
      </w:r>
      <w:proofErr w:type="gramEnd"/>
      <w:r>
        <w:rPr>
          <w:sz w:val="22"/>
          <w:szCs w:val="22"/>
        </w:rPr>
        <w:t xml:space="preserve"> aby</w:t>
      </w:r>
      <w:r w:rsidRPr="00C06BD4">
        <w:rPr>
          <w:sz w:val="22"/>
          <w:szCs w:val="22"/>
        </w:rPr>
        <w:t xml:space="preserve"> otrzymać kartę pobytową dla członka rodziny </w:t>
      </w:r>
      <w:r>
        <w:rPr>
          <w:sz w:val="22"/>
          <w:szCs w:val="22"/>
        </w:rPr>
        <w:t xml:space="preserve">nie będącego </w:t>
      </w:r>
      <w:r w:rsidRPr="00C06BD4">
        <w:rPr>
          <w:sz w:val="22"/>
          <w:szCs w:val="22"/>
        </w:rPr>
        <w:t>obywatel</w:t>
      </w:r>
      <w:r>
        <w:rPr>
          <w:sz w:val="22"/>
          <w:szCs w:val="22"/>
        </w:rPr>
        <w:t>em</w:t>
      </w:r>
      <w:r w:rsidRPr="00C06BD4">
        <w:rPr>
          <w:sz w:val="22"/>
          <w:szCs w:val="22"/>
        </w:rPr>
        <w:t xml:space="preserve"> UE, obywatel ten musi spełniać warunki pobytu powyżej 3 miesięcy.</w:t>
      </w:r>
    </w:p>
    <w:p w14:paraId="39DE5986" w14:textId="71CB5839" w:rsidR="00AB5F4B" w:rsidRDefault="00AB5F4B" w:rsidP="00F11167">
      <w:pPr>
        <w:jc w:val="both"/>
        <w:rPr>
          <w:sz w:val="22"/>
          <w:szCs w:val="22"/>
        </w:rPr>
      </w:pPr>
    </w:p>
    <w:p w14:paraId="21048516" w14:textId="77777777" w:rsidR="00936072" w:rsidRDefault="00936072" w:rsidP="00F11167">
      <w:pPr>
        <w:jc w:val="both"/>
        <w:rPr>
          <w:sz w:val="22"/>
          <w:szCs w:val="22"/>
        </w:rPr>
      </w:pPr>
    </w:p>
    <w:p w14:paraId="0AD23CEA" w14:textId="26E845E5" w:rsidR="00F11167" w:rsidRPr="000D2827" w:rsidRDefault="006C32C7" w:rsidP="00F11167">
      <w:pPr>
        <w:jc w:val="both"/>
        <w:rPr>
          <w:b/>
          <w:sz w:val="22"/>
          <w:szCs w:val="22"/>
        </w:rPr>
      </w:pPr>
      <w:r>
        <w:rPr>
          <w:b/>
          <w:sz w:val="22"/>
          <w:szCs w:val="22"/>
        </w:rPr>
        <w:lastRenderedPageBreak/>
        <w:t xml:space="preserve">VIII. </w:t>
      </w:r>
      <w:r w:rsidR="00F11167" w:rsidRPr="000D2827">
        <w:rPr>
          <w:b/>
          <w:sz w:val="22"/>
          <w:szCs w:val="22"/>
        </w:rPr>
        <w:t>Prawo stałego pobytu</w:t>
      </w:r>
    </w:p>
    <w:p w14:paraId="10589E41" w14:textId="7623E1B2" w:rsidR="00200485" w:rsidRDefault="004F63FE" w:rsidP="00F11167">
      <w:pPr>
        <w:jc w:val="both"/>
        <w:rPr>
          <w:sz w:val="22"/>
          <w:szCs w:val="22"/>
        </w:rPr>
      </w:pPr>
      <w:r w:rsidRPr="000D2827">
        <w:rPr>
          <w:b/>
          <w:sz w:val="22"/>
          <w:szCs w:val="22"/>
        </w:rPr>
        <w:t>Obywatel UE nabywa prawo stałego pobytu po upływie 5 lat nieprzerwanego pobytu</w:t>
      </w:r>
      <w:r w:rsidRPr="004F63FE">
        <w:rPr>
          <w:sz w:val="22"/>
          <w:szCs w:val="22"/>
        </w:rPr>
        <w:t xml:space="preserve"> na terytorium Rzeczypospolitej Polskiej, podczas którego </w:t>
      </w:r>
      <w:r w:rsidRPr="000D2827">
        <w:rPr>
          <w:b/>
          <w:sz w:val="22"/>
          <w:szCs w:val="22"/>
        </w:rPr>
        <w:t>spełniał co najmniej jedną z przesłanek prawa pobytu</w:t>
      </w:r>
      <w:r w:rsidRPr="004F63FE">
        <w:rPr>
          <w:sz w:val="22"/>
          <w:szCs w:val="22"/>
        </w:rPr>
        <w:t xml:space="preserve"> przez okres dłuższy niż 3 miesiące</w:t>
      </w:r>
      <w:r w:rsidR="00E6562A">
        <w:rPr>
          <w:sz w:val="22"/>
          <w:szCs w:val="22"/>
        </w:rPr>
        <w:t xml:space="preserve"> </w:t>
      </w:r>
      <w:bookmarkStart w:id="37" w:name="_Hlk148615092"/>
      <w:r w:rsidR="00E6562A">
        <w:rPr>
          <w:sz w:val="22"/>
          <w:szCs w:val="22"/>
        </w:rPr>
        <w:t>lub</w:t>
      </w:r>
      <w:r w:rsidR="002D0F33">
        <w:rPr>
          <w:sz w:val="22"/>
          <w:szCs w:val="22"/>
        </w:rPr>
        <w:t xml:space="preserve"> zachował prawo pobytu</w:t>
      </w:r>
      <w:r w:rsidR="00323064">
        <w:rPr>
          <w:sz w:val="22"/>
          <w:szCs w:val="22"/>
        </w:rPr>
        <w:t xml:space="preserve"> </w:t>
      </w:r>
      <w:r w:rsidR="00E6562A">
        <w:rPr>
          <w:sz w:val="22"/>
          <w:szCs w:val="22"/>
        </w:rPr>
        <w:t>albo</w:t>
      </w:r>
      <w:r w:rsidR="00323064">
        <w:rPr>
          <w:sz w:val="22"/>
          <w:szCs w:val="22"/>
        </w:rPr>
        <w:t xml:space="preserve"> posiadał prawo pobytu, o którym mowa w art. 19a ustawy</w:t>
      </w:r>
      <w:r w:rsidR="00200485">
        <w:rPr>
          <w:sz w:val="22"/>
          <w:szCs w:val="22"/>
        </w:rPr>
        <w:t xml:space="preserve"> </w:t>
      </w:r>
      <w:r w:rsidR="00200485" w:rsidRPr="00200485">
        <w:rPr>
          <w:sz w:val="22"/>
          <w:szCs w:val="22"/>
        </w:rPr>
        <w:t xml:space="preserve">(zobacz </w:t>
      </w:r>
      <w:r w:rsidR="000F1D4B">
        <w:rPr>
          <w:sz w:val="22"/>
          <w:szCs w:val="22"/>
        </w:rPr>
        <w:t xml:space="preserve">wyżej </w:t>
      </w:r>
      <w:r w:rsidR="00200485" w:rsidRPr="00200485">
        <w:rPr>
          <w:sz w:val="22"/>
          <w:szCs w:val="22"/>
        </w:rPr>
        <w:t>informacje dotyczące prawa pobytu)</w:t>
      </w:r>
      <w:r w:rsidR="00F11167" w:rsidRPr="000D2827">
        <w:rPr>
          <w:sz w:val="22"/>
          <w:szCs w:val="22"/>
        </w:rPr>
        <w:t xml:space="preserve">. </w:t>
      </w:r>
      <w:bookmarkEnd w:id="37"/>
    </w:p>
    <w:p w14:paraId="3E77907C" w14:textId="311A5327" w:rsidR="00F11167" w:rsidRDefault="00B042BF" w:rsidP="00F11167">
      <w:pPr>
        <w:jc w:val="both"/>
        <w:rPr>
          <w:sz w:val="22"/>
          <w:szCs w:val="22"/>
        </w:rPr>
      </w:pPr>
      <w:r w:rsidRPr="000D2827">
        <w:rPr>
          <w:rFonts w:cs="Times New Roman"/>
          <w:b/>
          <w:bCs/>
          <w:sz w:val="22"/>
          <w:szCs w:val="22"/>
        </w:rPr>
        <w:t>Członek rodziny niebędący obywatelem UE nabywa prawo stałego pobytu po upływie 5 lat nieprzerwanego pobytu na terytorium Rzeczypospolitej Polskiej z obywatelem UE lub z obywatelem Rzeczypospolitej Polskiej</w:t>
      </w:r>
      <w:r w:rsidRPr="00BF628F">
        <w:rPr>
          <w:rFonts w:cs="Times New Roman"/>
          <w:bCs/>
          <w:sz w:val="22"/>
          <w:szCs w:val="22"/>
        </w:rPr>
        <w:t xml:space="preserve">, podczas którego </w:t>
      </w:r>
      <w:r w:rsidRPr="000D2827">
        <w:rPr>
          <w:rFonts w:cs="Times New Roman"/>
          <w:b/>
          <w:bCs/>
          <w:sz w:val="22"/>
          <w:szCs w:val="22"/>
        </w:rPr>
        <w:t>spełniał co najmniej jedną z przesłanek prawa pobytu</w:t>
      </w:r>
      <w:r w:rsidR="0046133D" w:rsidRPr="0046133D">
        <w:t xml:space="preserve"> </w:t>
      </w:r>
      <w:r w:rsidR="0046133D" w:rsidRPr="0046133D">
        <w:rPr>
          <w:rFonts w:cs="Times New Roman"/>
          <w:bCs/>
          <w:sz w:val="22"/>
          <w:szCs w:val="22"/>
        </w:rPr>
        <w:t>przez okres dłuższy niż 3 miesiące</w:t>
      </w:r>
      <w:r w:rsidR="00770055">
        <w:rPr>
          <w:rFonts w:cs="Times New Roman"/>
          <w:bCs/>
          <w:sz w:val="22"/>
          <w:szCs w:val="22"/>
        </w:rPr>
        <w:t>, dotyczących członka rodziny</w:t>
      </w:r>
      <w:r w:rsidR="00E6562A">
        <w:rPr>
          <w:rFonts w:cs="Times New Roman"/>
          <w:bCs/>
          <w:sz w:val="22"/>
          <w:szCs w:val="22"/>
        </w:rPr>
        <w:t xml:space="preserve"> lub</w:t>
      </w:r>
      <w:r w:rsidR="00840A0D" w:rsidRPr="00840A0D">
        <w:rPr>
          <w:rFonts w:cs="Times New Roman"/>
          <w:bCs/>
          <w:sz w:val="22"/>
          <w:szCs w:val="22"/>
        </w:rPr>
        <w:t xml:space="preserve"> zachował prawo pobytu </w:t>
      </w:r>
      <w:r w:rsidR="00E6562A">
        <w:rPr>
          <w:rFonts w:cs="Times New Roman"/>
          <w:bCs/>
          <w:sz w:val="22"/>
          <w:szCs w:val="22"/>
        </w:rPr>
        <w:t>albo</w:t>
      </w:r>
      <w:r w:rsidR="00840A0D" w:rsidRPr="00840A0D">
        <w:rPr>
          <w:rFonts w:cs="Times New Roman"/>
          <w:bCs/>
          <w:sz w:val="22"/>
          <w:szCs w:val="22"/>
        </w:rPr>
        <w:t xml:space="preserve"> posiadał prawo pobytu, o którym mowa w art. 19a ustawy (zobacz </w:t>
      </w:r>
      <w:r w:rsidR="000F1D4B">
        <w:rPr>
          <w:rFonts w:cs="Times New Roman"/>
          <w:bCs/>
          <w:sz w:val="22"/>
          <w:szCs w:val="22"/>
        </w:rPr>
        <w:t xml:space="preserve">wyżej </w:t>
      </w:r>
      <w:r w:rsidR="00840A0D" w:rsidRPr="00840A0D">
        <w:rPr>
          <w:rFonts w:cs="Times New Roman"/>
          <w:bCs/>
          <w:sz w:val="22"/>
          <w:szCs w:val="22"/>
        </w:rPr>
        <w:t>informacje dotyczące prawa pobytu)</w:t>
      </w:r>
      <w:r w:rsidR="00F11167" w:rsidRPr="000D2827">
        <w:rPr>
          <w:sz w:val="22"/>
          <w:szCs w:val="22"/>
        </w:rPr>
        <w:t>.</w:t>
      </w:r>
    </w:p>
    <w:p w14:paraId="287308AB" w14:textId="00497D6F" w:rsidR="00770055" w:rsidRDefault="00770055" w:rsidP="00770055">
      <w:pPr>
        <w:jc w:val="both"/>
        <w:rPr>
          <w:sz w:val="22"/>
          <w:szCs w:val="22"/>
        </w:rPr>
      </w:pPr>
      <w:r w:rsidRPr="00770055">
        <w:rPr>
          <w:sz w:val="22"/>
          <w:szCs w:val="22"/>
        </w:rPr>
        <w:t>Członek rodziny będący obywatelem UE, który przebywał na terytorium Rzeczypospolitej Polskiej nieprzerwanie przez okres 5 lat i który zachował prawo pobytu na podstawie art. 19 ust. 1</w:t>
      </w:r>
      <w:r w:rsidR="007A5F09">
        <w:rPr>
          <w:sz w:val="22"/>
          <w:szCs w:val="22"/>
        </w:rPr>
        <w:t xml:space="preserve"> ustawy</w:t>
      </w:r>
      <w:r w:rsidRPr="00770055">
        <w:rPr>
          <w:sz w:val="22"/>
          <w:szCs w:val="22"/>
        </w:rPr>
        <w:t>, nabywa prawo stałego pobytu.</w:t>
      </w:r>
      <w:r>
        <w:rPr>
          <w:sz w:val="22"/>
          <w:szCs w:val="22"/>
        </w:rPr>
        <w:t xml:space="preserve"> </w:t>
      </w:r>
      <w:r w:rsidRPr="00770055">
        <w:rPr>
          <w:sz w:val="22"/>
          <w:szCs w:val="22"/>
        </w:rPr>
        <w:t>Członek rodziny niebędący obywatelem UE, który przebywał na terytorium Rzeczypospolitej Polskiej nieprzerwanie przez okres 5 lat i który zachował prawo pobytu na podstawie art. 19 ust. 2 lub 3</w:t>
      </w:r>
      <w:r w:rsidR="007A5F09">
        <w:rPr>
          <w:sz w:val="22"/>
          <w:szCs w:val="22"/>
        </w:rPr>
        <w:t xml:space="preserve"> ustawy</w:t>
      </w:r>
      <w:r w:rsidRPr="00770055">
        <w:rPr>
          <w:sz w:val="22"/>
          <w:szCs w:val="22"/>
        </w:rPr>
        <w:t>, nabywa prawo stałego pobytu</w:t>
      </w:r>
      <w:r w:rsidR="00D00728">
        <w:rPr>
          <w:sz w:val="22"/>
          <w:szCs w:val="22"/>
        </w:rPr>
        <w:t xml:space="preserve"> </w:t>
      </w:r>
      <w:r w:rsidR="00D00728" w:rsidRPr="00D00728">
        <w:rPr>
          <w:sz w:val="22"/>
          <w:szCs w:val="22"/>
        </w:rPr>
        <w:t>(zobacz wyżej informacje dotyczące prawa pobytu)</w:t>
      </w:r>
      <w:r w:rsidRPr="00770055">
        <w:rPr>
          <w:sz w:val="22"/>
          <w:szCs w:val="22"/>
        </w:rPr>
        <w:t>.</w:t>
      </w:r>
    </w:p>
    <w:p w14:paraId="078374B3" w14:textId="764CA329" w:rsidR="00610A4B" w:rsidRPr="000D2827" w:rsidRDefault="00610A4B" w:rsidP="00770055">
      <w:pPr>
        <w:jc w:val="both"/>
        <w:rPr>
          <w:sz w:val="22"/>
          <w:szCs w:val="22"/>
        </w:rPr>
      </w:pPr>
      <w:r w:rsidRPr="000D2827">
        <w:rPr>
          <w:b/>
          <w:sz w:val="22"/>
          <w:szCs w:val="22"/>
        </w:rPr>
        <w:t>Wcześniejsze nabycie prawa stałego pobytu</w:t>
      </w:r>
      <w:r w:rsidRPr="00610A4B">
        <w:rPr>
          <w:sz w:val="22"/>
          <w:szCs w:val="22"/>
        </w:rPr>
        <w:t>:</w:t>
      </w:r>
    </w:p>
    <w:p w14:paraId="0BEEB6B9" w14:textId="6320BDC1" w:rsidR="00F11167" w:rsidRDefault="00610A4B" w:rsidP="00F11167">
      <w:pPr>
        <w:jc w:val="both"/>
        <w:rPr>
          <w:sz w:val="22"/>
          <w:szCs w:val="22"/>
        </w:rPr>
      </w:pPr>
      <w:r>
        <w:rPr>
          <w:sz w:val="22"/>
          <w:szCs w:val="22"/>
        </w:rPr>
        <w:t xml:space="preserve">- </w:t>
      </w:r>
      <w:r w:rsidR="00F11167" w:rsidRPr="000D2827">
        <w:rPr>
          <w:sz w:val="22"/>
          <w:szCs w:val="22"/>
        </w:rPr>
        <w:t>Obywatel UE lub członek rodziny niebędący obywatelem UE</w:t>
      </w:r>
      <w:r w:rsidR="00770055">
        <w:rPr>
          <w:sz w:val="22"/>
          <w:szCs w:val="22"/>
        </w:rPr>
        <w:t>,</w:t>
      </w:r>
      <w:r w:rsidR="00F11167" w:rsidRPr="000D2827">
        <w:rPr>
          <w:sz w:val="22"/>
          <w:szCs w:val="22"/>
        </w:rPr>
        <w:t xml:space="preserve"> będący </w:t>
      </w:r>
      <w:r w:rsidR="00F11167" w:rsidRPr="000D2827">
        <w:rPr>
          <w:b/>
          <w:sz w:val="22"/>
          <w:szCs w:val="22"/>
        </w:rPr>
        <w:t xml:space="preserve">małżonkiem obywatela polskiego nabywa prawo stałego pobytu po upływie trzech lat nieprzerwanego </w:t>
      </w:r>
      <w:r w:rsidR="00770055" w:rsidRPr="000D2827">
        <w:rPr>
          <w:b/>
          <w:sz w:val="22"/>
          <w:szCs w:val="22"/>
        </w:rPr>
        <w:t>pobytu</w:t>
      </w:r>
      <w:r w:rsidR="00770055" w:rsidRPr="00770055">
        <w:rPr>
          <w:sz w:val="22"/>
          <w:szCs w:val="22"/>
        </w:rPr>
        <w:t xml:space="preserve"> na terytorium Rzeczypospolitej Polskiej, podczas którego spełniał co najmniej jedną z przesłanek prawa pobytu </w:t>
      </w:r>
      <w:r w:rsidR="00F11167" w:rsidRPr="000D2827">
        <w:rPr>
          <w:sz w:val="22"/>
          <w:szCs w:val="22"/>
        </w:rPr>
        <w:t>przez okres dłuższy niż 3 miesi</w:t>
      </w:r>
      <w:r w:rsidR="007C4E44">
        <w:rPr>
          <w:sz w:val="22"/>
          <w:szCs w:val="22"/>
        </w:rPr>
        <w:t>ą</w:t>
      </w:r>
      <w:r w:rsidR="00F11167" w:rsidRPr="000D2827">
        <w:rPr>
          <w:sz w:val="22"/>
          <w:szCs w:val="22"/>
        </w:rPr>
        <w:t>c</w:t>
      </w:r>
      <w:r w:rsidR="007C4E44">
        <w:rPr>
          <w:sz w:val="22"/>
          <w:szCs w:val="22"/>
        </w:rPr>
        <w:t>e</w:t>
      </w:r>
      <w:r w:rsidR="00F515C8">
        <w:rPr>
          <w:sz w:val="22"/>
          <w:szCs w:val="22"/>
        </w:rPr>
        <w:t>, w</w:t>
      </w:r>
      <w:r w:rsidR="00B11CC0">
        <w:rPr>
          <w:sz w:val="22"/>
          <w:szCs w:val="22"/>
        </w:rPr>
        <w:t xml:space="preserve"> </w:t>
      </w:r>
      <w:r w:rsidR="00F515C8">
        <w:rPr>
          <w:sz w:val="22"/>
          <w:szCs w:val="22"/>
        </w:rPr>
        <w:t>tym</w:t>
      </w:r>
      <w:r w:rsidR="00F515C8" w:rsidRPr="00F515C8">
        <w:t xml:space="preserve"> </w:t>
      </w:r>
      <w:r w:rsidR="00F515C8" w:rsidRPr="00F515C8">
        <w:rPr>
          <w:sz w:val="22"/>
          <w:szCs w:val="22"/>
        </w:rPr>
        <w:t>dotyczących członka rodziny lub zachował prawo pobytu albo posiadał prawo pobytu, o którym mowa w art. 19a ustawy (zobacz wyżej informacje dotyczące prawa pobytu)</w:t>
      </w:r>
      <w:r>
        <w:rPr>
          <w:sz w:val="22"/>
          <w:szCs w:val="22"/>
        </w:rPr>
        <w:t xml:space="preserve"> </w:t>
      </w:r>
      <w:r w:rsidRPr="00610A4B">
        <w:rPr>
          <w:sz w:val="22"/>
          <w:szCs w:val="22"/>
        </w:rPr>
        <w:t>(art. 4</w:t>
      </w:r>
      <w:r>
        <w:rPr>
          <w:sz w:val="22"/>
          <w:szCs w:val="22"/>
        </w:rPr>
        <w:t>3a</w:t>
      </w:r>
      <w:r w:rsidRPr="00610A4B">
        <w:rPr>
          <w:sz w:val="22"/>
          <w:szCs w:val="22"/>
        </w:rPr>
        <w:t xml:space="preserve"> ustawy)</w:t>
      </w:r>
      <w:r w:rsidR="00F11167" w:rsidRPr="000D2827">
        <w:rPr>
          <w:sz w:val="22"/>
          <w:szCs w:val="22"/>
        </w:rPr>
        <w:t>.</w:t>
      </w:r>
    </w:p>
    <w:p w14:paraId="1D598C23" w14:textId="13EC4F55" w:rsidR="00610A4B" w:rsidRPr="00610A4B" w:rsidRDefault="00610A4B" w:rsidP="00610A4B">
      <w:pPr>
        <w:jc w:val="both"/>
        <w:rPr>
          <w:sz w:val="22"/>
          <w:szCs w:val="22"/>
        </w:rPr>
      </w:pPr>
      <w:r>
        <w:rPr>
          <w:sz w:val="22"/>
          <w:szCs w:val="22"/>
        </w:rPr>
        <w:t>-</w:t>
      </w:r>
      <w:r w:rsidRPr="00610A4B">
        <w:rPr>
          <w:sz w:val="22"/>
          <w:szCs w:val="22"/>
        </w:rPr>
        <w:t xml:space="preserve"> Prawo stałego pobytu przed upływem 5-letniego okresu pobytu na terytorium Rzeczypospolitej Polskiej nabywa</w:t>
      </w:r>
      <w:r w:rsidR="007F5014">
        <w:rPr>
          <w:sz w:val="22"/>
          <w:szCs w:val="22"/>
        </w:rPr>
        <w:t xml:space="preserve"> obywatel UE</w:t>
      </w:r>
      <w:r w:rsidRPr="00610A4B">
        <w:t xml:space="preserve"> </w:t>
      </w:r>
      <w:r w:rsidRPr="000D2827">
        <w:rPr>
          <w:sz w:val="22"/>
          <w:szCs w:val="22"/>
        </w:rPr>
        <w:t>(a</w:t>
      </w:r>
      <w:r w:rsidRPr="007F5014">
        <w:rPr>
          <w:sz w:val="22"/>
          <w:szCs w:val="22"/>
        </w:rPr>
        <w:t>rt</w:t>
      </w:r>
      <w:r w:rsidRPr="00610A4B">
        <w:rPr>
          <w:sz w:val="22"/>
          <w:szCs w:val="22"/>
        </w:rPr>
        <w:t xml:space="preserve">. 45 </w:t>
      </w:r>
      <w:r w:rsidR="0090005E">
        <w:rPr>
          <w:sz w:val="22"/>
          <w:szCs w:val="22"/>
        </w:rPr>
        <w:t xml:space="preserve">ust. 1 </w:t>
      </w:r>
      <w:r w:rsidRPr="00610A4B">
        <w:rPr>
          <w:sz w:val="22"/>
          <w:szCs w:val="22"/>
        </w:rPr>
        <w:t>ustawy</w:t>
      </w:r>
      <w:r>
        <w:rPr>
          <w:sz w:val="22"/>
          <w:szCs w:val="22"/>
        </w:rPr>
        <w:t>)</w:t>
      </w:r>
      <w:r w:rsidRPr="00610A4B">
        <w:rPr>
          <w:sz w:val="22"/>
          <w:szCs w:val="22"/>
        </w:rPr>
        <w:t>:</w:t>
      </w:r>
    </w:p>
    <w:p w14:paraId="3715F521" w14:textId="5E234AE1" w:rsidR="00610A4B" w:rsidRPr="00610A4B" w:rsidRDefault="00610A4B" w:rsidP="00610A4B">
      <w:pPr>
        <w:ind w:left="426"/>
        <w:jc w:val="both"/>
        <w:rPr>
          <w:sz w:val="22"/>
          <w:szCs w:val="22"/>
        </w:rPr>
      </w:pPr>
      <w:r w:rsidRPr="00610A4B">
        <w:rPr>
          <w:sz w:val="22"/>
          <w:szCs w:val="22"/>
        </w:rPr>
        <w:t>1)</w:t>
      </w:r>
      <w:r>
        <w:rPr>
          <w:sz w:val="22"/>
          <w:szCs w:val="22"/>
        </w:rPr>
        <w:t xml:space="preserve"> </w:t>
      </w:r>
      <w:r w:rsidRPr="00610A4B">
        <w:rPr>
          <w:sz w:val="22"/>
          <w:szCs w:val="22"/>
        </w:rPr>
        <w:t>pracownik lub osoba pracująca na własny rachunek,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 jeżeli przedtem przez okres 12 miesięcy wykonywała pracę lub inną działalność zarobkową we własnym imieniu i na własny rachunek na terytorium Rzeczypospolitej Polskiej i przebywała na tym terytorium nieprzerwanie przez okres dłuższy niż 3 lata;</w:t>
      </w:r>
    </w:p>
    <w:p w14:paraId="52689AC7" w14:textId="1B10A298" w:rsidR="00610A4B" w:rsidRPr="00610A4B" w:rsidRDefault="00610A4B" w:rsidP="000D2827">
      <w:pPr>
        <w:ind w:left="426"/>
        <w:jc w:val="both"/>
        <w:rPr>
          <w:sz w:val="22"/>
          <w:szCs w:val="22"/>
        </w:rPr>
      </w:pPr>
      <w:r w:rsidRPr="00610A4B">
        <w:rPr>
          <w:sz w:val="22"/>
          <w:szCs w:val="22"/>
        </w:rPr>
        <w:t>2)</w:t>
      </w:r>
      <w:r>
        <w:rPr>
          <w:sz w:val="22"/>
          <w:szCs w:val="22"/>
        </w:rPr>
        <w:t xml:space="preserve"> </w:t>
      </w:r>
      <w:r w:rsidRPr="00610A4B">
        <w:rPr>
          <w:sz w:val="22"/>
          <w:szCs w:val="22"/>
        </w:rPr>
        <w:t>pracownik lub osoba pracująca na własny rachunek, która zaprzestała wykonywania pracy lub innej działalności zarobkowej we własnym imieniu i na własny rachunek na tym terytorium z powodu trwałej niezdolności do pracy, jeżeli przebywała na tym terytorium nieprzerwanie przez okres dłuższy niż 2 lata;</w:t>
      </w:r>
    </w:p>
    <w:p w14:paraId="2496BCE3" w14:textId="20DB81D2" w:rsidR="00610A4B" w:rsidRPr="00610A4B" w:rsidRDefault="00610A4B" w:rsidP="000D2827">
      <w:pPr>
        <w:ind w:left="426"/>
        <w:jc w:val="both"/>
        <w:rPr>
          <w:sz w:val="22"/>
          <w:szCs w:val="22"/>
        </w:rPr>
      </w:pPr>
      <w:r w:rsidRPr="00610A4B">
        <w:rPr>
          <w:sz w:val="22"/>
          <w:szCs w:val="22"/>
        </w:rPr>
        <w:t>3)</w:t>
      </w:r>
      <w:r>
        <w:rPr>
          <w:sz w:val="22"/>
          <w:szCs w:val="22"/>
        </w:rPr>
        <w:t xml:space="preserve"> </w:t>
      </w:r>
      <w:r w:rsidRPr="00610A4B">
        <w:rPr>
          <w:sz w:val="22"/>
          <w:szCs w:val="22"/>
        </w:rPr>
        <w:t>pracownik lub osoba pracująca na własny rachunek,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 przebywając nadal na terytorium Rzeczypospolitej Polskiej, dokąd powraca co najmniej raz w tygodniu.</w:t>
      </w:r>
    </w:p>
    <w:p w14:paraId="31FD4046" w14:textId="20101E32" w:rsidR="00610A4B" w:rsidRPr="00610A4B" w:rsidRDefault="00610A4B" w:rsidP="000D2827">
      <w:pPr>
        <w:ind w:left="426"/>
        <w:jc w:val="both"/>
        <w:rPr>
          <w:sz w:val="22"/>
          <w:szCs w:val="22"/>
        </w:rPr>
      </w:pPr>
      <w:r w:rsidRPr="00610A4B">
        <w:rPr>
          <w:sz w:val="22"/>
          <w:szCs w:val="22"/>
        </w:rPr>
        <w:t xml:space="preserve">2. Wykonywaniem pracy lub innej działalności zarobkowej we własnym imieniu i na własny rachunek na terytorium Rzeczypospolitej Polskiej, o którym mowa w ust. 1 pkt 1 lub 2, jest także wykonywanie </w:t>
      </w:r>
      <w:r w:rsidRPr="00610A4B">
        <w:rPr>
          <w:sz w:val="22"/>
          <w:szCs w:val="22"/>
        </w:rPr>
        <w:lastRenderedPageBreak/>
        <w:t>pracy lub innej działalności zarobkowej we własnym imieniu i na własny rachunek w innym państwie członkowskim.</w:t>
      </w:r>
    </w:p>
    <w:p w14:paraId="61D800A2" w14:textId="256333E4" w:rsidR="00610A4B" w:rsidRPr="00610A4B" w:rsidRDefault="00610A4B" w:rsidP="000D2827">
      <w:pPr>
        <w:ind w:left="426"/>
        <w:jc w:val="both"/>
        <w:rPr>
          <w:sz w:val="22"/>
          <w:szCs w:val="22"/>
        </w:rPr>
      </w:pPr>
      <w:r w:rsidRPr="00610A4B">
        <w:rPr>
          <w:sz w:val="22"/>
          <w:szCs w:val="22"/>
        </w:rPr>
        <w:t>3. Przepis ust. 1 pkt 2 stosuje się także do pracownika lub osoby pracującej na własny rachunek, która, zachowując miejsce pobytu na terytorium Rzeczypospolitej Polskiej, wykonywała pracę lub inną działalność zarobkową we własnym imieniu i na własny rachunek w innym państwie członkowskim i zaprzestała ich wykonywania z powodu trwałej niezdolności do pracy.</w:t>
      </w:r>
    </w:p>
    <w:p w14:paraId="47579CD0" w14:textId="69CA6F7E" w:rsidR="00610A4B" w:rsidRPr="00610A4B" w:rsidRDefault="00610A4B" w:rsidP="000D2827">
      <w:pPr>
        <w:ind w:left="426"/>
        <w:jc w:val="both"/>
        <w:rPr>
          <w:sz w:val="22"/>
          <w:szCs w:val="22"/>
        </w:rPr>
      </w:pPr>
      <w:r w:rsidRPr="00610A4B">
        <w:rPr>
          <w:sz w:val="22"/>
          <w:szCs w:val="22"/>
        </w:rPr>
        <w:t>4. Wymogów dotyczących długości nieprzerwanego pobytu i wykonywania pracy lub innej działalności zarobkowej we własnym imieniu i na własny rachunek, o których mowa w ust. 1 pkt 1, oraz wymogu dotyczącego długości nieprzerwanego pobytu, o którym mowa w ust. 1 pkt 2, nie stosuje się do małżonka obywatela polskiego.</w:t>
      </w:r>
    </w:p>
    <w:p w14:paraId="1B45F1A4" w14:textId="1624216C" w:rsidR="00610A4B" w:rsidRPr="00610A4B" w:rsidRDefault="00610A4B" w:rsidP="000D2827">
      <w:pPr>
        <w:ind w:left="426"/>
        <w:jc w:val="both"/>
        <w:rPr>
          <w:sz w:val="22"/>
          <w:szCs w:val="22"/>
        </w:rPr>
      </w:pPr>
      <w:r w:rsidRPr="00610A4B">
        <w:rPr>
          <w:sz w:val="22"/>
          <w:szCs w:val="22"/>
        </w:rPr>
        <w:t>5. Wymogu dotyczącego długości nieprzerwanego pobytu, o którym mowa w ust. 1 pkt 2, nie stosuje się, gdy zaprzestanie wykonywania pracy lub innej działalności zarobkowej we własnym imieniu i na własny rachunek nastąpiło z powodu trwałej niezdolności do pracy wskutek wypadku przy pracy lub choroby zawodowej.</w:t>
      </w:r>
    </w:p>
    <w:p w14:paraId="5E061738" w14:textId="0322EE40" w:rsidR="00610A4B" w:rsidRPr="00610A4B" w:rsidRDefault="00610A4B" w:rsidP="000D2827">
      <w:pPr>
        <w:ind w:left="426"/>
        <w:jc w:val="both"/>
        <w:rPr>
          <w:sz w:val="22"/>
          <w:szCs w:val="22"/>
        </w:rPr>
      </w:pPr>
      <w:r w:rsidRPr="00610A4B">
        <w:rPr>
          <w:sz w:val="22"/>
          <w:szCs w:val="22"/>
        </w:rPr>
        <w:t>6. Do okresów pracy lub wykonywania innej działalności zarobkowej we własnym imieniu i na własny rachunek zalicza się okresy:</w:t>
      </w:r>
    </w:p>
    <w:p w14:paraId="164654C8" w14:textId="1385CF91" w:rsidR="00610A4B" w:rsidRPr="00610A4B" w:rsidRDefault="00610A4B" w:rsidP="000D2827">
      <w:pPr>
        <w:ind w:left="426"/>
        <w:jc w:val="both"/>
        <w:rPr>
          <w:sz w:val="22"/>
          <w:szCs w:val="22"/>
        </w:rPr>
      </w:pPr>
      <w:r w:rsidRPr="00610A4B">
        <w:rPr>
          <w:sz w:val="22"/>
          <w:szCs w:val="22"/>
        </w:rPr>
        <w:t>1)</w:t>
      </w:r>
      <w:r>
        <w:rPr>
          <w:sz w:val="22"/>
          <w:szCs w:val="22"/>
        </w:rPr>
        <w:t xml:space="preserve"> </w:t>
      </w:r>
      <w:r w:rsidRPr="00610A4B">
        <w:rPr>
          <w:sz w:val="22"/>
          <w:szCs w:val="22"/>
        </w:rPr>
        <w:t>niezamierzonego bezrobocia wynikającego z rejestru bezrobotnych prowadzonego przez powiatowy urząd pracy;</w:t>
      </w:r>
    </w:p>
    <w:p w14:paraId="63E91EF0" w14:textId="22E4DA2B" w:rsidR="00610A4B" w:rsidRPr="00610A4B" w:rsidRDefault="00610A4B" w:rsidP="000D2827">
      <w:pPr>
        <w:ind w:left="426"/>
        <w:jc w:val="both"/>
        <w:rPr>
          <w:sz w:val="22"/>
          <w:szCs w:val="22"/>
        </w:rPr>
      </w:pPr>
      <w:r w:rsidRPr="00610A4B">
        <w:rPr>
          <w:sz w:val="22"/>
          <w:szCs w:val="22"/>
        </w:rPr>
        <w:t>2)</w:t>
      </w:r>
      <w:r>
        <w:rPr>
          <w:sz w:val="22"/>
          <w:szCs w:val="22"/>
        </w:rPr>
        <w:t xml:space="preserve"> </w:t>
      </w:r>
      <w:r w:rsidRPr="00610A4B">
        <w:rPr>
          <w:sz w:val="22"/>
          <w:szCs w:val="22"/>
        </w:rPr>
        <w:t>przerw w pracy lub w wykonywaniu innej działalności zarobkowej we własnym imieniu i na własny rachunek niezależnych od woli osoby, o której mowa w ust. 1;</w:t>
      </w:r>
    </w:p>
    <w:p w14:paraId="2A65D490" w14:textId="4BCA8D3C" w:rsidR="00610A4B" w:rsidRPr="00610A4B" w:rsidRDefault="00610A4B" w:rsidP="000D2827">
      <w:pPr>
        <w:ind w:left="426"/>
        <w:jc w:val="both"/>
        <w:rPr>
          <w:sz w:val="22"/>
          <w:szCs w:val="22"/>
        </w:rPr>
      </w:pPr>
      <w:r w:rsidRPr="00610A4B">
        <w:rPr>
          <w:sz w:val="22"/>
          <w:szCs w:val="22"/>
        </w:rPr>
        <w:t>3)</w:t>
      </w:r>
      <w:r>
        <w:rPr>
          <w:sz w:val="22"/>
          <w:szCs w:val="22"/>
        </w:rPr>
        <w:t xml:space="preserve"> </w:t>
      </w:r>
      <w:r w:rsidRPr="00610A4B">
        <w:rPr>
          <w:sz w:val="22"/>
          <w:szCs w:val="22"/>
        </w:rPr>
        <w:t>nieświadczenia pracy lub niewykonywania innej działalności zarobkowej we własnym imieniu i na własny rachunek wskutek okresowej niezdolności do pracy z powodu choroby lub wypadku.</w:t>
      </w:r>
    </w:p>
    <w:p w14:paraId="48D911D8" w14:textId="1C8BF74E" w:rsidR="00610A4B" w:rsidRPr="00610A4B" w:rsidRDefault="00610A4B" w:rsidP="00610A4B">
      <w:pPr>
        <w:jc w:val="both"/>
        <w:rPr>
          <w:sz w:val="22"/>
          <w:szCs w:val="22"/>
        </w:rPr>
      </w:pPr>
      <w:r>
        <w:rPr>
          <w:sz w:val="22"/>
          <w:szCs w:val="22"/>
        </w:rPr>
        <w:t>-</w:t>
      </w:r>
      <w:r w:rsidRPr="00610A4B">
        <w:rPr>
          <w:sz w:val="22"/>
          <w:szCs w:val="22"/>
        </w:rPr>
        <w:t xml:space="preserve"> Prawo stałego pobytu, które nabył pracownik lub osoba pracująca na własny rachunek na podstawie art. 45</w:t>
      </w:r>
      <w:r>
        <w:rPr>
          <w:sz w:val="22"/>
          <w:szCs w:val="22"/>
        </w:rPr>
        <w:t xml:space="preserve"> ustawy</w:t>
      </w:r>
      <w:r w:rsidRPr="00610A4B">
        <w:rPr>
          <w:sz w:val="22"/>
          <w:szCs w:val="22"/>
        </w:rPr>
        <w:t>, nabywa także członek rodziny przebywający z nią na terytorium Rzeczypospolitej Polskiej, bez względu na posiadane obywatelstwo</w:t>
      </w:r>
      <w:r>
        <w:rPr>
          <w:sz w:val="22"/>
          <w:szCs w:val="22"/>
        </w:rPr>
        <w:t xml:space="preserve"> (art. 46 </w:t>
      </w:r>
      <w:r w:rsidR="00C01582">
        <w:rPr>
          <w:sz w:val="22"/>
          <w:szCs w:val="22"/>
        </w:rPr>
        <w:t xml:space="preserve">ust. 1 </w:t>
      </w:r>
      <w:r>
        <w:rPr>
          <w:sz w:val="22"/>
          <w:szCs w:val="22"/>
        </w:rPr>
        <w:t>ustawy)</w:t>
      </w:r>
      <w:r w:rsidRPr="00610A4B">
        <w:rPr>
          <w:sz w:val="22"/>
          <w:szCs w:val="22"/>
        </w:rPr>
        <w:t>.</w:t>
      </w:r>
    </w:p>
    <w:p w14:paraId="559EB493" w14:textId="6D0966F0" w:rsidR="00610A4B" w:rsidRPr="00610A4B" w:rsidRDefault="00610A4B" w:rsidP="000D2827">
      <w:pPr>
        <w:ind w:left="426"/>
        <w:jc w:val="both"/>
        <w:rPr>
          <w:sz w:val="22"/>
          <w:szCs w:val="22"/>
        </w:rPr>
      </w:pPr>
      <w:r w:rsidRPr="00610A4B">
        <w:rPr>
          <w:sz w:val="22"/>
          <w:szCs w:val="22"/>
        </w:rPr>
        <w:t>2. W przypadku śmierci pracownika lub osoby pracującej na własny rachunek w okresie wykonywania pracy lub innej działalności zarobkowej we własnym imieniu i na własny rachunek przed nabyciem prawa stałego pobytu na podstawie art. 45 członek rodziny, który w dniu śmierci przebywał z nimi na terytorium Rzeczypospolitej Polskiej, nabywa prawo stałego pobytu, bez względu na posiadane obywatelstwo, jeżeli:</w:t>
      </w:r>
    </w:p>
    <w:p w14:paraId="586D01BE" w14:textId="6710A124" w:rsidR="00610A4B" w:rsidRPr="00610A4B" w:rsidRDefault="00610A4B" w:rsidP="000D2827">
      <w:pPr>
        <w:ind w:left="426"/>
        <w:jc w:val="both"/>
        <w:rPr>
          <w:sz w:val="22"/>
          <w:szCs w:val="22"/>
        </w:rPr>
      </w:pPr>
      <w:r w:rsidRPr="00610A4B">
        <w:rPr>
          <w:sz w:val="22"/>
          <w:szCs w:val="22"/>
        </w:rPr>
        <w:t>1)</w:t>
      </w:r>
      <w:r>
        <w:rPr>
          <w:sz w:val="22"/>
          <w:szCs w:val="22"/>
        </w:rPr>
        <w:t xml:space="preserve"> </w:t>
      </w:r>
      <w:r w:rsidRPr="00610A4B">
        <w:rPr>
          <w:sz w:val="22"/>
          <w:szCs w:val="22"/>
        </w:rPr>
        <w:t>pracownik lub osoba pracująca na własny rachunek do dnia śmierci przebywała na terytorium Rzeczypospolitej Polskiej nieprzerwanie przez okres 2 lat albo</w:t>
      </w:r>
    </w:p>
    <w:p w14:paraId="1132F9C2" w14:textId="546F1EA3" w:rsidR="001505BE" w:rsidRDefault="00610A4B">
      <w:pPr>
        <w:ind w:left="426"/>
        <w:jc w:val="both"/>
        <w:rPr>
          <w:sz w:val="22"/>
          <w:szCs w:val="22"/>
        </w:rPr>
      </w:pPr>
      <w:r w:rsidRPr="00610A4B">
        <w:rPr>
          <w:sz w:val="22"/>
          <w:szCs w:val="22"/>
        </w:rPr>
        <w:t>2)</w:t>
      </w:r>
      <w:r>
        <w:rPr>
          <w:sz w:val="22"/>
          <w:szCs w:val="22"/>
        </w:rPr>
        <w:t xml:space="preserve"> </w:t>
      </w:r>
      <w:r w:rsidRPr="00610A4B">
        <w:rPr>
          <w:sz w:val="22"/>
          <w:szCs w:val="22"/>
        </w:rPr>
        <w:t>śmierć pracownika lub osoby pracującej na własny rachunek nastąpiła wskutek wypadku przy pracy lub choroby zawodowej.</w:t>
      </w:r>
    </w:p>
    <w:p w14:paraId="45F72D34" w14:textId="77777777" w:rsidR="004A1AEB" w:rsidRDefault="004A1AEB" w:rsidP="000D2827">
      <w:pPr>
        <w:ind w:left="426"/>
        <w:jc w:val="both"/>
        <w:rPr>
          <w:sz w:val="22"/>
          <w:szCs w:val="22"/>
        </w:rPr>
      </w:pPr>
    </w:p>
    <w:p w14:paraId="729417E2" w14:textId="22E12380" w:rsidR="00B07AE5" w:rsidRPr="00B07AE5" w:rsidRDefault="00B07AE5" w:rsidP="00B07AE5">
      <w:pPr>
        <w:jc w:val="both"/>
        <w:rPr>
          <w:sz w:val="22"/>
          <w:szCs w:val="22"/>
        </w:rPr>
      </w:pPr>
      <w:r w:rsidRPr="000D2827">
        <w:rPr>
          <w:b/>
          <w:sz w:val="22"/>
          <w:szCs w:val="22"/>
        </w:rPr>
        <w:t>Nieprzerwany pobyt</w:t>
      </w:r>
      <w:r w:rsidRPr="00B07AE5">
        <w:rPr>
          <w:sz w:val="22"/>
          <w:szCs w:val="22"/>
        </w:rPr>
        <w:t xml:space="preserve"> na terytorium </w:t>
      </w:r>
      <w:r w:rsidR="00770F25" w:rsidRPr="00770F25">
        <w:rPr>
          <w:sz w:val="22"/>
          <w:szCs w:val="22"/>
        </w:rPr>
        <w:t>Rzeczypospolitej Polskiej</w:t>
      </w:r>
      <w:r w:rsidR="00770F25">
        <w:rPr>
          <w:sz w:val="22"/>
          <w:szCs w:val="22"/>
        </w:rPr>
        <w:t>:</w:t>
      </w:r>
    </w:p>
    <w:p w14:paraId="650C2ECE" w14:textId="409B1D9D" w:rsidR="00B07AE5" w:rsidRPr="00B07AE5" w:rsidRDefault="00B07AE5" w:rsidP="00B07AE5">
      <w:pPr>
        <w:jc w:val="both"/>
        <w:rPr>
          <w:sz w:val="22"/>
          <w:szCs w:val="22"/>
        </w:rPr>
      </w:pPr>
      <w:r w:rsidRPr="00B07AE5">
        <w:rPr>
          <w:sz w:val="22"/>
          <w:szCs w:val="22"/>
        </w:rPr>
        <w:t xml:space="preserve">Pobyt na terytorium </w:t>
      </w:r>
      <w:bookmarkStart w:id="38" w:name="_Hlk147389831"/>
      <w:r w:rsidRPr="00B07AE5">
        <w:rPr>
          <w:sz w:val="22"/>
          <w:szCs w:val="22"/>
        </w:rPr>
        <w:t xml:space="preserve">Rzeczypospolitej Polskiej </w:t>
      </w:r>
      <w:bookmarkEnd w:id="38"/>
      <w:r w:rsidRPr="00B07AE5">
        <w:rPr>
          <w:sz w:val="22"/>
          <w:szCs w:val="22"/>
        </w:rPr>
        <w:t>uważa się za nieprzerwany, w przypadku</w:t>
      </w:r>
      <w:r w:rsidR="00C01582">
        <w:rPr>
          <w:sz w:val="22"/>
          <w:szCs w:val="22"/>
        </w:rPr>
        <w:t>,</w:t>
      </w:r>
      <w:r w:rsidRPr="00B07AE5">
        <w:rPr>
          <w:sz w:val="22"/>
          <w:szCs w:val="22"/>
        </w:rPr>
        <w:t xml:space="preserve"> gdy przerwy w nim nie przekroczyły łącznie 6 miesięcy w roku.</w:t>
      </w:r>
    </w:p>
    <w:p w14:paraId="1F90C0FE" w14:textId="5D111A84" w:rsidR="00B07AE5" w:rsidRPr="00B07AE5" w:rsidRDefault="00B07AE5" w:rsidP="00B07AE5">
      <w:pPr>
        <w:jc w:val="both"/>
        <w:rPr>
          <w:sz w:val="22"/>
          <w:szCs w:val="22"/>
        </w:rPr>
      </w:pPr>
      <w:r w:rsidRPr="00B07AE5">
        <w:rPr>
          <w:sz w:val="22"/>
          <w:szCs w:val="22"/>
        </w:rPr>
        <w:lastRenderedPageBreak/>
        <w:t xml:space="preserve">Pobytu na terytorium Rzeczypospolitej Polskiej nie przerywa opuszczenie tego terytorium na okres dłuższy niż </w:t>
      </w:r>
      <w:r w:rsidR="00770F25">
        <w:rPr>
          <w:sz w:val="22"/>
          <w:szCs w:val="22"/>
        </w:rPr>
        <w:t xml:space="preserve">wyżej </w:t>
      </w:r>
      <w:r w:rsidRPr="00B07AE5">
        <w:rPr>
          <w:sz w:val="22"/>
          <w:szCs w:val="22"/>
        </w:rPr>
        <w:t>określony z powodu:</w:t>
      </w:r>
    </w:p>
    <w:p w14:paraId="705CDB98" w14:textId="129EA2DD" w:rsidR="00B07AE5" w:rsidRPr="00B07AE5" w:rsidRDefault="00B07AE5" w:rsidP="00B07AE5">
      <w:pPr>
        <w:jc w:val="both"/>
        <w:rPr>
          <w:sz w:val="22"/>
          <w:szCs w:val="22"/>
        </w:rPr>
      </w:pPr>
      <w:r w:rsidRPr="00B07AE5">
        <w:rPr>
          <w:sz w:val="22"/>
          <w:szCs w:val="22"/>
        </w:rPr>
        <w:t>1)</w:t>
      </w:r>
      <w:r w:rsidR="00770F25">
        <w:rPr>
          <w:sz w:val="22"/>
          <w:szCs w:val="22"/>
        </w:rPr>
        <w:t xml:space="preserve"> </w:t>
      </w:r>
      <w:r w:rsidRPr="00B07AE5">
        <w:rPr>
          <w:sz w:val="22"/>
          <w:szCs w:val="22"/>
        </w:rPr>
        <w:t>odbycia obowiązkowej służby wojskowej albo</w:t>
      </w:r>
    </w:p>
    <w:p w14:paraId="70ECEE2F" w14:textId="6ADAB5F3" w:rsidR="00B07AE5" w:rsidRPr="00B07AE5" w:rsidRDefault="00B07AE5" w:rsidP="00B07AE5">
      <w:pPr>
        <w:jc w:val="both"/>
        <w:rPr>
          <w:sz w:val="22"/>
          <w:szCs w:val="22"/>
        </w:rPr>
      </w:pPr>
      <w:r w:rsidRPr="00B07AE5">
        <w:rPr>
          <w:sz w:val="22"/>
          <w:szCs w:val="22"/>
        </w:rPr>
        <w:t>2)</w:t>
      </w:r>
      <w:r w:rsidR="00770F25">
        <w:rPr>
          <w:sz w:val="22"/>
          <w:szCs w:val="22"/>
        </w:rPr>
        <w:t xml:space="preserve"> </w:t>
      </w:r>
      <w:r w:rsidRPr="00B07AE5">
        <w:rPr>
          <w:sz w:val="22"/>
          <w:szCs w:val="22"/>
        </w:rPr>
        <w:t xml:space="preserve">ważnej sytuacji osobistej, w szczególności ciąży, porodu, choroby, studiów, szkolenia zawodowego, oddelegowania, która wymaga </w:t>
      </w:r>
      <w:proofErr w:type="gramStart"/>
      <w:r w:rsidRPr="00B07AE5">
        <w:rPr>
          <w:sz w:val="22"/>
          <w:szCs w:val="22"/>
        </w:rPr>
        <w:t>pobytu</w:t>
      </w:r>
      <w:proofErr w:type="gramEnd"/>
      <w:r w:rsidRPr="00B07AE5">
        <w:rPr>
          <w:sz w:val="22"/>
          <w:szCs w:val="22"/>
        </w:rPr>
        <w:t xml:space="preserve"> poza tym terytorium, pod warunkiem że okres ten jest nie dłuższy niż 12 kolejnych miesięcy.</w:t>
      </w:r>
    </w:p>
    <w:p w14:paraId="124877EC" w14:textId="638317EC" w:rsidR="00B07AE5" w:rsidRPr="00B07AE5" w:rsidRDefault="00B07AE5" w:rsidP="00B07AE5">
      <w:pPr>
        <w:jc w:val="both"/>
        <w:rPr>
          <w:sz w:val="22"/>
          <w:szCs w:val="22"/>
        </w:rPr>
      </w:pPr>
      <w:r w:rsidRPr="00B07AE5">
        <w:rPr>
          <w:sz w:val="22"/>
          <w:szCs w:val="22"/>
        </w:rPr>
        <w:t>Pobyt na terytorium Rzeczypospolitej Polskiej przerywa:</w:t>
      </w:r>
    </w:p>
    <w:p w14:paraId="406A3574" w14:textId="2F03729E" w:rsidR="00B07AE5" w:rsidRPr="00B07AE5" w:rsidRDefault="00B07AE5" w:rsidP="00B07AE5">
      <w:pPr>
        <w:jc w:val="both"/>
        <w:rPr>
          <w:sz w:val="22"/>
          <w:szCs w:val="22"/>
        </w:rPr>
      </w:pPr>
      <w:r w:rsidRPr="00B07AE5">
        <w:rPr>
          <w:sz w:val="22"/>
          <w:szCs w:val="22"/>
        </w:rPr>
        <w:t>1)wykonanie decyzji o wydaleniu obywatela UE lub członka rodziny niebędącego obywatelem UE;</w:t>
      </w:r>
    </w:p>
    <w:p w14:paraId="14D886F0" w14:textId="3250F55C" w:rsidR="001505BE" w:rsidRDefault="00B07AE5" w:rsidP="00B07AE5">
      <w:pPr>
        <w:jc w:val="both"/>
        <w:rPr>
          <w:sz w:val="22"/>
          <w:szCs w:val="22"/>
        </w:rPr>
      </w:pPr>
      <w:r w:rsidRPr="00B07AE5">
        <w:rPr>
          <w:sz w:val="22"/>
          <w:szCs w:val="22"/>
        </w:rPr>
        <w:t>2)odbywanie kary pozbawienia wolności przez członka rodziny niebędącego obywatelem UE.</w:t>
      </w:r>
    </w:p>
    <w:p w14:paraId="42959062" w14:textId="77777777" w:rsidR="001505BE" w:rsidRPr="000D2827" w:rsidRDefault="001505BE" w:rsidP="00F11167">
      <w:pPr>
        <w:jc w:val="both"/>
        <w:rPr>
          <w:sz w:val="22"/>
          <w:szCs w:val="22"/>
        </w:rPr>
      </w:pPr>
    </w:p>
    <w:p w14:paraId="306FC7CE" w14:textId="475DFBE2" w:rsidR="00F11167" w:rsidRPr="000D2827" w:rsidRDefault="00F11167" w:rsidP="00F11167">
      <w:pPr>
        <w:jc w:val="both"/>
        <w:rPr>
          <w:sz w:val="22"/>
          <w:szCs w:val="22"/>
        </w:rPr>
      </w:pPr>
      <w:r w:rsidRPr="000D2827">
        <w:rPr>
          <w:sz w:val="22"/>
          <w:szCs w:val="22"/>
        </w:rPr>
        <w:t xml:space="preserve">Obywatelowi UE, który nabył prawo stałego pobytu wydaje się na wniosek </w:t>
      </w:r>
      <w:r w:rsidRPr="000D2827">
        <w:rPr>
          <w:b/>
          <w:sz w:val="22"/>
          <w:szCs w:val="22"/>
        </w:rPr>
        <w:t>dokument potwierdzający prawo stałego pobytu</w:t>
      </w:r>
      <w:r w:rsidRPr="000D2827">
        <w:rPr>
          <w:sz w:val="22"/>
          <w:szCs w:val="22"/>
        </w:rPr>
        <w:t>.</w:t>
      </w:r>
    </w:p>
    <w:p w14:paraId="4B50E45B" w14:textId="47DD1BFE" w:rsidR="00F11167" w:rsidRPr="000D2827" w:rsidRDefault="00F11167" w:rsidP="00F11167">
      <w:pPr>
        <w:jc w:val="both"/>
        <w:rPr>
          <w:sz w:val="22"/>
          <w:szCs w:val="22"/>
        </w:rPr>
      </w:pPr>
      <w:r w:rsidRPr="000D2827">
        <w:rPr>
          <w:sz w:val="22"/>
          <w:szCs w:val="22"/>
        </w:rPr>
        <w:t xml:space="preserve">Członek rodziny niebędący obywatelem UE, który nabył prawo stałego pobytu </w:t>
      </w:r>
      <w:r w:rsidRPr="000D2827">
        <w:rPr>
          <w:b/>
          <w:sz w:val="22"/>
          <w:szCs w:val="22"/>
        </w:rPr>
        <w:t>jest obowiązany uzyskać kartę stałego pobytu</w:t>
      </w:r>
      <w:r w:rsidRPr="000D2827">
        <w:rPr>
          <w:sz w:val="22"/>
          <w:szCs w:val="22"/>
        </w:rPr>
        <w:t xml:space="preserve"> dla członka rodziny obywatela UE.</w:t>
      </w:r>
    </w:p>
    <w:p w14:paraId="1E3A0C98" w14:textId="240C7987" w:rsidR="00BF628F" w:rsidRDefault="00BF628F" w:rsidP="00BF628F">
      <w:pPr>
        <w:spacing w:line="100" w:lineRule="atLeast"/>
        <w:jc w:val="both"/>
        <w:rPr>
          <w:rFonts w:cs="Times New Roman"/>
          <w:bCs/>
          <w:sz w:val="22"/>
          <w:szCs w:val="22"/>
        </w:rPr>
      </w:pPr>
    </w:p>
    <w:p w14:paraId="0D9F0697" w14:textId="611E39EB" w:rsidR="00547DAA" w:rsidRDefault="006C32C7" w:rsidP="00BF628F">
      <w:pPr>
        <w:spacing w:line="100" w:lineRule="atLeast"/>
        <w:jc w:val="both"/>
        <w:rPr>
          <w:rFonts w:cs="Times New Roman"/>
          <w:b/>
          <w:bCs/>
          <w:sz w:val="22"/>
          <w:szCs w:val="22"/>
        </w:rPr>
      </w:pPr>
      <w:r>
        <w:rPr>
          <w:rFonts w:cs="Times New Roman"/>
          <w:b/>
          <w:bCs/>
          <w:sz w:val="22"/>
          <w:szCs w:val="22"/>
        </w:rPr>
        <w:t xml:space="preserve">IX. </w:t>
      </w:r>
      <w:r w:rsidR="00547DAA" w:rsidRPr="000D2827">
        <w:rPr>
          <w:rFonts w:cs="Times New Roman"/>
          <w:b/>
          <w:bCs/>
          <w:sz w:val="22"/>
          <w:szCs w:val="22"/>
        </w:rPr>
        <w:t>Dalsi członkowie rodzin obywateli UE</w:t>
      </w:r>
      <w:r w:rsidR="00582E0D">
        <w:rPr>
          <w:rFonts w:cs="Times New Roman"/>
          <w:b/>
          <w:bCs/>
          <w:sz w:val="22"/>
          <w:szCs w:val="22"/>
        </w:rPr>
        <w:t xml:space="preserve"> oraz</w:t>
      </w:r>
      <w:r w:rsidR="00547DAA" w:rsidRPr="000D2827">
        <w:rPr>
          <w:rFonts w:cs="Times New Roman"/>
          <w:b/>
          <w:bCs/>
          <w:sz w:val="22"/>
          <w:szCs w:val="22"/>
        </w:rPr>
        <w:t xml:space="preserve"> obywateli polskich a także osoby prowadzące z tymi obywatelami życie rodzinne</w:t>
      </w:r>
      <w:r w:rsidR="00547DAA" w:rsidRPr="00547DAA">
        <w:t xml:space="preserve"> </w:t>
      </w:r>
      <w:r w:rsidR="00547DAA" w:rsidRPr="00547DAA">
        <w:rPr>
          <w:rFonts w:cs="Times New Roman"/>
          <w:b/>
          <w:bCs/>
          <w:sz w:val="22"/>
          <w:szCs w:val="22"/>
        </w:rPr>
        <w:t>w rozumieniu Europejskiej Konwencji Praw Człowieka</w:t>
      </w:r>
    </w:p>
    <w:p w14:paraId="48120025" w14:textId="771DB701" w:rsidR="008310FB" w:rsidRDefault="00F05593" w:rsidP="00BF628F">
      <w:pPr>
        <w:spacing w:line="100" w:lineRule="atLeast"/>
        <w:jc w:val="both"/>
        <w:rPr>
          <w:rFonts w:cs="Times New Roman"/>
          <w:bCs/>
          <w:sz w:val="22"/>
          <w:szCs w:val="22"/>
        </w:rPr>
      </w:pPr>
      <w:bookmarkStart w:id="39" w:name="_Hlk149145837"/>
      <w:r>
        <w:rPr>
          <w:rFonts w:cs="Times New Roman"/>
          <w:bCs/>
          <w:sz w:val="22"/>
          <w:szCs w:val="22"/>
        </w:rPr>
        <w:t xml:space="preserve">1. </w:t>
      </w:r>
      <w:r w:rsidR="008310FB" w:rsidRPr="000D2827">
        <w:rPr>
          <w:rFonts w:cs="Times New Roman"/>
          <w:bCs/>
          <w:sz w:val="22"/>
          <w:szCs w:val="22"/>
        </w:rPr>
        <w:t>Obywatel UE</w:t>
      </w:r>
      <w:r w:rsidR="008310FB">
        <w:rPr>
          <w:rFonts w:cs="Times New Roman"/>
          <w:bCs/>
          <w:sz w:val="22"/>
          <w:szCs w:val="22"/>
        </w:rPr>
        <w:t xml:space="preserve"> może zarejestrować pobyt bez konieczności spełniania warunków pobytu, jeżeli: </w:t>
      </w:r>
    </w:p>
    <w:p w14:paraId="5C99AD04" w14:textId="74D753FA"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1)</w:t>
      </w:r>
      <w:r>
        <w:rPr>
          <w:rFonts w:cs="Times New Roman"/>
          <w:bCs/>
          <w:sz w:val="22"/>
          <w:szCs w:val="22"/>
        </w:rPr>
        <w:t xml:space="preserve"> </w:t>
      </w:r>
      <w:r w:rsidR="00F326CE">
        <w:rPr>
          <w:rFonts w:cs="Times New Roman"/>
          <w:bCs/>
          <w:sz w:val="22"/>
          <w:szCs w:val="22"/>
        </w:rPr>
        <w:t xml:space="preserve">jest </w:t>
      </w:r>
      <w:r w:rsidRPr="008310FB">
        <w:rPr>
          <w:rFonts w:cs="Times New Roman"/>
          <w:bCs/>
          <w:sz w:val="22"/>
          <w:szCs w:val="22"/>
        </w:rPr>
        <w:t>członkiem rodziny obywatela UE lub obywatela Rzeczypospolitej Polskiej innym niż ten, o którym mowa w art. 2 pkt 4</w:t>
      </w:r>
      <w:r>
        <w:rPr>
          <w:rFonts w:cs="Times New Roman"/>
          <w:bCs/>
          <w:sz w:val="22"/>
          <w:szCs w:val="22"/>
        </w:rPr>
        <w:t xml:space="preserve"> ustawy</w:t>
      </w:r>
      <w:r w:rsidRPr="008310FB">
        <w:rPr>
          <w:rFonts w:cs="Times New Roman"/>
          <w:bCs/>
          <w:sz w:val="22"/>
          <w:szCs w:val="22"/>
        </w:rPr>
        <w:t>, który dołącza do niego lub przebywa z nim na terytorium Rzeczypospolitej Polskiej, z powodu:</w:t>
      </w:r>
    </w:p>
    <w:p w14:paraId="2D79A7DF" w14:textId="14CB40E0"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a)</w:t>
      </w:r>
      <w:r>
        <w:rPr>
          <w:rFonts w:cs="Times New Roman"/>
          <w:bCs/>
          <w:sz w:val="22"/>
          <w:szCs w:val="22"/>
        </w:rPr>
        <w:t xml:space="preserve"> </w:t>
      </w:r>
      <w:r w:rsidRPr="008310FB">
        <w:rPr>
          <w:rFonts w:cs="Times New Roman"/>
          <w:bCs/>
          <w:sz w:val="22"/>
          <w:szCs w:val="22"/>
        </w:rPr>
        <w:t>zależności finansowej od niego lub pozostawania z nim w gospodarstwie domowym, w kraju, z którego przybył obywatel UE ubiegający się o zarejestrowanie pobytu, lub</w:t>
      </w:r>
    </w:p>
    <w:p w14:paraId="762E3803" w14:textId="7AF2107A"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b)</w:t>
      </w:r>
      <w:r>
        <w:rPr>
          <w:rFonts w:cs="Times New Roman"/>
          <w:bCs/>
          <w:sz w:val="22"/>
          <w:szCs w:val="22"/>
        </w:rPr>
        <w:t xml:space="preserve"> </w:t>
      </w:r>
      <w:r w:rsidRPr="008310FB">
        <w:rPr>
          <w:rFonts w:cs="Times New Roman"/>
          <w:bCs/>
          <w:sz w:val="22"/>
          <w:szCs w:val="22"/>
        </w:rPr>
        <w:t>poważnych względów zdrowotnych wymagających osobistej opieki, sprawowanej przez obywatela UE lub obywatela Rzeczypospolitej Polskiej, do którego ten obywatel, dołącza lub z którym przebywa na terytorium Rzeczypospolitej Polskiej;</w:t>
      </w:r>
    </w:p>
    <w:p w14:paraId="322085A0" w14:textId="2B8E7871" w:rsidR="008310FB" w:rsidRPr="000D2827" w:rsidRDefault="008310FB" w:rsidP="008310FB">
      <w:pPr>
        <w:spacing w:line="100" w:lineRule="atLeast"/>
        <w:jc w:val="both"/>
        <w:rPr>
          <w:rFonts w:cs="Times New Roman"/>
          <w:bCs/>
          <w:sz w:val="22"/>
          <w:szCs w:val="22"/>
        </w:rPr>
      </w:pPr>
      <w:r w:rsidRPr="008310FB">
        <w:rPr>
          <w:rFonts w:cs="Times New Roman"/>
          <w:bCs/>
          <w:sz w:val="22"/>
          <w:szCs w:val="22"/>
        </w:rPr>
        <w:t>2)</w:t>
      </w:r>
      <w:r>
        <w:rPr>
          <w:rFonts w:cs="Times New Roman"/>
          <w:bCs/>
          <w:sz w:val="22"/>
          <w:szCs w:val="22"/>
        </w:rPr>
        <w:t xml:space="preserve"> </w:t>
      </w:r>
      <w:r w:rsidRPr="008310FB">
        <w:rPr>
          <w:rFonts w:cs="Times New Roman"/>
          <w:bCs/>
          <w:sz w:val="22"/>
          <w:szCs w:val="22"/>
        </w:rPr>
        <w:t>prowadz</w:t>
      </w:r>
      <w:r w:rsidR="00F326CE">
        <w:rPr>
          <w:rFonts w:cs="Times New Roman"/>
          <w:bCs/>
          <w:sz w:val="22"/>
          <w:szCs w:val="22"/>
        </w:rPr>
        <w:t>i</w:t>
      </w:r>
      <w:r w:rsidRPr="008310FB">
        <w:rPr>
          <w:rFonts w:cs="Times New Roman"/>
          <w:bCs/>
          <w:sz w:val="22"/>
          <w:szCs w:val="22"/>
        </w:rPr>
        <w:t xml:space="preserve"> życie rodzinne w rozumieniu Konwencji o ochronie praw człowieka i podstawowych wolności, sporządzonej w Rzymie dnia 4 listopada 1950 r. (Dz. U. z 1993 r. poz. 284, z </w:t>
      </w:r>
      <w:proofErr w:type="spellStart"/>
      <w:r w:rsidRPr="008310FB">
        <w:rPr>
          <w:rFonts w:cs="Times New Roman"/>
          <w:bCs/>
          <w:sz w:val="22"/>
          <w:szCs w:val="22"/>
        </w:rPr>
        <w:t>późn</w:t>
      </w:r>
      <w:proofErr w:type="spellEnd"/>
      <w:r w:rsidRPr="008310FB">
        <w:rPr>
          <w:rFonts w:cs="Times New Roman"/>
          <w:bCs/>
          <w:sz w:val="22"/>
          <w:szCs w:val="22"/>
        </w:rPr>
        <w:t>. zm.), z obywatelem UE lub obywatelem Rzeczypospolitej Polskiej, do którego ten obywatel, dołącza lub z którym przebywa na terytorium Rzeczypospolitej Polskiej.</w:t>
      </w:r>
    </w:p>
    <w:p w14:paraId="53A6D5C4" w14:textId="6342F2E5" w:rsidR="00DC486A" w:rsidRPr="00DC486A" w:rsidRDefault="00F05593" w:rsidP="00DC486A">
      <w:pPr>
        <w:suppressAutoHyphens w:val="0"/>
        <w:spacing w:before="100" w:beforeAutospacing="1" w:after="100" w:afterAutospacing="1" w:line="240" w:lineRule="auto"/>
        <w:jc w:val="both"/>
        <w:outlineLvl w:val="2"/>
        <w:rPr>
          <w:rFonts w:eastAsia="Times New Roman" w:cs="Calibri"/>
          <w:bCs/>
          <w:sz w:val="22"/>
          <w:szCs w:val="22"/>
          <w:lang w:eastAsia="pl-PL"/>
        </w:rPr>
      </w:pPr>
      <w:bookmarkStart w:id="40" w:name="_Toc159360421"/>
      <w:bookmarkStart w:id="41" w:name="_Toc164937989"/>
      <w:bookmarkEnd w:id="39"/>
      <w:r>
        <w:rPr>
          <w:rFonts w:eastAsia="Times New Roman" w:cs="Calibri"/>
          <w:bCs/>
          <w:sz w:val="22"/>
          <w:szCs w:val="22"/>
          <w:lang w:eastAsia="pl-PL"/>
        </w:rPr>
        <w:t xml:space="preserve">2. </w:t>
      </w:r>
      <w:r w:rsidR="00DC486A" w:rsidRPr="00DC486A">
        <w:rPr>
          <w:rFonts w:eastAsia="Times New Roman" w:cs="Calibri"/>
          <w:bCs/>
          <w:sz w:val="22"/>
          <w:szCs w:val="22"/>
          <w:lang w:eastAsia="pl-PL"/>
        </w:rPr>
        <w:t xml:space="preserve">Cudzoziemcowi </w:t>
      </w:r>
      <w:r w:rsidR="00C16D27">
        <w:rPr>
          <w:rFonts w:eastAsia="Times New Roman" w:cs="Calibri"/>
          <w:bCs/>
          <w:sz w:val="22"/>
          <w:szCs w:val="22"/>
          <w:lang w:eastAsia="pl-PL"/>
        </w:rPr>
        <w:t xml:space="preserve">nie będącemu obywatelem UE, </w:t>
      </w:r>
      <w:r w:rsidR="00DC486A" w:rsidRPr="00DC486A">
        <w:rPr>
          <w:rFonts w:eastAsia="Times New Roman" w:cs="Calibri"/>
          <w:bCs/>
          <w:sz w:val="22"/>
          <w:szCs w:val="22"/>
          <w:lang w:eastAsia="pl-PL"/>
        </w:rPr>
        <w:t xml:space="preserve">będącemu członkiem rodziny zamieszkującego na terytorium Rzeczypospolitej Polskiej obywatela polskiego lub obywatela innego państwa członkowskiego UE, </w:t>
      </w:r>
      <w:r w:rsidR="0018320E">
        <w:rPr>
          <w:rFonts w:eastAsia="Times New Roman" w:cs="Calibri"/>
          <w:bCs/>
          <w:sz w:val="22"/>
          <w:szCs w:val="22"/>
          <w:lang w:eastAsia="pl-PL"/>
        </w:rPr>
        <w:t xml:space="preserve">EOG </w:t>
      </w:r>
      <w:r w:rsidR="00DC486A" w:rsidRPr="00DC486A">
        <w:rPr>
          <w:rFonts w:eastAsia="Times New Roman" w:cs="Calibri"/>
          <w:bCs/>
          <w:sz w:val="22"/>
          <w:szCs w:val="22"/>
          <w:lang w:eastAsia="pl-PL"/>
        </w:rPr>
        <w:t>lub Szwajcarii, innym niż ten, o którym mowa w art. 2 pkt 4 lit. a i b ustawy, który przebywa na terytorium Rzeczypospolitej Polskiej wspólnie z tym obywatelem - ze względu na:</w:t>
      </w:r>
      <w:bookmarkEnd w:id="40"/>
      <w:bookmarkEnd w:id="41"/>
    </w:p>
    <w:p w14:paraId="4263B551" w14:textId="77777777" w:rsidR="00DC486A" w:rsidRPr="00DC486A" w:rsidRDefault="00DC486A" w:rsidP="000D2827">
      <w:pPr>
        <w:suppressAutoHyphens w:val="0"/>
        <w:spacing w:before="100" w:beforeAutospacing="1" w:after="100" w:afterAutospacing="1" w:line="240" w:lineRule="auto"/>
        <w:ind w:left="284"/>
        <w:jc w:val="both"/>
        <w:outlineLvl w:val="2"/>
        <w:rPr>
          <w:rFonts w:eastAsia="Times New Roman" w:cs="Calibri"/>
          <w:bCs/>
          <w:sz w:val="22"/>
          <w:szCs w:val="22"/>
          <w:lang w:eastAsia="pl-PL"/>
        </w:rPr>
      </w:pPr>
      <w:bookmarkStart w:id="42" w:name="_Toc159360422"/>
      <w:bookmarkStart w:id="43" w:name="_Toc164937990"/>
      <w:r w:rsidRPr="00DC486A">
        <w:rPr>
          <w:rFonts w:eastAsia="Times New Roman" w:cs="Calibri"/>
          <w:bCs/>
          <w:sz w:val="22"/>
          <w:szCs w:val="22"/>
          <w:lang w:eastAsia="pl-PL"/>
        </w:rPr>
        <w:t>a) zależność finansową od niego lub pozostawanie z nim w gospodarstwie domowym, w kraju, z którego przybył cudzoziemiec, lub</w:t>
      </w:r>
      <w:bookmarkEnd w:id="42"/>
      <w:bookmarkEnd w:id="43"/>
    </w:p>
    <w:p w14:paraId="062FBA99" w14:textId="2231B8FF" w:rsidR="00DC486A" w:rsidRDefault="00DC486A" w:rsidP="000D2827">
      <w:pPr>
        <w:suppressAutoHyphens w:val="0"/>
        <w:spacing w:before="100" w:beforeAutospacing="1" w:after="100" w:afterAutospacing="1" w:line="240" w:lineRule="auto"/>
        <w:ind w:left="284"/>
        <w:jc w:val="both"/>
        <w:outlineLvl w:val="2"/>
        <w:rPr>
          <w:rFonts w:eastAsia="Times New Roman" w:cs="Calibri"/>
          <w:bCs/>
          <w:sz w:val="22"/>
          <w:szCs w:val="22"/>
          <w:lang w:eastAsia="pl-PL"/>
        </w:rPr>
      </w:pPr>
      <w:bookmarkStart w:id="44" w:name="_Toc159360423"/>
      <w:bookmarkStart w:id="45" w:name="_Toc164937991"/>
      <w:r w:rsidRPr="00DC486A">
        <w:rPr>
          <w:rFonts w:eastAsia="Times New Roman" w:cs="Calibri"/>
          <w:bCs/>
          <w:sz w:val="22"/>
          <w:szCs w:val="22"/>
          <w:lang w:eastAsia="pl-PL"/>
        </w:rPr>
        <w:t>b) poważne względy zdrowotne wymagające osobistej opieki ze strony tego obywatela</w:t>
      </w:r>
      <w:r>
        <w:rPr>
          <w:rFonts w:eastAsia="Times New Roman" w:cs="Calibri"/>
          <w:bCs/>
          <w:sz w:val="22"/>
          <w:szCs w:val="22"/>
          <w:lang w:eastAsia="pl-PL"/>
        </w:rPr>
        <w:t>,</w:t>
      </w:r>
      <w:bookmarkEnd w:id="44"/>
      <w:bookmarkEnd w:id="45"/>
    </w:p>
    <w:p w14:paraId="6892C721" w14:textId="7DED2032" w:rsidR="00DC486A" w:rsidRPr="00DC486A" w:rsidRDefault="00DC486A" w:rsidP="00DC486A">
      <w:pPr>
        <w:suppressAutoHyphens w:val="0"/>
        <w:spacing w:before="100" w:beforeAutospacing="1" w:after="100" w:afterAutospacing="1" w:line="240" w:lineRule="auto"/>
        <w:jc w:val="both"/>
        <w:outlineLvl w:val="2"/>
        <w:rPr>
          <w:rFonts w:eastAsia="Times New Roman" w:cs="Calibri"/>
          <w:bCs/>
          <w:sz w:val="22"/>
          <w:szCs w:val="22"/>
          <w:lang w:eastAsia="pl-PL"/>
        </w:rPr>
      </w:pPr>
      <w:bookmarkStart w:id="46" w:name="_Toc159360424"/>
      <w:bookmarkStart w:id="47" w:name="_Toc164937992"/>
      <w:r>
        <w:rPr>
          <w:rFonts w:eastAsia="Times New Roman" w:cs="Calibri"/>
          <w:bCs/>
          <w:sz w:val="22"/>
          <w:szCs w:val="22"/>
          <w:lang w:eastAsia="pl-PL"/>
        </w:rPr>
        <w:lastRenderedPageBreak/>
        <w:t>może być udzielone zezwolenie na pobyt czasowy, o którym mowa w art. 160 pkt 1</w:t>
      </w:r>
      <w:r w:rsidR="003F25BB" w:rsidRPr="003F25BB">
        <w:t xml:space="preserve"> </w:t>
      </w:r>
      <w:r w:rsidR="003F25BB">
        <w:rPr>
          <w:rFonts w:eastAsia="Times New Roman" w:cs="Calibri"/>
          <w:bCs/>
          <w:sz w:val="22"/>
          <w:szCs w:val="22"/>
          <w:lang w:eastAsia="pl-PL"/>
        </w:rPr>
        <w:t>u</w:t>
      </w:r>
      <w:r w:rsidR="003F25BB" w:rsidRPr="003F25BB">
        <w:rPr>
          <w:rFonts w:eastAsia="Times New Roman" w:cs="Calibri"/>
          <w:bCs/>
          <w:sz w:val="22"/>
          <w:szCs w:val="22"/>
          <w:lang w:eastAsia="pl-PL"/>
        </w:rPr>
        <w:t>staw</w:t>
      </w:r>
      <w:r w:rsidR="003F25BB">
        <w:rPr>
          <w:rFonts w:eastAsia="Times New Roman" w:cs="Calibri"/>
          <w:bCs/>
          <w:sz w:val="22"/>
          <w:szCs w:val="22"/>
          <w:lang w:eastAsia="pl-PL"/>
        </w:rPr>
        <w:t>y</w:t>
      </w:r>
      <w:r w:rsidR="003F25BB" w:rsidRPr="003F25BB">
        <w:rPr>
          <w:rFonts w:eastAsia="Times New Roman" w:cs="Calibri"/>
          <w:bCs/>
          <w:sz w:val="22"/>
          <w:szCs w:val="22"/>
          <w:lang w:eastAsia="pl-PL"/>
        </w:rPr>
        <w:t xml:space="preserve"> z dnia 12 grudnia 2013 r. o cudzoziemcach (Dz.U. z 2023r., poz. 519 z </w:t>
      </w:r>
      <w:proofErr w:type="spellStart"/>
      <w:r w:rsidR="003F25BB" w:rsidRPr="003F25BB">
        <w:rPr>
          <w:rFonts w:eastAsia="Times New Roman" w:cs="Calibri"/>
          <w:bCs/>
          <w:sz w:val="22"/>
          <w:szCs w:val="22"/>
          <w:lang w:eastAsia="pl-PL"/>
        </w:rPr>
        <w:t>późn</w:t>
      </w:r>
      <w:proofErr w:type="spellEnd"/>
      <w:r w:rsidR="003F25BB" w:rsidRPr="003F25BB">
        <w:rPr>
          <w:rFonts w:eastAsia="Times New Roman" w:cs="Calibri"/>
          <w:bCs/>
          <w:sz w:val="22"/>
          <w:szCs w:val="22"/>
          <w:lang w:eastAsia="pl-PL"/>
        </w:rPr>
        <w:t>. zm.)</w:t>
      </w:r>
      <w:bookmarkEnd w:id="46"/>
      <w:bookmarkEnd w:id="47"/>
      <w:r w:rsidR="003F25BB" w:rsidRPr="003F25BB">
        <w:rPr>
          <w:rFonts w:eastAsia="Times New Roman" w:cs="Calibri"/>
          <w:bCs/>
          <w:sz w:val="22"/>
          <w:szCs w:val="22"/>
          <w:lang w:eastAsia="pl-PL"/>
        </w:rPr>
        <w:t xml:space="preserve"> </w:t>
      </w:r>
      <w:r>
        <w:rPr>
          <w:rFonts w:eastAsia="Times New Roman" w:cs="Calibri"/>
          <w:bCs/>
          <w:sz w:val="22"/>
          <w:szCs w:val="22"/>
          <w:lang w:eastAsia="pl-PL"/>
        </w:rPr>
        <w:t xml:space="preserve"> </w:t>
      </w:r>
    </w:p>
    <w:p w14:paraId="41392594" w14:textId="37614DC6" w:rsidR="00F969DF" w:rsidRDefault="003F25BB" w:rsidP="00BF628F">
      <w:pPr>
        <w:spacing w:line="100" w:lineRule="atLeast"/>
        <w:jc w:val="both"/>
        <w:rPr>
          <w:rFonts w:eastAsia="Times New Roman" w:cs="Calibri"/>
          <w:sz w:val="22"/>
          <w:szCs w:val="22"/>
          <w:lang w:eastAsia="pl-PL"/>
        </w:rPr>
      </w:pPr>
      <w:r w:rsidRPr="003F25BB">
        <w:rPr>
          <w:rFonts w:eastAsia="Times New Roman" w:cs="Calibri"/>
          <w:sz w:val="22"/>
          <w:szCs w:val="22"/>
          <w:lang w:eastAsia="pl-PL"/>
        </w:rPr>
        <w:t xml:space="preserve">Cudzoziemcowi </w:t>
      </w:r>
      <w:r w:rsidR="00C16D27" w:rsidRPr="00C16D27">
        <w:rPr>
          <w:rFonts w:eastAsia="Times New Roman" w:cs="Calibri"/>
          <w:sz w:val="22"/>
          <w:szCs w:val="22"/>
          <w:lang w:eastAsia="pl-PL"/>
        </w:rPr>
        <w:t xml:space="preserve">nie będącemu obywatelem UE, </w:t>
      </w:r>
      <w:r w:rsidRPr="003F25BB">
        <w:rPr>
          <w:rFonts w:eastAsia="Times New Roman" w:cs="Calibri"/>
          <w:sz w:val="22"/>
          <w:szCs w:val="22"/>
          <w:lang w:eastAsia="pl-PL"/>
        </w:rPr>
        <w:t xml:space="preserve">prowadzącemu życie rodzinne w rozumieniu Konwencji o ochronie praw człowieka i podstawowych wolności, z zamieszkującym na terytorium Rzeczypospolitej Polskiej obywatelem polskim, obywatelem innego państwa członkowskiego UE, </w:t>
      </w:r>
      <w:r w:rsidR="0018320E">
        <w:rPr>
          <w:rFonts w:eastAsia="Times New Roman" w:cs="Calibri"/>
          <w:sz w:val="22"/>
          <w:szCs w:val="22"/>
          <w:lang w:eastAsia="pl-PL"/>
        </w:rPr>
        <w:t>EOG</w:t>
      </w:r>
      <w:r w:rsidRPr="003F25BB">
        <w:rPr>
          <w:rFonts w:eastAsia="Times New Roman" w:cs="Calibri"/>
          <w:sz w:val="22"/>
          <w:szCs w:val="22"/>
          <w:lang w:eastAsia="pl-PL"/>
        </w:rPr>
        <w:t xml:space="preserve"> lub Szwajcarii, z którym przebywa wspólnie na tym terytorium</w:t>
      </w:r>
      <w:r w:rsidRPr="003F25BB">
        <w:t xml:space="preserve"> </w:t>
      </w:r>
      <w:r w:rsidRPr="003F25BB">
        <w:rPr>
          <w:rFonts w:eastAsia="Times New Roman" w:cs="Calibri"/>
          <w:sz w:val="22"/>
          <w:szCs w:val="22"/>
          <w:lang w:eastAsia="pl-PL"/>
        </w:rPr>
        <w:t xml:space="preserve">może być udzielone zezwolenie na pobyt czasowy, o którym mowa w art. 160 pkt </w:t>
      </w:r>
      <w:r w:rsidR="00E20459">
        <w:rPr>
          <w:rFonts w:eastAsia="Times New Roman" w:cs="Calibri"/>
          <w:sz w:val="22"/>
          <w:szCs w:val="22"/>
          <w:lang w:eastAsia="pl-PL"/>
        </w:rPr>
        <w:t>3</w:t>
      </w:r>
      <w:r w:rsidRPr="003F25BB">
        <w:rPr>
          <w:rFonts w:eastAsia="Times New Roman" w:cs="Calibri"/>
          <w:sz w:val="22"/>
          <w:szCs w:val="22"/>
          <w:lang w:eastAsia="pl-PL"/>
        </w:rPr>
        <w:t xml:space="preserve"> ustawy z dnia 12 grudnia 2013 r. o cudzoziemcach</w:t>
      </w:r>
      <w:r w:rsidR="00E20459">
        <w:rPr>
          <w:rFonts w:eastAsia="Times New Roman" w:cs="Calibri"/>
          <w:sz w:val="22"/>
          <w:szCs w:val="22"/>
          <w:lang w:eastAsia="pl-PL"/>
        </w:rPr>
        <w:t>.</w:t>
      </w:r>
    </w:p>
    <w:p w14:paraId="7DA30369" w14:textId="01EF34EF" w:rsidR="00DC7096" w:rsidRDefault="00DD27E7" w:rsidP="00DC7096">
      <w:pPr>
        <w:suppressAutoHyphens w:val="0"/>
        <w:spacing w:before="100" w:beforeAutospacing="1" w:after="100" w:afterAutospacing="1" w:line="240" w:lineRule="auto"/>
        <w:jc w:val="both"/>
        <w:rPr>
          <w:rFonts w:eastAsia="Times New Roman" w:cs="Calibri"/>
          <w:sz w:val="22"/>
          <w:szCs w:val="22"/>
          <w:lang w:eastAsia="pl-PL"/>
        </w:rPr>
      </w:pPr>
      <w:bookmarkStart w:id="48" w:name="_Hlk148000804"/>
      <w:r w:rsidRPr="00DD27E7">
        <w:rPr>
          <w:rFonts w:eastAsia="Times New Roman" w:cs="Calibri"/>
          <w:sz w:val="22"/>
          <w:szCs w:val="22"/>
          <w:lang w:eastAsia="pl-PL"/>
        </w:rPr>
        <w:t>W przypadku cudzoziemca przebywającego za granicą wniosek o udzielenie mu zezwolenia na pobyt czasowy na podstawie art. 160 pkt 1</w:t>
      </w:r>
      <w:r w:rsidR="00582E0D">
        <w:rPr>
          <w:rFonts w:eastAsia="Times New Roman" w:cs="Calibri"/>
          <w:sz w:val="22"/>
          <w:szCs w:val="22"/>
          <w:lang w:eastAsia="pl-PL"/>
        </w:rPr>
        <w:t xml:space="preserve"> lub</w:t>
      </w:r>
      <w:r w:rsidR="009948A5">
        <w:rPr>
          <w:rFonts w:eastAsia="Times New Roman" w:cs="Calibri"/>
          <w:sz w:val="22"/>
          <w:szCs w:val="22"/>
          <w:lang w:eastAsia="pl-PL"/>
        </w:rPr>
        <w:t xml:space="preserve"> 3</w:t>
      </w:r>
      <w:r w:rsidR="00582E0D">
        <w:rPr>
          <w:rFonts w:eastAsia="Times New Roman" w:cs="Calibri"/>
          <w:sz w:val="22"/>
          <w:szCs w:val="22"/>
          <w:lang w:eastAsia="pl-PL"/>
        </w:rPr>
        <w:t xml:space="preserve"> </w:t>
      </w:r>
      <w:r w:rsidRPr="00DD27E7">
        <w:rPr>
          <w:rFonts w:eastAsia="Times New Roman" w:cs="Calibri"/>
          <w:sz w:val="22"/>
          <w:szCs w:val="22"/>
          <w:lang w:eastAsia="pl-PL"/>
        </w:rPr>
        <w:t xml:space="preserve">ustawy o cudzoziemcach składa obywatel Rzeczypospolitej Polskiej, innego państwa członkowskiego UE, </w:t>
      </w:r>
      <w:r w:rsidR="00A27E7C">
        <w:rPr>
          <w:rFonts w:eastAsia="Times New Roman" w:cs="Calibri"/>
          <w:sz w:val="22"/>
          <w:szCs w:val="22"/>
          <w:lang w:eastAsia="pl-PL"/>
        </w:rPr>
        <w:t>EOG</w:t>
      </w:r>
      <w:r w:rsidR="00A26DE6">
        <w:rPr>
          <w:rFonts w:eastAsia="Times New Roman" w:cs="Calibri"/>
          <w:sz w:val="22"/>
          <w:szCs w:val="22"/>
          <w:lang w:eastAsia="pl-PL"/>
        </w:rPr>
        <w:t xml:space="preserve"> lub</w:t>
      </w:r>
      <w:r w:rsidRPr="00DD27E7">
        <w:rPr>
          <w:rFonts w:eastAsia="Times New Roman" w:cs="Calibri"/>
          <w:sz w:val="22"/>
          <w:szCs w:val="22"/>
          <w:lang w:eastAsia="pl-PL"/>
        </w:rPr>
        <w:t xml:space="preserve"> Szwajcarii, zamieszkujący na terytorium Rzeczypospolitej Polskiej, do którego cudzoziemiec przybywa</w:t>
      </w:r>
      <w:r w:rsidR="00DC7096">
        <w:rPr>
          <w:rFonts w:eastAsia="Times New Roman" w:cs="Calibri"/>
          <w:sz w:val="22"/>
          <w:szCs w:val="22"/>
          <w:lang w:eastAsia="pl-PL"/>
        </w:rPr>
        <w:t>.</w:t>
      </w:r>
      <w:r w:rsidR="00DC7096" w:rsidRPr="00DC7096">
        <w:t xml:space="preserve"> </w:t>
      </w:r>
      <w:r w:rsidR="00DC7096" w:rsidRPr="00DD27E7">
        <w:rPr>
          <w:rFonts w:eastAsia="Times New Roman" w:cs="Calibri"/>
          <w:sz w:val="22"/>
          <w:szCs w:val="22"/>
          <w:lang w:eastAsia="pl-PL"/>
        </w:rPr>
        <w:t xml:space="preserve">Po wydaniu pozytywnej decyzji cudzoziemcowi wydawana jest specjalna wiza za granicą, w celu realizacji zezwolenia. Po przyjeździe do Polski cudzoziemiec powinien złożyć wniosek o wydanie karty pobytu </w:t>
      </w:r>
      <w:r w:rsidR="00DC7096">
        <w:rPr>
          <w:rFonts w:eastAsia="Times New Roman" w:cs="Calibri"/>
          <w:sz w:val="22"/>
          <w:szCs w:val="22"/>
          <w:lang w:eastAsia="pl-PL"/>
        </w:rPr>
        <w:t xml:space="preserve">oraz </w:t>
      </w:r>
      <w:r w:rsidR="00DC7096" w:rsidRPr="00DC7096">
        <w:rPr>
          <w:rFonts w:eastAsia="Times New Roman" w:cs="Calibri"/>
          <w:sz w:val="22"/>
          <w:szCs w:val="22"/>
          <w:lang w:eastAsia="pl-PL"/>
        </w:rPr>
        <w:t>złoży</w:t>
      </w:r>
      <w:r w:rsidR="00DC7096">
        <w:rPr>
          <w:rFonts w:eastAsia="Times New Roman" w:cs="Calibri"/>
          <w:sz w:val="22"/>
          <w:szCs w:val="22"/>
          <w:lang w:eastAsia="pl-PL"/>
        </w:rPr>
        <w:t>ć</w:t>
      </w:r>
      <w:r w:rsidR="00DC7096" w:rsidRPr="00DC7096">
        <w:rPr>
          <w:rFonts w:eastAsia="Times New Roman" w:cs="Calibri"/>
          <w:sz w:val="22"/>
          <w:szCs w:val="22"/>
          <w:lang w:eastAsia="pl-PL"/>
        </w:rPr>
        <w:t xml:space="preserve"> odcisk</w:t>
      </w:r>
      <w:r w:rsidR="00DC7096">
        <w:rPr>
          <w:rFonts w:eastAsia="Times New Roman" w:cs="Calibri"/>
          <w:sz w:val="22"/>
          <w:szCs w:val="22"/>
          <w:lang w:eastAsia="pl-PL"/>
        </w:rPr>
        <w:t>i</w:t>
      </w:r>
      <w:r w:rsidR="00DC7096" w:rsidRPr="00DC7096">
        <w:rPr>
          <w:rFonts w:eastAsia="Times New Roman" w:cs="Calibri"/>
          <w:sz w:val="22"/>
          <w:szCs w:val="22"/>
          <w:lang w:eastAsia="pl-PL"/>
        </w:rPr>
        <w:t xml:space="preserve"> linii papilarnych</w:t>
      </w:r>
      <w:r w:rsidR="00DC7096" w:rsidRPr="00DD27E7">
        <w:rPr>
          <w:rFonts w:eastAsia="Times New Roman" w:cs="Calibri"/>
          <w:sz w:val="22"/>
          <w:szCs w:val="22"/>
          <w:lang w:eastAsia="pl-PL"/>
        </w:rPr>
        <w:t xml:space="preserve"> w celu uzyskania karty pobytu.</w:t>
      </w:r>
    </w:p>
    <w:bookmarkEnd w:id="48"/>
    <w:p w14:paraId="68CE9E8D" w14:textId="6F526D98" w:rsidR="003D7FA7" w:rsidRPr="003D7FA7" w:rsidRDefault="003D7FA7" w:rsidP="003D7FA7">
      <w:pPr>
        <w:spacing w:line="100" w:lineRule="atLeast"/>
        <w:jc w:val="both"/>
        <w:rPr>
          <w:rFonts w:cs="Times New Roman"/>
          <w:sz w:val="22"/>
          <w:szCs w:val="22"/>
        </w:rPr>
      </w:pPr>
      <w:r w:rsidRPr="003D7FA7">
        <w:rPr>
          <w:rFonts w:cs="Times New Roman"/>
          <w:sz w:val="22"/>
          <w:szCs w:val="22"/>
        </w:rPr>
        <w:t xml:space="preserve">Informacje na temat udzielania zezwoleń na pobyt czasowy można znaleźć </w:t>
      </w:r>
      <w:hyperlink r:id="rId8" w:history="1">
        <w:r w:rsidRPr="00C70972">
          <w:rPr>
            <w:rStyle w:val="Hipercze"/>
            <w:rFonts w:cs="Times New Roman"/>
            <w:sz w:val="22"/>
            <w:szCs w:val="22"/>
          </w:rPr>
          <w:t>tutaj</w:t>
        </w:r>
      </w:hyperlink>
      <w:r w:rsidRPr="003D7FA7">
        <w:rPr>
          <w:rFonts w:cs="Times New Roman"/>
          <w:sz w:val="22"/>
          <w:szCs w:val="22"/>
        </w:rPr>
        <w:t>.</w:t>
      </w:r>
    </w:p>
    <w:p w14:paraId="506F9AD8" w14:textId="649438C4" w:rsidR="007D6BAC" w:rsidRDefault="007D6BAC">
      <w:pPr>
        <w:spacing w:line="100" w:lineRule="atLeast"/>
        <w:jc w:val="both"/>
        <w:rPr>
          <w:rFonts w:cs="Times New Roman"/>
          <w:sz w:val="22"/>
          <w:szCs w:val="22"/>
        </w:rPr>
      </w:pPr>
    </w:p>
    <w:p w14:paraId="08A1A1AA" w14:textId="55EABBFF" w:rsidR="007D6BAC" w:rsidRPr="00F9530A" w:rsidRDefault="007D6BAC" w:rsidP="007D6BAC">
      <w:pPr>
        <w:pStyle w:val="Nagwek2"/>
        <w:spacing w:after="200"/>
        <w:rPr>
          <w:rFonts w:cs="Times New Roman"/>
          <w:b/>
          <w:bCs/>
        </w:rPr>
      </w:pPr>
      <w:bookmarkStart w:id="49" w:name="_Toc164937944"/>
      <w:bookmarkStart w:id="50" w:name="_Toc164937993"/>
      <w:bookmarkStart w:id="51" w:name="_Hlk149042264"/>
      <w:r w:rsidRPr="00F9530A">
        <w:rPr>
          <w:b/>
        </w:rPr>
        <w:t>2.4   beneficjenci umowy Wystąpienia NA TERYTORIUM RP</w:t>
      </w:r>
      <w:bookmarkEnd w:id="49"/>
      <w:bookmarkEnd w:id="50"/>
    </w:p>
    <w:p w14:paraId="01BB67DE" w14:textId="77777777" w:rsidR="00C17E03" w:rsidRDefault="00C17E03" w:rsidP="00F95A62">
      <w:pPr>
        <w:spacing w:before="0" w:after="0" w:line="240" w:lineRule="auto"/>
        <w:jc w:val="both"/>
        <w:rPr>
          <w:rFonts w:cs="Times New Roman"/>
          <w:sz w:val="22"/>
          <w:szCs w:val="22"/>
        </w:rPr>
      </w:pPr>
    </w:p>
    <w:p w14:paraId="5D848558" w14:textId="2CEC5667" w:rsidR="00D817F5" w:rsidRDefault="00E4787E" w:rsidP="00F95A62">
      <w:pPr>
        <w:spacing w:before="0" w:after="0" w:line="240" w:lineRule="auto"/>
        <w:jc w:val="both"/>
        <w:rPr>
          <w:rFonts w:cs="Times New Roman"/>
          <w:sz w:val="22"/>
          <w:szCs w:val="22"/>
        </w:rPr>
      </w:pPr>
      <w:r>
        <w:rPr>
          <w:rFonts w:cs="Times New Roman"/>
          <w:sz w:val="22"/>
          <w:szCs w:val="22"/>
        </w:rPr>
        <w:t xml:space="preserve">I. </w:t>
      </w:r>
      <w:r w:rsidR="00F95A62">
        <w:rPr>
          <w:rFonts w:cs="Times New Roman"/>
          <w:sz w:val="22"/>
          <w:szCs w:val="22"/>
        </w:rPr>
        <w:t xml:space="preserve">Beneficjentami Umowy </w:t>
      </w:r>
      <w:r w:rsidR="00F95A62" w:rsidRPr="00F95A62">
        <w:rPr>
          <w:rFonts w:cs="Times New Roman"/>
          <w:sz w:val="22"/>
          <w:szCs w:val="22"/>
        </w:rPr>
        <w:t xml:space="preserve">o Wystąpieniu Zjednoczonego Królestwa Wielkiej Brytanii i Irlandii Północnej z Unii Europejskiej i Europejskiej Wspólnoty Energii Atomowej </w:t>
      </w:r>
      <w:r w:rsidR="00ED1675">
        <w:rPr>
          <w:rFonts w:cs="Times New Roman"/>
          <w:sz w:val="22"/>
          <w:szCs w:val="22"/>
        </w:rPr>
        <w:t xml:space="preserve">w Polsce </w:t>
      </w:r>
      <w:r w:rsidR="00F95A62">
        <w:rPr>
          <w:rFonts w:cs="Times New Roman"/>
          <w:sz w:val="22"/>
          <w:szCs w:val="22"/>
        </w:rPr>
        <w:t>są</w:t>
      </w:r>
      <w:r w:rsidR="00D817F5">
        <w:rPr>
          <w:rFonts w:cs="Times New Roman"/>
          <w:sz w:val="22"/>
          <w:szCs w:val="22"/>
        </w:rPr>
        <w:t>:</w:t>
      </w:r>
    </w:p>
    <w:p w14:paraId="25B49FEE" w14:textId="4225A1EF" w:rsidR="00D817F5" w:rsidRDefault="00D817F5" w:rsidP="00F95A62">
      <w:pPr>
        <w:spacing w:before="0" w:after="0" w:line="240" w:lineRule="auto"/>
        <w:jc w:val="both"/>
        <w:rPr>
          <w:rFonts w:cs="Times New Roman"/>
          <w:sz w:val="22"/>
          <w:szCs w:val="22"/>
        </w:rPr>
      </w:pPr>
      <w:r>
        <w:rPr>
          <w:rFonts w:cs="Times New Roman"/>
          <w:sz w:val="22"/>
          <w:szCs w:val="22"/>
        </w:rPr>
        <w:t>-</w:t>
      </w:r>
      <w:r w:rsidR="00F95A62">
        <w:rPr>
          <w:rFonts w:cs="Times New Roman"/>
          <w:sz w:val="22"/>
          <w:szCs w:val="22"/>
        </w:rPr>
        <w:t xml:space="preserve"> </w:t>
      </w:r>
      <w:bookmarkStart w:id="52" w:name="_Hlk147420146"/>
      <w:r w:rsidR="00701590" w:rsidRPr="000D2827">
        <w:rPr>
          <w:rFonts w:cs="Times New Roman"/>
          <w:b/>
          <w:sz w:val="22"/>
          <w:szCs w:val="22"/>
        </w:rPr>
        <w:t>obywatel</w:t>
      </w:r>
      <w:r w:rsidRPr="000D2827">
        <w:rPr>
          <w:rFonts w:cs="Times New Roman"/>
          <w:b/>
          <w:sz w:val="22"/>
          <w:szCs w:val="22"/>
        </w:rPr>
        <w:t>e</w:t>
      </w:r>
      <w:r w:rsidR="00701590" w:rsidRPr="000D2827">
        <w:rPr>
          <w:rFonts w:cs="Times New Roman"/>
          <w:b/>
          <w:sz w:val="22"/>
          <w:szCs w:val="22"/>
        </w:rPr>
        <w:t xml:space="preserve"> Zjednoczonego Królestwa</w:t>
      </w:r>
      <w:bookmarkEnd w:id="52"/>
      <w:r w:rsidR="00701590" w:rsidRPr="00701590">
        <w:rPr>
          <w:rFonts w:cs="Times New Roman"/>
          <w:sz w:val="22"/>
          <w:szCs w:val="22"/>
        </w:rPr>
        <w:t>, którzy</w:t>
      </w:r>
      <w:r>
        <w:rPr>
          <w:rFonts w:cs="Times New Roman"/>
          <w:sz w:val="22"/>
          <w:szCs w:val="22"/>
        </w:rPr>
        <w:t>:</w:t>
      </w:r>
    </w:p>
    <w:p w14:paraId="1FE5831A" w14:textId="7B87C11B" w:rsidR="00701590" w:rsidRPr="000D2827" w:rsidRDefault="00701590" w:rsidP="000D2827">
      <w:pPr>
        <w:pStyle w:val="Akapitzlist"/>
        <w:numPr>
          <w:ilvl w:val="0"/>
          <w:numId w:val="52"/>
        </w:numPr>
        <w:spacing w:before="0" w:after="0" w:line="240" w:lineRule="auto"/>
        <w:jc w:val="both"/>
        <w:rPr>
          <w:rFonts w:cs="Times New Roman"/>
          <w:sz w:val="22"/>
          <w:szCs w:val="22"/>
        </w:rPr>
      </w:pPr>
      <w:r w:rsidRPr="000D2827">
        <w:rPr>
          <w:rFonts w:cs="Times New Roman"/>
          <w:b/>
          <w:bCs/>
          <w:sz w:val="22"/>
          <w:szCs w:val="22"/>
        </w:rPr>
        <w:t xml:space="preserve">korzystali z prawa pobytu w </w:t>
      </w:r>
      <w:r w:rsidR="00ED1675">
        <w:rPr>
          <w:rFonts w:cs="Times New Roman"/>
          <w:b/>
          <w:bCs/>
          <w:sz w:val="22"/>
          <w:szCs w:val="22"/>
        </w:rPr>
        <w:t>Polsce</w:t>
      </w:r>
      <w:r w:rsidRPr="000D2827">
        <w:rPr>
          <w:rFonts w:cs="Times New Roman"/>
          <w:b/>
          <w:bCs/>
          <w:sz w:val="22"/>
          <w:szCs w:val="22"/>
        </w:rPr>
        <w:t xml:space="preserve"> zgodnie z prawem Unii przed zakończeniem</w:t>
      </w:r>
      <w:r w:rsidR="00F95A62" w:rsidRPr="000D2827">
        <w:rPr>
          <w:rFonts w:cs="Times New Roman"/>
          <w:b/>
          <w:bCs/>
          <w:sz w:val="22"/>
          <w:szCs w:val="22"/>
        </w:rPr>
        <w:t xml:space="preserve"> </w:t>
      </w:r>
      <w:r w:rsidRPr="000D2827">
        <w:rPr>
          <w:rFonts w:cs="Times New Roman"/>
          <w:b/>
          <w:bCs/>
          <w:sz w:val="22"/>
          <w:szCs w:val="22"/>
        </w:rPr>
        <w:t>okresu przejściowego</w:t>
      </w:r>
      <w:r w:rsidR="006863C9">
        <w:rPr>
          <w:rFonts w:cs="Times New Roman"/>
          <w:b/>
          <w:bCs/>
          <w:sz w:val="22"/>
          <w:szCs w:val="22"/>
        </w:rPr>
        <w:t xml:space="preserve"> (tj. do dnia 31.12.2020r.)</w:t>
      </w:r>
      <w:r w:rsidRPr="000D2827">
        <w:rPr>
          <w:rFonts w:cs="Times New Roman"/>
          <w:b/>
          <w:bCs/>
          <w:sz w:val="22"/>
          <w:szCs w:val="22"/>
        </w:rPr>
        <w:t xml:space="preserve"> i potem w dalszym ciągu zamieszkują </w:t>
      </w:r>
      <w:r w:rsidR="00ED1675">
        <w:rPr>
          <w:rFonts w:cs="Times New Roman"/>
          <w:b/>
          <w:bCs/>
          <w:sz w:val="22"/>
          <w:szCs w:val="22"/>
        </w:rPr>
        <w:t>w Polsce</w:t>
      </w:r>
      <w:r w:rsidR="008764B0">
        <w:rPr>
          <w:rFonts w:cs="Times New Roman"/>
          <w:b/>
          <w:bCs/>
          <w:sz w:val="22"/>
          <w:szCs w:val="22"/>
        </w:rPr>
        <w:t xml:space="preserve"> </w:t>
      </w:r>
      <w:r w:rsidRPr="000D2827">
        <w:rPr>
          <w:rFonts w:cs="Times New Roman"/>
          <w:sz w:val="22"/>
          <w:szCs w:val="22"/>
        </w:rPr>
        <w:t>(art. 10 ust. 1 lit. b)</w:t>
      </w:r>
      <w:r w:rsidR="006863C9">
        <w:rPr>
          <w:rFonts w:cs="Times New Roman"/>
          <w:sz w:val="22"/>
          <w:szCs w:val="22"/>
        </w:rPr>
        <w:t xml:space="preserve"> lub</w:t>
      </w:r>
    </w:p>
    <w:p w14:paraId="3A96C2C8" w14:textId="65CED444" w:rsidR="00701590" w:rsidRPr="000D2827" w:rsidRDefault="00701590" w:rsidP="000D2827">
      <w:pPr>
        <w:pStyle w:val="Akapitzlist"/>
        <w:numPr>
          <w:ilvl w:val="0"/>
          <w:numId w:val="52"/>
        </w:numPr>
        <w:spacing w:before="0" w:after="0" w:line="240" w:lineRule="auto"/>
        <w:jc w:val="both"/>
        <w:rPr>
          <w:rFonts w:cs="Times New Roman"/>
          <w:sz w:val="22"/>
          <w:szCs w:val="22"/>
        </w:rPr>
      </w:pPr>
      <w:r w:rsidRPr="000D2827">
        <w:rPr>
          <w:rFonts w:cs="Times New Roman"/>
          <w:b/>
          <w:bCs/>
          <w:sz w:val="22"/>
          <w:szCs w:val="22"/>
        </w:rPr>
        <w:t xml:space="preserve">korzystali z uprawnień pracowników przygranicznych </w:t>
      </w:r>
      <w:r w:rsidRPr="000D2827">
        <w:rPr>
          <w:rFonts w:cs="Times New Roman"/>
          <w:sz w:val="22"/>
          <w:szCs w:val="22"/>
        </w:rPr>
        <w:t>w co najmniej jednym państwie</w:t>
      </w:r>
      <w:r w:rsidR="00F95A62" w:rsidRPr="000D2827">
        <w:rPr>
          <w:rFonts w:cs="Times New Roman"/>
          <w:sz w:val="22"/>
          <w:szCs w:val="22"/>
        </w:rPr>
        <w:t xml:space="preserve"> </w:t>
      </w:r>
      <w:r w:rsidRPr="000D2827">
        <w:rPr>
          <w:rFonts w:cs="Times New Roman"/>
          <w:sz w:val="22"/>
          <w:szCs w:val="22"/>
        </w:rPr>
        <w:t>członkowskim</w:t>
      </w:r>
      <w:r w:rsidR="00ED1675">
        <w:rPr>
          <w:rFonts w:cs="Times New Roman"/>
          <w:sz w:val="22"/>
          <w:szCs w:val="22"/>
        </w:rPr>
        <w:t>, w tym w Polsce,</w:t>
      </w:r>
      <w:r w:rsidRPr="000D2827">
        <w:rPr>
          <w:rFonts w:cs="Times New Roman"/>
          <w:sz w:val="22"/>
          <w:szCs w:val="22"/>
        </w:rPr>
        <w:t xml:space="preserve"> zgodnie z prawem Unii </w:t>
      </w:r>
      <w:r w:rsidRPr="000D2827">
        <w:rPr>
          <w:rFonts w:cs="Times New Roman"/>
          <w:b/>
          <w:bCs/>
          <w:sz w:val="22"/>
          <w:szCs w:val="22"/>
        </w:rPr>
        <w:t>przed zakończeniem okresu przejściowego i potem w dalszym ciągu z</w:t>
      </w:r>
      <w:r w:rsidR="00F95A62" w:rsidRPr="000D2827">
        <w:rPr>
          <w:rFonts w:cs="Times New Roman"/>
          <w:b/>
          <w:bCs/>
          <w:sz w:val="22"/>
          <w:szCs w:val="22"/>
        </w:rPr>
        <w:t xml:space="preserve"> </w:t>
      </w:r>
      <w:r w:rsidRPr="000D2827">
        <w:rPr>
          <w:rFonts w:cs="Times New Roman"/>
          <w:b/>
          <w:bCs/>
          <w:sz w:val="22"/>
          <w:szCs w:val="22"/>
        </w:rPr>
        <w:t xml:space="preserve">nich korzystają </w:t>
      </w:r>
      <w:r w:rsidRPr="000D2827">
        <w:rPr>
          <w:rFonts w:cs="Times New Roman"/>
          <w:sz w:val="22"/>
          <w:szCs w:val="22"/>
        </w:rPr>
        <w:t>(art. 10 ust. 1 lit. d);</w:t>
      </w:r>
    </w:p>
    <w:p w14:paraId="0CD07D6F" w14:textId="27123903" w:rsidR="00701590" w:rsidRPr="00701590" w:rsidRDefault="00ED1675" w:rsidP="000D2827">
      <w:pPr>
        <w:spacing w:before="0" w:after="0" w:line="240" w:lineRule="auto"/>
        <w:jc w:val="both"/>
        <w:rPr>
          <w:rFonts w:cs="Times New Roman"/>
          <w:sz w:val="22"/>
          <w:szCs w:val="22"/>
        </w:rPr>
      </w:pPr>
      <w:r>
        <w:rPr>
          <w:rFonts w:cs="Times New Roman"/>
          <w:sz w:val="22"/>
          <w:szCs w:val="22"/>
        </w:rPr>
        <w:t>-</w:t>
      </w:r>
      <w:r w:rsidR="00701590" w:rsidRPr="00701590">
        <w:rPr>
          <w:rFonts w:cs="Times New Roman"/>
          <w:sz w:val="22"/>
          <w:szCs w:val="22"/>
        </w:rPr>
        <w:t xml:space="preserve"> </w:t>
      </w:r>
      <w:r w:rsidR="00701590" w:rsidRPr="00903A03">
        <w:rPr>
          <w:rFonts w:cs="Times New Roman"/>
          <w:b/>
          <w:bCs/>
          <w:sz w:val="22"/>
          <w:szCs w:val="22"/>
        </w:rPr>
        <w:t>członk</w:t>
      </w:r>
      <w:r w:rsidRPr="00903A03">
        <w:rPr>
          <w:rFonts w:cs="Times New Roman"/>
          <w:b/>
          <w:bCs/>
          <w:sz w:val="22"/>
          <w:szCs w:val="22"/>
        </w:rPr>
        <w:t>owie</w:t>
      </w:r>
      <w:r w:rsidR="00701590" w:rsidRPr="00903A03">
        <w:rPr>
          <w:rFonts w:cs="Times New Roman"/>
          <w:b/>
          <w:bCs/>
          <w:sz w:val="22"/>
          <w:szCs w:val="22"/>
        </w:rPr>
        <w:t xml:space="preserve"> rodzin </w:t>
      </w:r>
      <w:r w:rsidRPr="00903A03">
        <w:rPr>
          <w:rFonts w:cs="Times New Roman"/>
          <w:b/>
          <w:bCs/>
          <w:sz w:val="22"/>
          <w:szCs w:val="22"/>
        </w:rPr>
        <w:t>w/w obywateli Zjednoczonego Królestwa</w:t>
      </w:r>
      <w:r w:rsidR="00701590" w:rsidRPr="00701590">
        <w:rPr>
          <w:rFonts w:cs="Times New Roman"/>
          <w:sz w:val="22"/>
          <w:szCs w:val="22"/>
        </w:rPr>
        <w:t>, jeżeli spełniają jeden z następujących warunków</w:t>
      </w:r>
      <w:r w:rsidR="00903A03" w:rsidRPr="00903A03">
        <w:t xml:space="preserve"> </w:t>
      </w:r>
      <w:r w:rsidR="00903A03">
        <w:t>(</w:t>
      </w:r>
      <w:r w:rsidR="00903A03" w:rsidRPr="00903A03">
        <w:rPr>
          <w:rFonts w:cs="Times New Roman"/>
          <w:sz w:val="22"/>
          <w:szCs w:val="22"/>
        </w:rPr>
        <w:t>art. 10 ust. 1 lit. e</w:t>
      </w:r>
      <w:r w:rsidR="00903A03">
        <w:rPr>
          <w:rFonts w:cs="Times New Roman"/>
          <w:sz w:val="22"/>
          <w:szCs w:val="22"/>
        </w:rPr>
        <w:t xml:space="preserve"> Umowy)</w:t>
      </w:r>
      <w:r w:rsidR="00701590" w:rsidRPr="00701590">
        <w:rPr>
          <w:rFonts w:cs="Times New Roman"/>
          <w:sz w:val="22"/>
          <w:szCs w:val="22"/>
        </w:rPr>
        <w:t>:</w:t>
      </w:r>
    </w:p>
    <w:p w14:paraId="0FF37E8F" w14:textId="3C3E16FB"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 </w:t>
      </w:r>
      <w:r w:rsidRPr="00701590">
        <w:rPr>
          <w:rFonts w:cs="Times New Roman"/>
          <w:b/>
          <w:bCs/>
          <w:sz w:val="22"/>
          <w:szCs w:val="22"/>
        </w:rPr>
        <w:t xml:space="preserve">zamieszkiwali w </w:t>
      </w:r>
      <w:r w:rsidR="00ED1675">
        <w:rPr>
          <w:rFonts w:cs="Times New Roman"/>
          <w:b/>
          <w:bCs/>
          <w:sz w:val="22"/>
          <w:szCs w:val="22"/>
        </w:rPr>
        <w:t>Polsce</w:t>
      </w:r>
      <w:r w:rsidRPr="00701590">
        <w:rPr>
          <w:rFonts w:cs="Times New Roman"/>
          <w:b/>
          <w:bCs/>
          <w:sz w:val="22"/>
          <w:szCs w:val="22"/>
        </w:rPr>
        <w:t xml:space="preserve"> zgodnie z prawem Unii przed zakończeniem okresu</w:t>
      </w:r>
      <w:r w:rsidR="00F95A62">
        <w:rPr>
          <w:rFonts w:cs="Times New Roman"/>
          <w:b/>
          <w:bCs/>
          <w:sz w:val="22"/>
          <w:szCs w:val="22"/>
        </w:rPr>
        <w:t xml:space="preserve"> </w:t>
      </w:r>
      <w:r w:rsidRPr="00701590">
        <w:rPr>
          <w:rFonts w:cs="Times New Roman"/>
          <w:b/>
          <w:bCs/>
          <w:sz w:val="22"/>
          <w:szCs w:val="22"/>
        </w:rPr>
        <w:t>przejściowego i potem w dalszym ciągu zamieszkują</w:t>
      </w:r>
      <w:r w:rsidR="00ED1675">
        <w:rPr>
          <w:rFonts w:cs="Times New Roman"/>
          <w:b/>
          <w:bCs/>
          <w:sz w:val="22"/>
          <w:szCs w:val="22"/>
        </w:rPr>
        <w:t xml:space="preserve"> w Polsce</w:t>
      </w:r>
      <w:r w:rsidRPr="00701590">
        <w:rPr>
          <w:rFonts w:cs="Times New Roman"/>
          <w:sz w:val="22"/>
          <w:szCs w:val="22"/>
        </w:rPr>
        <w:t>;</w:t>
      </w:r>
    </w:p>
    <w:p w14:paraId="5D9B4F45" w14:textId="2F5868F7"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(ii) byli </w:t>
      </w:r>
      <w:r w:rsidR="00ED1675">
        <w:rPr>
          <w:rFonts w:cs="Times New Roman"/>
          <w:sz w:val="22"/>
          <w:szCs w:val="22"/>
        </w:rPr>
        <w:t xml:space="preserve">członkami rodzin </w:t>
      </w:r>
      <w:r w:rsidR="00ED1675" w:rsidRPr="00ED1675">
        <w:rPr>
          <w:rFonts w:cs="Times New Roman"/>
          <w:sz w:val="22"/>
          <w:szCs w:val="22"/>
        </w:rPr>
        <w:t>w/w obywateli Zjednoczonego Królestwa</w:t>
      </w:r>
      <w:r w:rsidRPr="00701590">
        <w:rPr>
          <w:rFonts w:cs="Times New Roman"/>
          <w:sz w:val="22"/>
          <w:szCs w:val="22"/>
        </w:rPr>
        <w:t xml:space="preserve"> i </w:t>
      </w:r>
      <w:r w:rsidRPr="00701590">
        <w:rPr>
          <w:rFonts w:cs="Times New Roman"/>
          <w:b/>
          <w:bCs/>
          <w:sz w:val="22"/>
          <w:szCs w:val="22"/>
        </w:rPr>
        <w:t>zamieszkiwali poza</w:t>
      </w:r>
      <w:r w:rsidR="00F95A62">
        <w:rPr>
          <w:rFonts w:cs="Times New Roman"/>
          <w:b/>
          <w:bCs/>
          <w:sz w:val="22"/>
          <w:szCs w:val="22"/>
        </w:rPr>
        <w:t xml:space="preserve"> </w:t>
      </w:r>
      <w:r w:rsidR="00ED1675">
        <w:rPr>
          <w:rFonts w:cs="Times New Roman"/>
          <w:b/>
          <w:bCs/>
          <w:sz w:val="22"/>
          <w:szCs w:val="22"/>
        </w:rPr>
        <w:t>Polską</w:t>
      </w:r>
      <w:r w:rsidRPr="00701590">
        <w:rPr>
          <w:rFonts w:cs="Times New Roman"/>
          <w:b/>
          <w:bCs/>
          <w:sz w:val="22"/>
          <w:szCs w:val="22"/>
        </w:rPr>
        <w:t xml:space="preserve"> przed zakończeniem okresu przejściowego</w:t>
      </w:r>
      <w:r w:rsidRPr="00701590">
        <w:rPr>
          <w:rFonts w:cs="Times New Roman"/>
          <w:sz w:val="22"/>
          <w:szCs w:val="22"/>
        </w:rPr>
        <w:t>, jeżeli spełniają warunki określone</w:t>
      </w:r>
      <w:r w:rsidR="00F95A62">
        <w:rPr>
          <w:rFonts w:cs="Times New Roman"/>
          <w:sz w:val="22"/>
          <w:szCs w:val="22"/>
        </w:rPr>
        <w:t xml:space="preserve"> </w:t>
      </w:r>
      <w:r w:rsidRPr="00701590">
        <w:rPr>
          <w:rFonts w:cs="Times New Roman"/>
          <w:sz w:val="22"/>
          <w:szCs w:val="22"/>
        </w:rPr>
        <w:t xml:space="preserve">w art. 2 pkt 2 dyrektywy 2004/38/WE w chwili ubiegania się o pobyt na podstawie </w:t>
      </w:r>
      <w:r w:rsidR="00ED1675">
        <w:rPr>
          <w:rFonts w:cs="Times New Roman"/>
          <w:sz w:val="22"/>
          <w:szCs w:val="22"/>
        </w:rPr>
        <w:t>Umowy Wystąpienia</w:t>
      </w:r>
      <w:r w:rsidRPr="00701590">
        <w:rPr>
          <w:rFonts w:cs="Times New Roman"/>
          <w:sz w:val="22"/>
          <w:szCs w:val="22"/>
        </w:rPr>
        <w:t xml:space="preserve"> w celu</w:t>
      </w:r>
      <w:r w:rsidR="00F95A62">
        <w:rPr>
          <w:rFonts w:cs="Times New Roman"/>
          <w:sz w:val="22"/>
          <w:szCs w:val="22"/>
        </w:rPr>
        <w:t xml:space="preserve"> </w:t>
      </w:r>
      <w:r w:rsidRPr="00701590">
        <w:rPr>
          <w:rFonts w:cs="Times New Roman"/>
          <w:sz w:val="22"/>
          <w:szCs w:val="22"/>
        </w:rPr>
        <w:t xml:space="preserve">dołączenia do </w:t>
      </w:r>
      <w:r w:rsidR="00ED1675" w:rsidRPr="00ED1675">
        <w:rPr>
          <w:rFonts w:cs="Times New Roman"/>
          <w:sz w:val="22"/>
          <w:szCs w:val="22"/>
        </w:rPr>
        <w:t>w/w obywateli Zjednoczonego Królestwa</w:t>
      </w:r>
      <w:r w:rsidRPr="00701590">
        <w:rPr>
          <w:rFonts w:cs="Times New Roman"/>
          <w:sz w:val="22"/>
          <w:szCs w:val="22"/>
        </w:rPr>
        <w:t>;</w:t>
      </w:r>
    </w:p>
    <w:p w14:paraId="5756CD88" w14:textId="4831C29D"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(iii) są dziećmi </w:t>
      </w:r>
      <w:r w:rsidR="00ED1675" w:rsidRPr="00ED1675">
        <w:rPr>
          <w:rFonts w:cs="Times New Roman"/>
          <w:sz w:val="22"/>
          <w:szCs w:val="22"/>
        </w:rPr>
        <w:t xml:space="preserve">w/w obywateli Zjednoczonego Królestwa </w:t>
      </w:r>
      <w:r w:rsidRPr="00701590">
        <w:rPr>
          <w:rFonts w:cs="Times New Roman"/>
          <w:sz w:val="22"/>
          <w:szCs w:val="22"/>
        </w:rPr>
        <w:t xml:space="preserve">lub przysposobionymi przez </w:t>
      </w:r>
      <w:r w:rsidR="00ED1675">
        <w:rPr>
          <w:rFonts w:cs="Times New Roman"/>
          <w:sz w:val="22"/>
          <w:szCs w:val="22"/>
        </w:rPr>
        <w:t>tych obywateli</w:t>
      </w:r>
      <w:r w:rsidRPr="00701590">
        <w:rPr>
          <w:rFonts w:cs="Times New Roman"/>
          <w:sz w:val="22"/>
          <w:szCs w:val="22"/>
        </w:rPr>
        <w:t xml:space="preserve">, </w:t>
      </w:r>
      <w:r w:rsidRPr="00701590">
        <w:rPr>
          <w:rFonts w:cs="Times New Roman"/>
          <w:b/>
          <w:bCs/>
          <w:sz w:val="22"/>
          <w:szCs w:val="22"/>
        </w:rPr>
        <w:t>urodzonymi</w:t>
      </w:r>
      <w:r w:rsidR="00F95A62">
        <w:rPr>
          <w:rFonts w:cs="Times New Roman"/>
          <w:b/>
          <w:bCs/>
          <w:sz w:val="22"/>
          <w:szCs w:val="22"/>
        </w:rPr>
        <w:t xml:space="preserve"> </w:t>
      </w:r>
      <w:r w:rsidRPr="00701590">
        <w:rPr>
          <w:rFonts w:cs="Times New Roman"/>
          <w:b/>
          <w:bCs/>
          <w:sz w:val="22"/>
          <w:szCs w:val="22"/>
        </w:rPr>
        <w:t>lub przysposobionymi po zakończeniu okresu przejściowego</w:t>
      </w:r>
      <w:r w:rsidRPr="00701590">
        <w:rPr>
          <w:rFonts w:cs="Times New Roman"/>
          <w:sz w:val="22"/>
          <w:szCs w:val="22"/>
        </w:rPr>
        <w:t xml:space="preserve">, w </w:t>
      </w:r>
      <w:r w:rsidR="00ED1675">
        <w:rPr>
          <w:rFonts w:cs="Times New Roman"/>
          <w:sz w:val="22"/>
          <w:szCs w:val="22"/>
        </w:rPr>
        <w:t>Polsce</w:t>
      </w:r>
      <w:r w:rsidRPr="00701590">
        <w:rPr>
          <w:rFonts w:cs="Times New Roman"/>
          <w:sz w:val="22"/>
          <w:szCs w:val="22"/>
        </w:rPr>
        <w:t xml:space="preserve"> lub poza je</w:t>
      </w:r>
      <w:r w:rsidR="00ED1675">
        <w:rPr>
          <w:rFonts w:cs="Times New Roman"/>
          <w:sz w:val="22"/>
          <w:szCs w:val="22"/>
        </w:rPr>
        <w:t>j</w:t>
      </w:r>
      <w:r w:rsidR="00F95A62">
        <w:rPr>
          <w:rFonts w:cs="Times New Roman"/>
          <w:sz w:val="22"/>
          <w:szCs w:val="22"/>
        </w:rPr>
        <w:t xml:space="preserve"> </w:t>
      </w:r>
      <w:r w:rsidRPr="00701590">
        <w:rPr>
          <w:rFonts w:cs="Times New Roman"/>
          <w:sz w:val="22"/>
          <w:szCs w:val="22"/>
        </w:rPr>
        <w:t>terytorium, oraz spełniają warunki określone w art. 2 pkt 2 lit. c) dyrektywy 2004/38/WE w chwili ubiegania</w:t>
      </w:r>
      <w:r w:rsidR="00F95A62">
        <w:rPr>
          <w:rFonts w:cs="Times New Roman"/>
          <w:sz w:val="22"/>
          <w:szCs w:val="22"/>
        </w:rPr>
        <w:t xml:space="preserve"> </w:t>
      </w:r>
      <w:r w:rsidRPr="00701590">
        <w:rPr>
          <w:rFonts w:cs="Times New Roman"/>
          <w:sz w:val="22"/>
          <w:szCs w:val="22"/>
        </w:rPr>
        <w:t xml:space="preserve">się o pobyt na podstawie </w:t>
      </w:r>
      <w:r w:rsidR="00ED1675">
        <w:rPr>
          <w:rFonts w:cs="Times New Roman"/>
          <w:sz w:val="22"/>
          <w:szCs w:val="22"/>
        </w:rPr>
        <w:t>Umowy Wystąpienia</w:t>
      </w:r>
      <w:r w:rsidRPr="00701590">
        <w:rPr>
          <w:rFonts w:cs="Times New Roman"/>
          <w:sz w:val="22"/>
          <w:szCs w:val="22"/>
        </w:rPr>
        <w:t xml:space="preserve"> w celu dołączenia do </w:t>
      </w:r>
      <w:r w:rsidR="008764B0" w:rsidRPr="008764B0">
        <w:rPr>
          <w:rFonts w:cs="Times New Roman"/>
          <w:sz w:val="22"/>
          <w:szCs w:val="22"/>
        </w:rPr>
        <w:t>w/w obywateli Zjednoczonego Królestwa</w:t>
      </w:r>
      <w:r w:rsidRPr="00701590">
        <w:rPr>
          <w:rFonts w:cs="Times New Roman"/>
          <w:sz w:val="22"/>
          <w:szCs w:val="22"/>
        </w:rPr>
        <w:t>, oraz spełniają jeden z następujących warunków (przepis nie obejmuje dzieci</w:t>
      </w:r>
      <w:r w:rsidR="00F95A62">
        <w:rPr>
          <w:rFonts w:cs="Times New Roman"/>
          <w:sz w:val="22"/>
          <w:szCs w:val="22"/>
        </w:rPr>
        <w:t xml:space="preserve"> </w:t>
      </w:r>
      <w:r w:rsidRPr="00701590">
        <w:rPr>
          <w:rFonts w:cs="Times New Roman"/>
          <w:sz w:val="22"/>
          <w:szCs w:val="22"/>
        </w:rPr>
        <w:t xml:space="preserve">małżonka, chyba, że </w:t>
      </w:r>
      <w:r w:rsidR="008764B0">
        <w:rPr>
          <w:rFonts w:cs="Times New Roman"/>
          <w:sz w:val="22"/>
          <w:szCs w:val="22"/>
        </w:rPr>
        <w:t xml:space="preserve">są </w:t>
      </w:r>
      <w:r w:rsidRPr="00701590">
        <w:rPr>
          <w:rFonts w:cs="Times New Roman"/>
          <w:sz w:val="22"/>
          <w:szCs w:val="22"/>
        </w:rPr>
        <w:t>adoptowane też przez uprawnionego obywatela Zjednoczonego Królestwa)</w:t>
      </w:r>
      <w:r w:rsidR="00903A03">
        <w:rPr>
          <w:rFonts w:cs="Times New Roman"/>
          <w:sz w:val="22"/>
          <w:szCs w:val="22"/>
        </w:rPr>
        <w:t>:</w:t>
      </w:r>
    </w:p>
    <w:p w14:paraId="3817BD03" w14:textId="5D08A21E"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oboje rodzice są </w:t>
      </w:r>
      <w:r w:rsidR="00903A03" w:rsidRPr="00903A03">
        <w:rPr>
          <w:rFonts w:cs="Times New Roman"/>
          <w:sz w:val="22"/>
          <w:szCs w:val="22"/>
        </w:rPr>
        <w:t>w/w obywatel</w:t>
      </w:r>
      <w:r w:rsidR="00903A03">
        <w:rPr>
          <w:rFonts w:cs="Times New Roman"/>
          <w:sz w:val="22"/>
          <w:szCs w:val="22"/>
        </w:rPr>
        <w:t>ami</w:t>
      </w:r>
      <w:r w:rsidR="00903A03" w:rsidRPr="00903A03">
        <w:rPr>
          <w:rFonts w:cs="Times New Roman"/>
          <w:sz w:val="22"/>
          <w:szCs w:val="22"/>
        </w:rPr>
        <w:t xml:space="preserve"> Zjednoczonego Królestwa</w:t>
      </w:r>
      <w:r w:rsidRPr="00701590">
        <w:rPr>
          <w:rFonts w:cs="Times New Roman"/>
          <w:sz w:val="22"/>
          <w:szCs w:val="22"/>
        </w:rPr>
        <w:t>;</w:t>
      </w:r>
    </w:p>
    <w:p w14:paraId="7CB2FA8B" w14:textId="3C02861A"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jedno z rodziców jest </w:t>
      </w:r>
      <w:r w:rsidR="00903A03" w:rsidRPr="00903A03">
        <w:rPr>
          <w:rFonts w:cs="Times New Roman"/>
          <w:sz w:val="22"/>
          <w:szCs w:val="22"/>
        </w:rPr>
        <w:t>w/w obywatel</w:t>
      </w:r>
      <w:r w:rsidR="00903A03">
        <w:rPr>
          <w:rFonts w:cs="Times New Roman"/>
          <w:sz w:val="22"/>
          <w:szCs w:val="22"/>
        </w:rPr>
        <w:t>em</w:t>
      </w:r>
      <w:r w:rsidR="00903A03" w:rsidRPr="00903A03">
        <w:rPr>
          <w:rFonts w:cs="Times New Roman"/>
          <w:sz w:val="22"/>
          <w:szCs w:val="22"/>
        </w:rPr>
        <w:t xml:space="preserve"> Zjednoczonego Królestwa</w:t>
      </w:r>
      <w:r w:rsidRPr="00701590">
        <w:rPr>
          <w:rFonts w:cs="Times New Roman"/>
          <w:sz w:val="22"/>
          <w:szCs w:val="22"/>
        </w:rPr>
        <w:t xml:space="preserve">, a drugie jest obywatelem </w:t>
      </w:r>
      <w:r w:rsidR="00903A03">
        <w:rPr>
          <w:rFonts w:cs="Times New Roman"/>
          <w:sz w:val="22"/>
          <w:szCs w:val="22"/>
        </w:rPr>
        <w:t>polskim</w:t>
      </w:r>
      <w:r w:rsidRPr="00701590">
        <w:rPr>
          <w:rFonts w:cs="Times New Roman"/>
          <w:sz w:val="22"/>
          <w:szCs w:val="22"/>
        </w:rPr>
        <w:t>; lub</w:t>
      </w:r>
    </w:p>
    <w:p w14:paraId="566346B5" w14:textId="54584E10"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jedno z rodziców jest </w:t>
      </w:r>
      <w:r w:rsidR="00903A03" w:rsidRPr="00903A03">
        <w:rPr>
          <w:rFonts w:cs="Times New Roman"/>
          <w:sz w:val="22"/>
          <w:szCs w:val="22"/>
        </w:rPr>
        <w:t>w/w obywatel</w:t>
      </w:r>
      <w:r w:rsidR="00903A03">
        <w:rPr>
          <w:rFonts w:cs="Times New Roman"/>
          <w:sz w:val="22"/>
          <w:szCs w:val="22"/>
        </w:rPr>
        <w:t>em</w:t>
      </w:r>
      <w:r w:rsidR="00903A03" w:rsidRPr="00903A03">
        <w:rPr>
          <w:rFonts w:cs="Times New Roman"/>
          <w:sz w:val="22"/>
          <w:szCs w:val="22"/>
        </w:rPr>
        <w:t xml:space="preserve"> Zjednoczonego Królestwa</w:t>
      </w:r>
      <w:r w:rsidRPr="00701590">
        <w:rPr>
          <w:rFonts w:cs="Times New Roman"/>
          <w:sz w:val="22"/>
          <w:szCs w:val="22"/>
        </w:rPr>
        <w:t xml:space="preserve"> i sprawuje wyłączną lub wspólną pieczę</w:t>
      </w:r>
      <w:r w:rsidR="00F95A62">
        <w:rPr>
          <w:rFonts w:cs="Times New Roman"/>
          <w:sz w:val="22"/>
          <w:szCs w:val="22"/>
        </w:rPr>
        <w:t xml:space="preserve"> </w:t>
      </w:r>
      <w:r w:rsidRPr="00701590">
        <w:rPr>
          <w:rFonts w:cs="Times New Roman"/>
          <w:sz w:val="22"/>
          <w:szCs w:val="22"/>
        </w:rPr>
        <w:t>nad dzieckiem, zgodnie z mającymi zastosowanie przepisami prawa rodzinnego państwa członkowskiego</w:t>
      </w:r>
      <w:r w:rsidR="00F95A62">
        <w:rPr>
          <w:rFonts w:cs="Times New Roman"/>
          <w:sz w:val="22"/>
          <w:szCs w:val="22"/>
        </w:rPr>
        <w:t xml:space="preserve"> </w:t>
      </w:r>
      <w:r w:rsidRPr="00701590">
        <w:rPr>
          <w:rFonts w:cs="Times New Roman"/>
          <w:sz w:val="22"/>
          <w:szCs w:val="22"/>
        </w:rPr>
        <w:t>lub Zjednoczonego Królestwa, w tym z mającymi zastosowanie przepisami prawa prywatnego</w:t>
      </w:r>
      <w:r w:rsidR="00F95A62">
        <w:rPr>
          <w:rFonts w:cs="Times New Roman"/>
          <w:sz w:val="22"/>
          <w:szCs w:val="22"/>
        </w:rPr>
        <w:t xml:space="preserve"> </w:t>
      </w:r>
      <w:r w:rsidRPr="00701590">
        <w:rPr>
          <w:rFonts w:cs="Times New Roman"/>
          <w:sz w:val="22"/>
          <w:szCs w:val="22"/>
        </w:rPr>
        <w:t xml:space="preserve">międzynarodowego, zgodnie z którym piecza nad dzieckiem </w:t>
      </w:r>
      <w:r w:rsidRPr="00701590">
        <w:rPr>
          <w:rFonts w:cs="Times New Roman"/>
          <w:sz w:val="22"/>
          <w:szCs w:val="22"/>
        </w:rPr>
        <w:lastRenderedPageBreak/>
        <w:t>ustanowiona na mocy prawa państwa</w:t>
      </w:r>
      <w:r w:rsidR="00F95A62">
        <w:rPr>
          <w:rFonts w:cs="Times New Roman"/>
          <w:sz w:val="22"/>
          <w:szCs w:val="22"/>
        </w:rPr>
        <w:t xml:space="preserve"> </w:t>
      </w:r>
      <w:r w:rsidRPr="00701590">
        <w:rPr>
          <w:rFonts w:cs="Times New Roman"/>
          <w:sz w:val="22"/>
          <w:szCs w:val="22"/>
        </w:rPr>
        <w:t>trzeciego jest uznawana w państwie członkowskim lub w Zjednoczonym Królestwie, w szczególności</w:t>
      </w:r>
      <w:r w:rsidR="00F95A62">
        <w:rPr>
          <w:rFonts w:cs="Times New Roman"/>
          <w:sz w:val="22"/>
          <w:szCs w:val="22"/>
        </w:rPr>
        <w:t xml:space="preserve"> </w:t>
      </w:r>
      <w:r w:rsidRPr="00701590">
        <w:rPr>
          <w:rFonts w:cs="Times New Roman"/>
          <w:sz w:val="22"/>
          <w:szCs w:val="22"/>
        </w:rPr>
        <w:t>uwzględniając dobro dziecka i bez uszczerbku dla normalnego funkcjonowania takich mających</w:t>
      </w:r>
      <w:r w:rsidR="00F95A62">
        <w:rPr>
          <w:rFonts w:cs="Times New Roman"/>
          <w:sz w:val="22"/>
          <w:szCs w:val="22"/>
        </w:rPr>
        <w:t xml:space="preserve"> </w:t>
      </w:r>
      <w:r w:rsidRPr="00701590">
        <w:rPr>
          <w:rFonts w:cs="Times New Roman"/>
          <w:sz w:val="22"/>
          <w:szCs w:val="22"/>
        </w:rPr>
        <w:t>zastosowanie przepisów prawa prywatnego międzynarodowego;</w:t>
      </w:r>
    </w:p>
    <w:p w14:paraId="574B2923" w14:textId="5FC4E98F" w:rsidR="00701590" w:rsidRDefault="00903A03">
      <w:pPr>
        <w:spacing w:before="0" w:after="0" w:line="240" w:lineRule="auto"/>
        <w:jc w:val="both"/>
        <w:rPr>
          <w:rFonts w:cs="Times New Roman"/>
          <w:sz w:val="22"/>
          <w:szCs w:val="22"/>
        </w:rPr>
      </w:pPr>
      <w:r>
        <w:rPr>
          <w:rFonts w:cs="Times New Roman"/>
          <w:sz w:val="22"/>
          <w:szCs w:val="22"/>
        </w:rPr>
        <w:t xml:space="preserve">- </w:t>
      </w:r>
      <w:r w:rsidR="00701590" w:rsidRPr="00701590">
        <w:rPr>
          <w:rFonts w:cs="Times New Roman"/>
          <w:b/>
          <w:bCs/>
          <w:sz w:val="22"/>
          <w:szCs w:val="22"/>
        </w:rPr>
        <w:t>członk</w:t>
      </w:r>
      <w:r>
        <w:rPr>
          <w:rFonts w:cs="Times New Roman"/>
          <w:b/>
          <w:bCs/>
          <w:sz w:val="22"/>
          <w:szCs w:val="22"/>
        </w:rPr>
        <w:t>owie</w:t>
      </w:r>
      <w:r w:rsidR="00701590" w:rsidRPr="00701590">
        <w:rPr>
          <w:rFonts w:cs="Times New Roman"/>
          <w:b/>
          <w:bCs/>
          <w:sz w:val="22"/>
          <w:szCs w:val="22"/>
        </w:rPr>
        <w:t xml:space="preserve"> rodzin, którzy zamieszkiwali w </w:t>
      </w:r>
      <w:r>
        <w:rPr>
          <w:rFonts w:cs="Times New Roman"/>
          <w:b/>
          <w:bCs/>
          <w:sz w:val="22"/>
          <w:szCs w:val="22"/>
        </w:rPr>
        <w:t>Polsce</w:t>
      </w:r>
      <w:r w:rsidR="00701590" w:rsidRPr="00701590">
        <w:rPr>
          <w:rFonts w:cs="Times New Roman"/>
          <w:b/>
          <w:bCs/>
          <w:sz w:val="22"/>
          <w:szCs w:val="22"/>
        </w:rPr>
        <w:t xml:space="preserve"> zgodnie z art. 12 i 13, art. 16</w:t>
      </w:r>
      <w:r w:rsidR="00F95A62">
        <w:rPr>
          <w:rFonts w:cs="Times New Roman"/>
          <w:b/>
          <w:bCs/>
          <w:sz w:val="22"/>
          <w:szCs w:val="22"/>
        </w:rPr>
        <w:t xml:space="preserve"> </w:t>
      </w:r>
      <w:r w:rsidR="00701590" w:rsidRPr="00701590">
        <w:rPr>
          <w:rFonts w:cs="Times New Roman"/>
          <w:b/>
          <w:bCs/>
          <w:sz w:val="22"/>
          <w:szCs w:val="22"/>
        </w:rPr>
        <w:t>ust. 2 oraz art. 17 i 18 dyrektywy 2004/38/WE (tj. zachowali prawo pobytu lub nabyli prawo stałego pobytu)</w:t>
      </w:r>
      <w:r w:rsidR="00F95A62">
        <w:rPr>
          <w:rFonts w:cs="Times New Roman"/>
          <w:b/>
          <w:bCs/>
          <w:sz w:val="22"/>
          <w:szCs w:val="22"/>
        </w:rPr>
        <w:t xml:space="preserve"> </w:t>
      </w:r>
      <w:r w:rsidR="00701590" w:rsidRPr="00701590">
        <w:rPr>
          <w:rFonts w:cs="Times New Roman"/>
          <w:b/>
          <w:bCs/>
          <w:sz w:val="22"/>
          <w:szCs w:val="22"/>
        </w:rPr>
        <w:t>przed zakończeniem okresu przejściowego i potem w dalszym ciągu zamieszkują</w:t>
      </w:r>
      <w:r>
        <w:rPr>
          <w:rFonts w:cs="Times New Roman"/>
          <w:b/>
          <w:bCs/>
          <w:sz w:val="22"/>
          <w:szCs w:val="22"/>
        </w:rPr>
        <w:t xml:space="preserve"> w Polsce</w:t>
      </w:r>
      <w:r w:rsidR="006863C9">
        <w:rPr>
          <w:rFonts w:cs="Times New Roman"/>
          <w:b/>
          <w:bCs/>
          <w:sz w:val="22"/>
          <w:szCs w:val="22"/>
        </w:rPr>
        <w:t xml:space="preserve"> </w:t>
      </w:r>
      <w:r w:rsidR="006863C9" w:rsidRPr="000D2827">
        <w:rPr>
          <w:rFonts w:cs="Times New Roman"/>
          <w:bCs/>
          <w:sz w:val="22"/>
          <w:szCs w:val="22"/>
        </w:rPr>
        <w:t xml:space="preserve">(art. 10 ust. 1 lit. </w:t>
      </w:r>
      <w:r w:rsidR="006863C9">
        <w:rPr>
          <w:rFonts w:cs="Times New Roman"/>
          <w:bCs/>
          <w:sz w:val="22"/>
          <w:szCs w:val="22"/>
        </w:rPr>
        <w:t>f</w:t>
      </w:r>
      <w:r w:rsidR="006863C9" w:rsidRPr="000D2827">
        <w:rPr>
          <w:rFonts w:cs="Times New Roman"/>
          <w:bCs/>
          <w:sz w:val="22"/>
          <w:szCs w:val="22"/>
        </w:rPr>
        <w:t xml:space="preserve"> Umowy)</w:t>
      </w:r>
      <w:r w:rsidR="00701590" w:rsidRPr="006863C9">
        <w:rPr>
          <w:rFonts w:cs="Times New Roman"/>
          <w:sz w:val="22"/>
          <w:szCs w:val="22"/>
        </w:rPr>
        <w:t>.</w:t>
      </w:r>
    </w:p>
    <w:p w14:paraId="2040F170" w14:textId="767B0B09" w:rsidR="00D17C49" w:rsidRDefault="00D17C49">
      <w:pPr>
        <w:spacing w:before="0" w:after="0" w:line="240" w:lineRule="auto"/>
        <w:jc w:val="both"/>
        <w:rPr>
          <w:rFonts w:cs="Times New Roman"/>
          <w:sz w:val="22"/>
          <w:szCs w:val="22"/>
        </w:rPr>
      </w:pPr>
    </w:p>
    <w:p w14:paraId="3E393FD8" w14:textId="428DBA43" w:rsidR="00D17C49" w:rsidRPr="00D17C49" w:rsidRDefault="00D17C49" w:rsidP="00D17C49">
      <w:pPr>
        <w:spacing w:before="0" w:after="0" w:line="240" w:lineRule="auto"/>
        <w:jc w:val="both"/>
        <w:rPr>
          <w:rFonts w:cs="Times New Roman"/>
          <w:sz w:val="22"/>
          <w:szCs w:val="22"/>
        </w:rPr>
      </w:pPr>
      <w:bookmarkStart w:id="53" w:name="_Hlk148003772"/>
      <w:r>
        <w:rPr>
          <w:rFonts w:cs="Times New Roman"/>
          <w:sz w:val="22"/>
          <w:szCs w:val="22"/>
        </w:rPr>
        <w:t xml:space="preserve">Zgodnie z art. 9 lit. a Umowy Wystąpienia, pojęcie </w:t>
      </w:r>
      <w:bookmarkEnd w:id="53"/>
      <w:r w:rsidRPr="0001614A">
        <w:rPr>
          <w:rFonts w:cs="Times New Roman"/>
          <w:b/>
          <w:sz w:val="22"/>
          <w:szCs w:val="22"/>
        </w:rPr>
        <w:t>„członkowie rodziny”</w:t>
      </w:r>
      <w:r w:rsidRPr="00D17C49">
        <w:rPr>
          <w:rFonts w:cs="Times New Roman"/>
          <w:sz w:val="22"/>
          <w:szCs w:val="22"/>
        </w:rPr>
        <w:t xml:space="preserve"> oznacza następujące osoby, bez względu na obywatelstwo, objęte zakresem podmiotowym przewidzianym w art. 10 niniejszej Umowy:</w:t>
      </w:r>
    </w:p>
    <w:p w14:paraId="3F510E31" w14:textId="2CADFF48" w:rsidR="00D17C49" w:rsidRPr="00D17C49" w:rsidRDefault="00D17C49" w:rsidP="00D17C49">
      <w:pPr>
        <w:spacing w:before="0" w:after="0" w:line="240" w:lineRule="auto"/>
        <w:jc w:val="both"/>
        <w:rPr>
          <w:rFonts w:cs="Times New Roman"/>
          <w:sz w:val="22"/>
          <w:szCs w:val="22"/>
        </w:rPr>
      </w:pPr>
      <w:r w:rsidRPr="00D17C49">
        <w:rPr>
          <w:rFonts w:cs="Times New Roman"/>
          <w:sz w:val="22"/>
          <w:szCs w:val="22"/>
        </w:rPr>
        <w:t>(i)</w:t>
      </w:r>
      <w:r>
        <w:rPr>
          <w:rFonts w:cs="Times New Roman"/>
          <w:sz w:val="22"/>
          <w:szCs w:val="22"/>
        </w:rPr>
        <w:t xml:space="preserve"> </w:t>
      </w:r>
      <w:r w:rsidRPr="00D17C49">
        <w:rPr>
          <w:rFonts w:cs="Times New Roman"/>
          <w:sz w:val="22"/>
          <w:szCs w:val="22"/>
        </w:rPr>
        <w:t>członków rodziny obywateli Unii lub członków rodziny obywateli Zjednoczonego Królestwa w rozumieniu art. 2 pkt 2 dyrektywy Parlamentu Europejskiego i Rady 2004/38/WE (5);</w:t>
      </w:r>
    </w:p>
    <w:p w14:paraId="69633EB2" w14:textId="55D7DC66" w:rsidR="00D17C49" w:rsidRDefault="00D17C49" w:rsidP="00D17C49">
      <w:pPr>
        <w:spacing w:before="0" w:after="0" w:line="240" w:lineRule="auto"/>
        <w:jc w:val="both"/>
        <w:rPr>
          <w:rFonts w:cs="Times New Roman"/>
          <w:sz w:val="22"/>
          <w:szCs w:val="22"/>
        </w:rPr>
      </w:pPr>
      <w:r w:rsidRPr="00D17C49">
        <w:rPr>
          <w:rFonts w:cs="Times New Roman"/>
          <w:sz w:val="22"/>
          <w:szCs w:val="22"/>
        </w:rPr>
        <w:t>(ii)</w:t>
      </w:r>
      <w:r>
        <w:rPr>
          <w:rFonts w:cs="Times New Roman"/>
          <w:sz w:val="22"/>
          <w:szCs w:val="22"/>
        </w:rPr>
        <w:t xml:space="preserve"> </w:t>
      </w:r>
      <w:r w:rsidRPr="00D17C49">
        <w:rPr>
          <w:rFonts w:cs="Times New Roman"/>
          <w:sz w:val="22"/>
          <w:szCs w:val="22"/>
        </w:rPr>
        <w:t>osoby, inne niż te zdefiniowane w art. 3 ust. 2 dyrektywy 2004/38/WE, których obecność jest konieczna dla obywateli Unii lub obywateli Zjednoczonego Królestwa do tego, by ci obywatele Unii lub obywatele Zjednoczonego Królestwa nie zostali pozbawieni prawa pobytu przyznanego im na podstawie niniejszej części;</w:t>
      </w:r>
    </w:p>
    <w:p w14:paraId="57859B8E" w14:textId="3BAD8E2C" w:rsidR="00E47CCA" w:rsidRDefault="00E47CCA">
      <w:pPr>
        <w:spacing w:before="0" w:after="0" w:line="240" w:lineRule="auto"/>
        <w:jc w:val="both"/>
        <w:rPr>
          <w:rFonts w:cs="Times New Roman"/>
          <w:sz w:val="22"/>
          <w:szCs w:val="22"/>
        </w:rPr>
      </w:pPr>
    </w:p>
    <w:p w14:paraId="0C3403EE" w14:textId="1D7F5CC1" w:rsidR="00E47CCA" w:rsidRPr="006863C9" w:rsidRDefault="00E47CCA" w:rsidP="000D2827">
      <w:pPr>
        <w:spacing w:before="0" w:after="0" w:line="240" w:lineRule="auto"/>
        <w:jc w:val="both"/>
        <w:rPr>
          <w:rFonts w:cs="Times New Roman"/>
          <w:sz w:val="22"/>
          <w:szCs w:val="22"/>
        </w:rPr>
      </w:pPr>
      <w:bookmarkStart w:id="54" w:name="_Hlk149145955"/>
      <w:r>
        <w:rPr>
          <w:rFonts w:cs="Times New Roman"/>
          <w:sz w:val="22"/>
          <w:szCs w:val="22"/>
        </w:rPr>
        <w:t>Ponadto, zgodnie z art. 10 ust. 2-5 Umowy Wystąpienia:</w:t>
      </w:r>
    </w:p>
    <w:p w14:paraId="4BC32D03"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2.   Osoby objęte zakresem art. 3 ust. 2 lit. a) i b) dyrektywy 2004/38/WE, których pobyt ułatwiło państwo przyjmujące zgodnie ze swoim prawodawstwem krajowym przed zakończeniem okresu przejściowego zgodnie z art. 3 ust. 2 tej dyrektywy, zachowują prawo pobytu w państwie przyjmującym zgodnie z niniejszą częścią, jeżeli nadal zamieszkują w państwie przyjmującym po zakończeniu okresu przejściowego.</w:t>
      </w:r>
    </w:p>
    <w:p w14:paraId="19A2A735"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3.   Ust. 2 stosuje się również do osób objętych zakresem art. 3 ust. 2 lit. a) i b) dyrektywy 2004/38/WE, które wystąpiły o ułatwienie wjazdu i pobytu przed zakończeniem okresu przejściowego i których pobyt ułatwia państwo przyjmujące zgodnie ze swoim prawodawstwem krajowym po zakończeniu okresu przejściowego.</w:t>
      </w:r>
    </w:p>
    <w:p w14:paraId="0FF54AF0"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4.   Bez uszczerbku dla prawa pobytu, jakie zainteresowane osoby mogą same posiadać, państwo przyjmujące zgodnie ze swoim prawodawstwem krajowym i zgodnie z art. 3 ust. 2 lit. b) dyrektywy 2004/38/WE ułatwia wjazd i pobyt partnera, z którym osoba, o której mowa w ust. 1 lit. a)–d) niniejszego artykułu, pozostaje w stałym, należycie poświadczonym związku, w przypadku gdy partner ten zamieszkiwał poza państwem przyjmującym przed zakończeniem okresu przejściowego, pod warunkiem że związek ten miał stały charakter przed zakończeniem okresu przejściowego i nadal istnieje w chwili ubiegania się o pobyt przez partnera na podstawie niniejszej części.</w:t>
      </w:r>
    </w:p>
    <w:p w14:paraId="504892E2"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5.   W przypadkach, o których mowa w ust. 3 i 4, państwo przyjmujące dokonuje szczegółowej oceny osobistych okoliczności zainteresowanych osób i uzasadnia każdą odmowę wjazdu lub pobytu wobec tych osób.</w:t>
      </w:r>
    </w:p>
    <w:bookmarkEnd w:id="54"/>
    <w:p w14:paraId="5D7509B3" w14:textId="09F25359" w:rsidR="009564D7" w:rsidRDefault="00E4787E" w:rsidP="00696513">
      <w:pPr>
        <w:spacing w:line="100" w:lineRule="atLeast"/>
        <w:jc w:val="both"/>
        <w:rPr>
          <w:rFonts w:cs="Times New Roman"/>
          <w:sz w:val="22"/>
          <w:szCs w:val="22"/>
        </w:rPr>
      </w:pPr>
      <w:r>
        <w:rPr>
          <w:rFonts w:cs="Times New Roman"/>
          <w:sz w:val="22"/>
          <w:szCs w:val="22"/>
        </w:rPr>
        <w:t xml:space="preserve">II. </w:t>
      </w:r>
      <w:r w:rsidR="009564D7" w:rsidRPr="009564D7">
        <w:rPr>
          <w:rFonts w:cs="Times New Roman"/>
          <w:sz w:val="22"/>
          <w:szCs w:val="22"/>
        </w:rPr>
        <w:t xml:space="preserve">Polskie ustawodawstwo mające na celu zapewnienie stosowania przez Rzeczpospolitą Polską Umowy Wystąpienia w zakresie praw pobytowych obywateli Zjednoczonego Królestwa </w:t>
      </w:r>
      <w:r w:rsidR="00627E6F" w:rsidRPr="00627E6F">
        <w:rPr>
          <w:rFonts w:cs="Times New Roman"/>
          <w:sz w:val="22"/>
          <w:szCs w:val="22"/>
        </w:rPr>
        <w:t xml:space="preserve">Wielkiej Brytanii i Irlandii Północnej </w:t>
      </w:r>
      <w:r w:rsidR="009564D7" w:rsidRPr="009564D7">
        <w:rPr>
          <w:rFonts w:cs="Times New Roman"/>
          <w:sz w:val="22"/>
          <w:szCs w:val="22"/>
        </w:rPr>
        <w:t xml:space="preserve">oraz członków ich rodzin, a także innych osób objętych zakresem stosowania tej Umowy na terytorium Rzeczypospolitej Polskiej po okresie przejściowym, przewiduje </w:t>
      </w:r>
      <w:r w:rsidR="009564D7" w:rsidRPr="000D2827">
        <w:rPr>
          <w:rFonts w:cs="Times New Roman"/>
          <w:b/>
          <w:sz w:val="22"/>
          <w:szCs w:val="22"/>
        </w:rPr>
        <w:t>stosowanie systemu deklaratoryjnego</w:t>
      </w:r>
      <w:r w:rsidR="009564D7" w:rsidRPr="009564D7">
        <w:rPr>
          <w:rFonts w:cs="Times New Roman"/>
          <w:sz w:val="22"/>
          <w:szCs w:val="22"/>
        </w:rPr>
        <w:t>, o którym mowa w art. 18 ust. 4 Umowy Wystąpienia. System ten przewiduje brak obowiązku uzyskania nowego statusu pobytowego oraz dokumentu pobytowego, jako warunku legalnego pobytu w Polsce na podstawie Umowy Wystąpienia. Osoby kwalifikujące się do prawa pobytu na podstawie tej Umowy są natomiast uprawnione do otrzymania, zgodnie z warunkami określonymi w dyrektywie 2004/38/WE dokumentu pobytu, zawierającego oświadczenie, że został wydany zgodnie z niniejszą Umową.</w:t>
      </w:r>
    </w:p>
    <w:p w14:paraId="6CD55A0E" w14:textId="68DD455E" w:rsidR="0078106C" w:rsidRDefault="00E4787E" w:rsidP="0078106C">
      <w:pPr>
        <w:spacing w:line="100" w:lineRule="atLeast"/>
        <w:jc w:val="both"/>
        <w:rPr>
          <w:rFonts w:cs="Times New Roman"/>
          <w:sz w:val="22"/>
          <w:szCs w:val="22"/>
        </w:rPr>
      </w:pPr>
      <w:bookmarkStart w:id="55" w:name="_Hlk148098685"/>
      <w:r>
        <w:rPr>
          <w:rFonts w:cs="Times New Roman"/>
          <w:sz w:val="22"/>
          <w:szCs w:val="22"/>
        </w:rPr>
        <w:t xml:space="preserve">III. </w:t>
      </w:r>
      <w:r w:rsidR="0078106C" w:rsidRPr="00F174EE">
        <w:rPr>
          <w:rFonts w:cs="Times New Roman"/>
          <w:sz w:val="22"/>
          <w:szCs w:val="22"/>
        </w:rPr>
        <w:t xml:space="preserve">Obywatele Zjednoczonego Królestwa oraz członkowie ich rodzin będący beneficjentami Umowy Wystąpienia w Polsce, są uprawnieni do wjazdu do Polski tak, jak obywatele UE </w:t>
      </w:r>
      <w:bookmarkEnd w:id="55"/>
      <w:r w:rsidR="0078106C" w:rsidRPr="00F174EE">
        <w:rPr>
          <w:rFonts w:cs="Times New Roman"/>
          <w:sz w:val="22"/>
          <w:szCs w:val="22"/>
        </w:rPr>
        <w:t xml:space="preserve">oraz członkowie ich rodzin, natomiast nie posiadając dokumentu pobytowego potwierdzającego, że są beneficjentami Umowy Wystąpienia w Polsce powinni być w stanie wykazać, że są tymi beneficjentami za pomocą dostępnych środków dowodowych.  </w:t>
      </w:r>
    </w:p>
    <w:p w14:paraId="4157D951" w14:textId="17541385" w:rsidR="00700611" w:rsidRPr="00F174EE" w:rsidRDefault="00700611" w:rsidP="0078106C">
      <w:pPr>
        <w:spacing w:line="100" w:lineRule="atLeast"/>
        <w:jc w:val="both"/>
        <w:rPr>
          <w:rFonts w:cs="Times New Roman"/>
          <w:sz w:val="22"/>
          <w:szCs w:val="22"/>
        </w:rPr>
      </w:pPr>
      <w:r w:rsidRPr="00F174EE">
        <w:rPr>
          <w:rFonts w:cs="Times New Roman"/>
          <w:sz w:val="22"/>
          <w:szCs w:val="22"/>
        </w:rPr>
        <w:lastRenderedPageBreak/>
        <w:t xml:space="preserve">Obywatele Zjednoczonego Królestwa oraz członkowie ich rodzin będący beneficjentami Umowy Wystąpienia w Polsce, </w:t>
      </w:r>
      <w:r w:rsidRPr="000D2827">
        <w:rPr>
          <w:rFonts w:cs="Times New Roman"/>
          <w:b/>
          <w:sz w:val="22"/>
          <w:szCs w:val="22"/>
        </w:rPr>
        <w:t xml:space="preserve">posiadają prawo pobytu lub nabywają prawo stałego pobytu w Polsce na </w:t>
      </w:r>
      <w:r w:rsidR="00FC67E5">
        <w:rPr>
          <w:rFonts w:cs="Times New Roman"/>
          <w:b/>
          <w:sz w:val="22"/>
          <w:szCs w:val="22"/>
        </w:rPr>
        <w:t>warunk</w:t>
      </w:r>
      <w:r w:rsidRPr="000D2827">
        <w:rPr>
          <w:rFonts w:cs="Times New Roman"/>
          <w:b/>
          <w:sz w:val="22"/>
          <w:szCs w:val="22"/>
        </w:rPr>
        <w:t>ach dotyczących obywateli UE i członków ich rodzin</w:t>
      </w:r>
      <w:r w:rsidR="00B96B78">
        <w:rPr>
          <w:rFonts w:cs="Times New Roman"/>
          <w:sz w:val="22"/>
          <w:szCs w:val="22"/>
        </w:rPr>
        <w:t xml:space="preserve"> (zob. informacje w </w:t>
      </w:r>
      <w:r w:rsidR="00EE5D23">
        <w:rPr>
          <w:rFonts w:cs="Times New Roman"/>
          <w:sz w:val="22"/>
          <w:szCs w:val="22"/>
        </w:rPr>
        <w:t>pkt 2.3 pouczenia)</w:t>
      </w:r>
      <w:r>
        <w:rPr>
          <w:rFonts w:cs="Times New Roman"/>
          <w:sz w:val="22"/>
          <w:szCs w:val="22"/>
        </w:rPr>
        <w:t>. Przed nabyciem</w:t>
      </w:r>
      <w:r w:rsidRPr="00700611">
        <w:t xml:space="preserve"> </w:t>
      </w:r>
      <w:r w:rsidRPr="00700611">
        <w:rPr>
          <w:rFonts w:cs="Times New Roman"/>
          <w:sz w:val="22"/>
          <w:szCs w:val="22"/>
        </w:rPr>
        <w:t>prawa stałego pobytu na tym terytorium powinni co do zasady spełniać warunki prawa pobytu przez okres przekraczający 3 miesiące</w:t>
      </w:r>
      <w:r>
        <w:rPr>
          <w:rFonts w:cs="Times New Roman"/>
          <w:sz w:val="22"/>
          <w:szCs w:val="22"/>
        </w:rPr>
        <w:t xml:space="preserve">. </w:t>
      </w:r>
      <w:r w:rsidR="00A43AB6" w:rsidRPr="00A43AB6">
        <w:rPr>
          <w:rFonts w:cs="Times New Roman"/>
          <w:sz w:val="22"/>
          <w:szCs w:val="22"/>
        </w:rPr>
        <w:t xml:space="preserve">Prawa przysługujące członkom rodziny pozostającym na utrzymaniu obywateli Zjednoczonego Królestwa przed zakończeniem okresu przejściowego, zostają zachowane nawet wówczas, gdy osoby te przestają być osobami pozostającymi na utrzymaniu. </w:t>
      </w:r>
      <w:r w:rsidR="00A34DF3" w:rsidRPr="00A34DF3">
        <w:rPr>
          <w:rFonts w:cs="Times New Roman"/>
          <w:sz w:val="22"/>
          <w:szCs w:val="22"/>
        </w:rPr>
        <w:t>Po nabyciu prawa stałego pobytu w Polsce nieobecność na tym terytorium nie powinna przekraczać 5 kolejnych lat (art. 15 ust. 3 Umowy Wystąpienia).</w:t>
      </w:r>
    </w:p>
    <w:p w14:paraId="0531C620" w14:textId="39798F1D" w:rsidR="00696513" w:rsidRPr="00993391" w:rsidRDefault="00E4787E" w:rsidP="00696513">
      <w:pPr>
        <w:spacing w:line="100" w:lineRule="atLeast"/>
        <w:jc w:val="both"/>
        <w:rPr>
          <w:rFonts w:cs="Times New Roman"/>
          <w:sz w:val="22"/>
          <w:szCs w:val="22"/>
        </w:rPr>
      </w:pPr>
      <w:bookmarkStart w:id="56" w:name="_Hlk156921747"/>
      <w:r>
        <w:rPr>
          <w:rFonts w:cs="Times New Roman"/>
          <w:sz w:val="22"/>
          <w:szCs w:val="22"/>
        </w:rPr>
        <w:t xml:space="preserve">IV. </w:t>
      </w:r>
      <w:r w:rsidR="009564D7" w:rsidRPr="009564D7">
        <w:rPr>
          <w:rFonts w:cs="Times New Roman"/>
          <w:sz w:val="22"/>
          <w:szCs w:val="22"/>
        </w:rPr>
        <w:t>Zaświadczenia o zarejestrowaniu pobytu obywatela UE, karty pobytu członka rodziny obywatela UE, dokumenty potwierdzające prawo stałego pobytu i karty stałego pobytu członka rodziny obywatela UE</w:t>
      </w:r>
      <w:r w:rsidR="009564D7">
        <w:rPr>
          <w:rFonts w:cs="Times New Roman"/>
          <w:sz w:val="22"/>
          <w:szCs w:val="22"/>
        </w:rPr>
        <w:t>,</w:t>
      </w:r>
      <w:r w:rsidR="009564D7" w:rsidRPr="009564D7">
        <w:rPr>
          <w:rFonts w:cs="Times New Roman"/>
          <w:sz w:val="22"/>
          <w:szCs w:val="22"/>
        </w:rPr>
        <w:t xml:space="preserve"> wydane do dnia 31.12.2020r. przez władze polskie obywatelom Zjednoczonego Królestwa, o których mowa w art. 10 ust. 1 lit. b i d Umowy o Wystąpieniu, oraz członkom rodzin obywateli Zjednoczonego Królestwa, o których mowa w art. 10 ust. 1 lit. e i f Umowy Wystąpienia, </w:t>
      </w:r>
      <w:r w:rsidR="00696513" w:rsidRPr="000D2827">
        <w:rPr>
          <w:rFonts w:cs="Times New Roman"/>
          <w:b/>
          <w:sz w:val="22"/>
          <w:szCs w:val="22"/>
        </w:rPr>
        <w:t>utraciły ważność z dniem 31 grudnia 2021 r.</w:t>
      </w:r>
      <w:r w:rsidR="009564D7" w:rsidRPr="00993391">
        <w:rPr>
          <w:rFonts w:cs="Times New Roman"/>
          <w:sz w:val="22"/>
          <w:szCs w:val="22"/>
        </w:rPr>
        <w:t xml:space="preserve"> </w:t>
      </w:r>
    </w:p>
    <w:p w14:paraId="618A671B" w14:textId="74323462" w:rsidR="00696513" w:rsidRPr="000D2827" w:rsidRDefault="00696513" w:rsidP="00696513">
      <w:pPr>
        <w:spacing w:line="100" w:lineRule="atLeast"/>
        <w:jc w:val="both"/>
        <w:rPr>
          <w:rFonts w:cs="Times New Roman"/>
          <w:b/>
          <w:sz w:val="22"/>
          <w:szCs w:val="22"/>
        </w:rPr>
      </w:pPr>
      <w:r w:rsidRPr="000D2827">
        <w:rPr>
          <w:rFonts w:cs="Times New Roman"/>
          <w:b/>
          <w:sz w:val="22"/>
          <w:szCs w:val="22"/>
        </w:rPr>
        <w:t xml:space="preserve">Aktualnie, w celu uzyskania dokumentu pobytowego dla beneficjentów Umowy Wystąpienia, obywatele </w:t>
      </w:r>
      <w:r w:rsidR="009564D7" w:rsidRPr="000D2827">
        <w:rPr>
          <w:rFonts w:cs="Times New Roman"/>
          <w:b/>
          <w:sz w:val="22"/>
          <w:szCs w:val="22"/>
        </w:rPr>
        <w:t xml:space="preserve">Zjednoczonego Królestwa </w:t>
      </w:r>
      <w:r w:rsidRPr="000D2827">
        <w:rPr>
          <w:rFonts w:cs="Times New Roman"/>
          <w:b/>
          <w:sz w:val="22"/>
          <w:szCs w:val="22"/>
        </w:rPr>
        <w:t>mogą złożyć do wojewody wniosek o zarejestrowanie pobytu (i wydanie zaświadczenia o zarejestrowaniu pobytu) albo o wydanie dokumentu potwierdzającego prawo stałego pobytu (</w:t>
      </w:r>
      <w:r w:rsidR="00B85F3F" w:rsidRPr="000D2827">
        <w:rPr>
          <w:rFonts w:cs="Times New Roman"/>
          <w:b/>
          <w:sz w:val="22"/>
          <w:szCs w:val="22"/>
        </w:rPr>
        <w:t xml:space="preserve">co do zasady </w:t>
      </w:r>
      <w:r w:rsidRPr="000D2827">
        <w:rPr>
          <w:rFonts w:cs="Times New Roman"/>
          <w:b/>
          <w:sz w:val="22"/>
          <w:szCs w:val="22"/>
        </w:rPr>
        <w:t xml:space="preserve">z uwagi na 5-letni okres zamieszkiwania w Polsce), które to dokumenty będą zawierać adnotację odnoszącą się do Umowy Wystąpienia. </w:t>
      </w:r>
    </w:p>
    <w:p w14:paraId="69CB0078" w14:textId="18FB7CD9" w:rsidR="00401C7B" w:rsidRPr="00741FB1" w:rsidRDefault="00401C7B" w:rsidP="00696513">
      <w:pPr>
        <w:spacing w:line="100" w:lineRule="atLeast"/>
        <w:jc w:val="both"/>
        <w:rPr>
          <w:rFonts w:cs="Times New Roman"/>
          <w:sz w:val="22"/>
          <w:szCs w:val="22"/>
        </w:rPr>
      </w:pPr>
      <w:r w:rsidRPr="000D2827">
        <w:rPr>
          <w:rFonts w:cs="Times New Roman"/>
          <w:b/>
          <w:sz w:val="22"/>
          <w:szCs w:val="22"/>
        </w:rPr>
        <w:t>Członkowie</w:t>
      </w:r>
      <w:r w:rsidR="00341EC6" w:rsidRPr="000D2827">
        <w:rPr>
          <w:rFonts w:cs="Times New Roman"/>
          <w:b/>
          <w:sz w:val="22"/>
          <w:szCs w:val="22"/>
        </w:rPr>
        <w:t xml:space="preserve"> rodziny obywateli Zjednoczonego Królestwa, będący beneficjentami Umowy Wystąpienia w Polsce, powinni złożyć wniosek o wydanie karty pobytowej lub karty stałego pobytu</w:t>
      </w:r>
      <w:r w:rsidR="00341EC6" w:rsidRPr="000D2827">
        <w:rPr>
          <w:b/>
        </w:rPr>
        <w:t xml:space="preserve"> </w:t>
      </w:r>
      <w:r w:rsidR="00341EC6" w:rsidRPr="000D2827">
        <w:rPr>
          <w:rFonts w:cs="Times New Roman"/>
          <w:b/>
          <w:sz w:val="22"/>
          <w:szCs w:val="22"/>
        </w:rPr>
        <w:t xml:space="preserve">(dla członka rodziny nie będącego obywatelem Zjednoczonego Królestwa), z adnotacją odnoszącą się do Umowy </w:t>
      </w:r>
      <w:r w:rsidR="00341EC6" w:rsidRPr="00741FB1">
        <w:rPr>
          <w:rFonts w:cs="Times New Roman"/>
          <w:b/>
          <w:sz w:val="22"/>
          <w:szCs w:val="22"/>
        </w:rPr>
        <w:t>Wystąpienia</w:t>
      </w:r>
      <w:r w:rsidR="00341EC6" w:rsidRPr="00741FB1">
        <w:rPr>
          <w:rFonts w:cs="Times New Roman"/>
          <w:sz w:val="22"/>
          <w:szCs w:val="22"/>
        </w:rPr>
        <w:t xml:space="preserve">.  </w:t>
      </w:r>
    </w:p>
    <w:bookmarkEnd w:id="56"/>
    <w:p w14:paraId="15A25A77" w14:textId="3F56974E" w:rsidR="00696513" w:rsidRPr="00741FB1" w:rsidRDefault="00696513" w:rsidP="00696513">
      <w:pPr>
        <w:spacing w:line="100" w:lineRule="atLeast"/>
        <w:jc w:val="both"/>
        <w:rPr>
          <w:rFonts w:cs="Times New Roman"/>
          <w:sz w:val="22"/>
          <w:szCs w:val="22"/>
        </w:rPr>
      </w:pPr>
      <w:r w:rsidRPr="00741FB1">
        <w:rPr>
          <w:rFonts w:cs="Times New Roman"/>
          <w:sz w:val="22"/>
          <w:szCs w:val="22"/>
        </w:rPr>
        <w:t xml:space="preserve">Informacje na ten temat można znaleźć </w:t>
      </w:r>
      <w:proofErr w:type="gramStart"/>
      <w:r w:rsidRPr="00741FB1">
        <w:rPr>
          <w:rFonts w:cs="Times New Roman"/>
          <w:sz w:val="22"/>
          <w:szCs w:val="22"/>
        </w:rPr>
        <w:t>tutaj :</w:t>
      </w:r>
      <w:proofErr w:type="gramEnd"/>
      <w:r w:rsidRPr="00741FB1">
        <w:rPr>
          <w:rFonts w:cs="Times New Roman"/>
          <w:sz w:val="22"/>
          <w:szCs w:val="22"/>
        </w:rPr>
        <w:t xml:space="preserve"> </w:t>
      </w:r>
      <w:r w:rsidR="009564D7" w:rsidRPr="00741FB1">
        <w:rPr>
          <w:rFonts w:cs="Times New Roman"/>
          <w:sz w:val="22"/>
          <w:szCs w:val="22"/>
        </w:rPr>
        <w:t xml:space="preserve"> </w:t>
      </w:r>
    </w:p>
    <w:p w14:paraId="1075510A" w14:textId="5DBA7B17" w:rsidR="00696513" w:rsidRDefault="000B4F60" w:rsidP="00696513">
      <w:pPr>
        <w:spacing w:line="100" w:lineRule="atLeast"/>
        <w:jc w:val="both"/>
        <w:rPr>
          <w:rFonts w:cs="Times New Roman"/>
          <w:sz w:val="22"/>
          <w:szCs w:val="22"/>
        </w:rPr>
      </w:pPr>
      <w:hyperlink r:id="rId9" w:history="1">
        <w:r w:rsidR="001402A1" w:rsidRPr="00426953">
          <w:rPr>
            <w:rStyle w:val="Hipercze"/>
            <w:rFonts w:cs="Times New Roman"/>
            <w:sz w:val="22"/>
            <w:szCs w:val="22"/>
          </w:rPr>
          <w:t>https://www.gov.pl/web/udsc/wnioski-skladane-przez-obywateli-zjednoczonego-krolestwa-od-1-stycznia-2022-r2</w:t>
        </w:r>
      </w:hyperlink>
    </w:p>
    <w:bookmarkStart w:id="57" w:name="_Hlk151122492"/>
    <w:p w14:paraId="668407AF" w14:textId="1D9D0E84" w:rsidR="001402A1" w:rsidRDefault="001402A1" w:rsidP="00696513">
      <w:pPr>
        <w:spacing w:line="100" w:lineRule="atLeast"/>
        <w:jc w:val="both"/>
        <w:rPr>
          <w:rFonts w:cs="Times New Roman"/>
          <w:sz w:val="22"/>
          <w:szCs w:val="22"/>
        </w:rPr>
      </w:pPr>
      <w:r>
        <w:rPr>
          <w:rFonts w:cs="Times New Roman"/>
          <w:sz w:val="22"/>
          <w:szCs w:val="22"/>
        </w:rPr>
        <w:fldChar w:fldCharType="begin"/>
      </w:r>
      <w:r>
        <w:rPr>
          <w:rFonts w:cs="Times New Roman"/>
          <w:sz w:val="22"/>
          <w:szCs w:val="22"/>
        </w:rPr>
        <w:instrText xml:space="preserve"> HYPERLINK "</w:instrText>
      </w:r>
      <w:r w:rsidRPr="00741FB1">
        <w:rPr>
          <w:rFonts w:cs="Times New Roman"/>
          <w:sz w:val="22"/>
          <w:szCs w:val="22"/>
        </w:rPr>
        <w:instrText>https://www.gov.pl/web/udsc/wnioski-i-listy-dokumentow-dolaczanych-do-wnioskow</w:instrText>
      </w:r>
      <w:r>
        <w:rPr>
          <w:rFonts w:cs="Times New Roman"/>
          <w:sz w:val="22"/>
          <w:szCs w:val="22"/>
        </w:rPr>
        <w:instrText xml:space="preserve">" </w:instrText>
      </w:r>
      <w:r>
        <w:rPr>
          <w:rFonts w:cs="Times New Roman"/>
          <w:sz w:val="22"/>
          <w:szCs w:val="22"/>
        </w:rPr>
        <w:fldChar w:fldCharType="separate"/>
      </w:r>
      <w:r w:rsidRPr="00426953">
        <w:rPr>
          <w:rStyle w:val="Hipercze"/>
          <w:rFonts w:cs="Times New Roman"/>
          <w:sz w:val="22"/>
          <w:szCs w:val="22"/>
        </w:rPr>
        <w:t>https://www.gov.pl/web/udsc/wnioski-i-listy-dokumentow-dolaczanych-do-wnioskow</w:t>
      </w:r>
      <w:r>
        <w:rPr>
          <w:rFonts w:cs="Times New Roman"/>
          <w:sz w:val="22"/>
          <w:szCs w:val="22"/>
        </w:rPr>
        <w:fldChar w:fldCharType="end"/>
      </w:r>
    </w:p>
    <w:bookmarkEnd w:id="57"/>
    <w:p w14:paraId="745925A2" w14:textId="0AC278B1" w:rsidR="00696513" w:rsidRPr="00696513" w:rsidRDefault="00696513" w:rsidP="00696513">
      <w:pPr>
        <w:spacing w:line="100" w:lineRule="atLeast"/>
        <w:jc w:val="both"/>
        <w:rPr>
          <w:rFonts w:cs="Times New Roman"/>
          <w:sz w:val="22"/>
          <w:szCs w:val="22"/>
        </w:rPr>
      </w:pPr>
      <w:r w:rsidRPr="00696513">
        <w:rPr>
          <w:rFonts w:cs="Times New Roman"/>
          <w:sz w:val="22"/>
          <w:szCs w:val="22"/>
        </w:rPr>
        <w:t xml:space="preserve">Brak złożenia wniosku w sprawie uzyskania dokumentu pobytowego </w:t>
      </w:r>
      <w:r w:rsidR="00FB16BC" w:rsidRPr="00FB16BC">
        <w:rPr>
          <w:rFonts w:cs="Times New Roman"/>
          <w:sz w:val="22"/>
          <w:szCs w:val="22"/>
        </w:rPr>
        <w:t xml:space="preserve">Polsce na podstawie Umowy Wystąpienia do 31 grudnia 2021 r. </w:t>
      </w:r>
      <w:r w:rsidR="00FB16BC">
        <w:rPr>
          <w:rFonts w:cs="Times New Roman"/>
          <w:sz w:val="22"/>
          <w:szCs w:val="22"/>
        </w:rPr>
        <w:t xml:space="preserve">przez </w:t>
      </w:r>
      <w:bookmarkStart w:id="58" w:name="_Hlk148610464"/>
      <w:r w:rsidR="00FB16BC">
        <w:rPr>
          <w:rFonts w:cs="Times New Roman"/>
          <w:sz w:val="22"/>
          <w:szCs w:val="22"/>
        </w:rPr>
        <w:t>o</w:t>
      </w:r>
      <w:r w:rsidR="00FB16BC" w:rsidRPr="00FB16BC">
        <w:rPr>
          <w:rFonts w:cs="Times New Roman"/>
          <w:sz w:val="22"/>
          <w:szCs w:val="22"/>
        </w:rPr>
        <w:t>bywatel</w:t>
      </w:r>
      <w:r w:rsidR="00FB16BC">
        <w:rPr>
          <w:rFonts w:cs="Times New Roman"/>
          <w:sz w:val="22"/>
          <w:szCs w:val="22"/>
        </w:rPr>
        <w:t>i</w:t>
      </w:r>
      <w:r w:rsidR="00FB16BC" w:rsidRPr="00FB16BC">
        <w:rPr>
          <w:rFonts w:cs="Times New Roman"/>
          <w:sz w:val="22"/>
          <w:szCs w:val="22"/>
        </w:rPr>
        <w:t xml:space="preserve"> Zjednoczonego Królestwa oraz członk</w:t>
      </w:r>
      <w:r w:rsidR="00FB16BC">
        <w:rPr>
          <w:rFonts w:cs="Times New Roman"/>
          <w:sz w:val="22"/>
          <w:szCs w:val="22"/>
        </w:rPr>
        <w:t>ów</w:t>
      </w:r>
      <w:r w:rsidR="00FB16BC" w:rsidRPr="00FB16BC">
        <w:rPr>
          <w:rFonts w:cs="Times New Roman"/>
          <w:sz w:val="22"/>
          <w:szCs w:val="22"/>
        </w:rPr>
        <w:t xml:space="preserve"> ich rodzin będący</w:t>
      </w:r>
      <w:r w:rsidR="00FB16BC">
        <w:rPr>
          <w:rFonts w:cs="Times New Roman"/>
          <w:sz w:val="22"/>
          <w:szCs w:val="22"/>
        </w:rPr>
        <w:t>ch</w:t>
      </w:r>
      <w:r w:rsidR="00FB16BC" w:rsidRPr="00FB16BC">
        <w:rPr>
          <w:rFonts w:cs="Times New Roman"/>
          <w:sz w:val="22"/>
          <w:szCs w:val="22"/>
        </w:rPr>
        <w:t xml:space="preserve"> beneficjentami Umowy Wystąpienia w </w:t>
      </w:r>
      <w:r w:rsidR="00FD3A37">
        <w:rPr>
          <w:rFonts w:cs="Times New Roman"/>
          <w:sz w:val="22"/>
          <w:szCs w:val="22"/>
        </w:rPr>
        <w:t xml:space="preserve">Polsce </w:t>
      </w:r>
      <w:bookmarkEnd w:id="58"/>
      <w:r w:rsidRPr="00696513">
        <w:rPr>
          <w:rFonts w:cs="Times New Roman"/>
          <w:sz w:val="22"/>
          <w:szCs w:val="22"/>
        </w:rPr>
        <w:t>nie ma wpływu na prawa pobytowe t</w:t>
      </w:r>
      <w:r w:rsidR="00FD3A37">
        <w:rPr>
          <w:rFonts w:cs="Times New Roman"/>
          <w:sz w:val="22"/>
          <w:szCs w:val="22"/>
        </w:rPr>
        <w:t>y</w:t>
      </w:r>
      <w:r w:rsidRPr="00696513">
        <w:rPr>
          <w:rFonts w:cs="Times New Roman"/>
          <w:sz w:val="22"/>
          <w:szCs w:val="22"/>
        </w:rPr>
        <w:t>ch osób</w:t>
      </w:r>
      <w:r w:rsidR="00FD3A37" w:rsidRPr="00FD3A37">
        <w:t xml:space="preserve"> </w:t>
      </w:r>
      <w:r w:rsidR="00FD3A37" w:rsidRPr="00FD3A37">
        <w:rPr>
          <w:rFonts w:cs="Times New Roman"/>
          <w:sz w:val="22"/>
          <w:szCs w:val="22"/>
        </w:rPr>
        <w:t>w Polsce</w:t>
      </w:r>
      <w:r w:rsidRPr="00696513">
        <w:rPr>
          <w:rFonts w:cs="Times New Roman"/>
          <w:sz w:val="22"/>
          <w:szCs w:val="22"/>
        </w:rPr>
        <w:t xml:space="preserve">, jeżeli zachowane zostaną warunki dotyczące tych praw przewidziane przez Umowę Wystąpienia, w tym wymóg kontynuacji pobytu w Polsce po zakończeniu okresu przejściowego zgodnie z zasadą ciągłości pobytu, o której mowa w art. 11 Umowy Wystąpienia. Uprawnienia pobytowe </w:t>
      </w:r>
      <w:r w:rsidR="00000007">
        <w:rPr>
          <w:rFonts w:cs="Times New Roman"/>
          <w:sz w:val="22"/>
          <w:szCs w:val="22"/>
        </w:rPr>
        <w:t xml:space="preserve">tych </w:t>
      </w:r>
      <w:r w:rsidRPr="00696513">
        <w:rPr>
          <w:rFonts w:cs="Times New Roman"/>
          <w:sz w:val="22"/>
          <w:szCs w:val="22"/>
        </w:rPr>
        <w:t xml:space="preserve">beneficjentów Umowy Wystąpienia w Polsce wynikają bezpośrednio z tej Umowy. </w:t>
      </w:r>
      <w:r w:rsidR="00FD3A37">
        <w:rPr>
          <w:rFonts w:cs="Times New Roman"/>
          <w:sz w:val="22"/>
          <w:szCs w:val="22"/>
        </w:rPr>
        <w:t xml:space="preserve"> </w:t>
      </w:r>
      <w:r w:rsidR="003E361B">
        <w:rPr>
          <w:rFonts w:cs="Times New Roman"/>
          <w:sz w:val="22"/>
          <w:szCs w:val="22"/>
        </w:rPr>
        <w:t xml:space="preserve"> </w:t>
      </w:r>
    </w:p>
    <w:p w14:paraId="1B05A34E" w14:textId="35F5367F" w:rsidR="00696513" w:rsidRDefault="00696513" w:rsidP="00696513">
      <w:pPr>
        <w:spacing w:line="100" w:lineRule="atLeast"/>
        <w:jc w:val="both"/>
        <w:rPr>
          <w:rFonts w:cs="Times New Roman"/>
          <w:sz w:val="22"/>
          <w:szCs w:val="22"/>
        </w:rPr>
      </w:pPr>
      <w:r w:rsidRPr="000D2827">
        <w:rPr>
          <w:rFonts w:cs="Times New Roman"/>
          <w:b/>
          <w:sz w:val="22"/>
          <w:szCs w:val="22"/>
        </w:rPr>
        <w:t>Biorąc jednak pod uwagę praktyczne względy dotyczące korzystania z uprawnień beneficjentów Umowy Wystąpienia zaleca się, aby wszyscy beneficjenci Umowy jak najszybc</w:t>
      </w:r>
      <w:r w:rsidR="009564D7">
        <w:rPr>
          <w:rFonts w:cs="Times New Roman"/>
          <w:b/>
          <w:sz w:val="22"/>
          <w:szCs w:val="22"/>
        </w:rPr>
        <w:t>i</w:t>
      </w:r>
      <w:r w:rsidRPr="000D2827">
        <w:rPr>
          <w:rFonts w:cs="Times New Roman"/>
          <w:b/>
          <w:sz w:val="22"/>
          <w:szCs w:val="22"/>
        </w:rPr>
        <w:t>ej otrzymali dokumenty pobytowe zawierające adnotację odnoszącą się do tej Umowy</w:t>
      </w:r>
      <w:r w:rsidRPr="00696513">
        <w:rPr>
          <w:rFonts w:cs="Times New Roman"/>
          <w:sz w:val="22"/>
          <w:szCs w:val="22"/>
        </w:rPr>
        <w:t>. Uzyskanie takiego dokumentu ułatwi korzystanie z uprawnień beneficjenta Umowy przy przekraczaniu granic jak i podczas pobytu na terytorium Polski.</w:t>
      </w:r>
    </w:p>
    <w:p w14:paraId="691153C6" w14:textId="3E0474F4" w:rsidR="004E2C7D" w:rsidRPr="004E2C7D" w:rsidRDefault="00E4787E" w:rsidP="004E2C7D">
      <w:pPr>
        <w:spacing w:line="100" w:lineRule="atLeast"/>
        <w:jc w:val="both"/>
        <w:rPr>
          <w:rFonts w:cs="Times New Roman"/>
          <w:sz w:val="22"/>
          <w:szCs w:val="22"/>
        </w:rPr>
      </w:pPr>
      <w:r>
        <w:rPr>
          <w:rFonts w:cs="Times New Roman"/>
          <w:b/>
          <w:bCs/>
          <w:sz w:val="22"/>
          <w:szCs w:val="22"/>
        </w:rPr>
        <w:t xml:space="preserve">V. </w:t>
      </w:r>
      <w:r w:rsidR="004E2C7D" w:rsidRPr="004E2C7D">
        <w:rPr>
          <w:rFonts w:cs="Times New Roman"/>
          <w:b/>
          <w:bCs/>
          <w:sz w:val="22"/>
          <w:szCs w:val="22"/>
        </w:rPr>
        <w:t>Pracownicy przygraniczni</w:t>
      </w:r>
    </w:p>
    <w:p w14:paraId="7C606326" w14:textId="706194B9" w:rsidR="004E2C7D" w:rsidRDefault="004E2C7D" w:rsidP="004E2C7D">
      <w:pPr>
        <w:spacing w:line="100" w:lineRule="atLeast"/>
        <w:jc w:val="both"/>
        <w:rPr>
          <w:rFonts w:cs="Times New Roman"/>
          <w:sz w:val="22"/>
          <w:szCs w:val="22"/>
        </w:rPr>
      </w:pPr>
      <w:r w:rsidRPr="004E2C7D">
        <w:rPr>
          <w:rFonts w:cs="Times New Roman"/>
          <w:sz w:val="22"/>
          <w:szCs w:val="22"/>
        </w:rPr>
        <w:t>Obywatel Zjednoczonego Królestwa będący pracownikiem przygranicznym, o którym mowa w art. 9 lit. b Umowy Wystąpienia, który przed dniem 31 grudnia 2020 r. wykonywał pracę lub prowadził inną działalność zarobkową we własnym imieniu i na własny rachunek na terytorium Polski i nie podlegał obowiązkowi rejestracji pobytu, a po tym dniu nadal wykonuje pracę lub prowadzi taką działalność na tym terytorium i jednocześnie na nim nie zamieszkuje</w:t>
      </w:r>
      <w:r>
        <w:rPr>
          <w:rFonts w:cs="Times New Roman"/>
          <w:sz w:val="22"/>
          <w:szCs w:val="22"/>
        </w:rPr>
        <w:t xml:space="preserve">, posiada uprawnienia pracownika przygranicznego na terytorium Polski na podstawie Umowy Wystąpienia. </w:t>
      </w:r>
    </w:p>
    <w:p w14:paraId="6A935DF0" w14:textId="209EA10D" w:rsidR="004E2C7D" w:rsidRDefault="004E2C7D" w:rsidP="004E2C7D">
      <w:pPr>
        <w:spacing w:line="100" w:lineRule="atLeast"/>
        <w:jc w:val="both"/>
        <w:rPr>
          <w:rFonts w:cs="Times New Roman"/>
          <w:sz w:val="22"/>
          <w:szCs w:val="22"/>
        </w:rPr>
      </w:pPr>
      <w:r w:rsidRPr="004E2C7D">
        <w:rPr>
          <w:rFonts w:cs="Times New Roman"/>
          <w:sz w:val="22"/>
          <w:szCs w:val="22"/>
        </w:rPr>
        <w:lastRenderedPageBreak/>
        <w:t xml:space="preserve">Zgodnie z art. 9 lit. </w:t>
      </w:r>
      <w:r>
        <w:rPr>
          <w:rFonts w:cs="Times New Roman"/>
          <w:sz w:val="22"/>
          <w:szCs w:val="22"/>
        </w:rPr>
        <w:t>b</w:t>
      </w:r>
      <w:r w:rsidRPr="004E2C7D">
        <w:rPr>
          <w:rFonts w:cs="Times New Roman"/>
          <w:sz w:val="22"/>
          <w:szCs w:val="22"/>
        </w:rPr>
        <w:t xml:space="preserve"> Umowy Wystąpienia, pojęcie „pracownicy przygraniczni” oznacza obywateli Unii lub obywateli Zjednoczonego Królestwa, którzy prowadzą działalność zarobkową zgodnie z art. 45 lub 49 TFUE w jednym lub większej liczbie państw, w których nie zamieszkują</w:t>
      </w:r>
      <w:r w:rsidR="00E01E3B">
        <w:rPr>
          <w:rFonts w:cs="Times New Roman"/>
          <w:sz w:val="22"/>
          <w:szCs w:val="22"/>
        </w:rPr>
        <w:t>.</w:t>
      </w:r>
    </w:p>
    <w:p w14:paraId="009526B9" w14:textId="66CA4C18" w:rsidR="00215F9F" w:rsidRDefault="00215F9F" w:rsidP="004E2C7D">
      <w:pPr>
        <w:spacing w:line="100" w:lineRule="atLeast"/>
        <w:jc w:val="both"/>
        <w:rPr>
          <w:rFonts w:cs="Times New Roman"/>
          <w:sz w:val="22"/>
          <w:szCs w:val="22"/>
        </w:rPr>
      </w:pPr>
      <w:r w:rsidRPr="00215F9F">
        <w:rPr>
          <w:rFonts w:cs="Times New Roman"/>
          <w:sz w:val="22"/>
          <w:szCs w:val="22"/>
        </w:rPr>
        <w:t xml:space="preserve">Zgodnie z art. </w:t>
      </w:r>
      <w:r>
        <w:rPr>
          <w:rFonts w:cs="Times New Roman"/>
          <w:sz w:val="22"/>
          <w:szCs w:val="22"/>
        </w:rPr>
        <w:t>26</w:t>
      </w:r>
      <w:r w:rsidRPr="00215F9F">
        <w:rPr>
          <w:rFonts w:cs="Times New Roman"/>
          <w:sz w:val="22"/>
          <w:szCs w:val="22"/>
        </w:rPr>
        <w:t xml:space="preserve"> Umowy Wystąpienia </w:t>
      </w:r>
      <w:r>
        <w:rPr>
          <w:rFonts w:cs="Times New Roman"/>
          <w:sz w:val="22"/>
          <w:szCs w:val="22"/>
        </w:rPr>
        <w:t>p</w:t>
      </w:r>
      <w:r w:rsidRPr="00215F9F">
        <w:rPr>
          <w:rFonts w:cs="Times New Roman"/>
          <w:sz w:val="22"/>
          <w:szCs w:val="22"/>
        </w:rPr>
        <w:t>aństwo miejsca pracy może nałożyć na obywateli Unii i obywateli Zjednoczonego Królestwa, posiadających prawa jako pracownicy przygraniczni na podstawie niniejszego tytułu, obowiązek wystąpienia o wydanie dokumentu potwierdzającego, że takie prawa posiadają na podstawie niniejszego tytułu. W takim przypadku obywatele Unii i obywatele Zjednoczonego Królestwa mają prawo do uzyskania takiego dokumentu.</w:t>
      </w:r>
    </w:p>
    <w:p w14:paraId="58C7B29D" w14:textId="6F6E2E83" w:rsidR="004E2C7D" w:rsidRPr="00FF6E7A" w:rsidRDefault="00E01E3B" w:rsidP="004E2C7D">
      <w:pPr>
        <w:spacing w:line="100" w:lineRule="atLeast"/>
        <w:jc w:val="both"/>
        <w:rPr>
          <w:rFonts w:cs="Times New Roman"/>
          <w:sz w:val="22"/>
          <w:szCs w:val="22"/>
        </w:rPr>
      </w:pPr>
      <w:r w:rsidRPr="00E01E3B">
        <w:rPr>
          <w:rFonts w:cs="Times New Roman"/>
          <w:sz w:val="22"/>
          <w:szCs w:val="22"/>
        </w:rPr>
        <w:t>Obywatel</w:t>
      </w:r>
      <w:r>
        <w:rPr>
          <w:rFonts w:cs="Times New Roman"/>
          <w:sz w:val="22"/>
          <w:szCs w:val="22"/>
        </w:rPr>
        <w:t>e</w:t>
      </w:r>
      <w:r w:rsidRPr="00E01E3B">
        <w:rPr>
          <w:rFonts w:cs="Times New Roman"/>
          <w:sz w:val="22"/>
          <w:szCs w:val="22"/>
        </w:rPr>
        <w:t xml:space="preserve"> Zjednoczonego Królestwa </w:t>
      </w:r>
      <w:r>
        <w:rPr>
          <w:rFonts w:cs="Times New Roman"/>
          <w:sz w:val="22"/>
          <w:szCs w:val="22"/>
        </w:rPr>
        <w:t xml:space="preserve">posiadający uprawnienia </w:t>
      </w:r>
      <w:r w:rsidRPr="00E01E3B">
        <w:rPr>
          <w:rFonts w:cs="Times New Roman"/>
          <w:sz w:val="22"/>
          <w:szCs w:val="22"/>
        </w:rPr>
        <w:t>pracownik</w:t>
      </w:r>
      <w:r>
        <w:rPr>
          <w:rFonts w:cs="Times New Roman"/>
          <w:sz w:val="22"/>
          <w:szCs w:val="22"/>
        </w:rPr>
        <w:t>ów</w:t>
      </w:r>
      <w:r w:rsidRPr="00E01E3B">
        <w:rPr>
          <w:rFonts w:cs="Times New Roman"/>
          <w:sz w:val="22"/>
          <w:szCs w:val="22"/>
        </w:rPr>
        <w:t xml:space="preserve"> przygraniczny</w:t>
      </w:r>
      <w:r>
        <w:rPr>
          <w:rFonts w:cs="Times New Roman"/>
          <w:sz w:val="22"/>
          <w:szCs w:val="22"/>
        </w:rPr>
        <w:t>ch w Polsce na podstawie Umowy Wystąpienia</w:t>
      </w:r>
      <w:r w:rsidR="004E2C7D" w:rsidRPr="004E2C7D">
        <w:rPr>
          <w:rFonts w:cs="Times New Roman"/>
          <w:sz w:val="22"/>
          <w:szCs w:val="22"/>
        </w:rPr>
        <w:t xml:space="preserve">, </w:t>
      </w:r>
      <w:r>
        <w:rPr>
          <w:rFonts w:cs="Times New Roman"/>
          <w:b/>
          <w:bCs/>
          <w:sz w:val="22"/>
          <w:szCs w:val="22"/>
        </w:rPr>
        <w:t>są</w:t>
      </w:r>
      <w:r w:rsidR="004E2C7D" w:rsidRPr="004E2C7D">
        <w:rPr>
          <w:rFonts w:cs="Times New Roman"/>
          <w:b/>
          <w:bCs/>
          <w:sz w:val="22"/>
          <w:szCs w:val="22"/>
        </w:rPr>
        <w:t xml:space="preserve"> </w:t>
      </w:r>
      <w:r>
        <w:rPr>
          <w:rFonts w:cs="Times New Roman"/>
          <w:b/>
          <w:bCs/>
          <w:sz w:val="22"/>
          <w:szCs w:val="22"/>
        </w:rPr>
        <w:t>z</w:t>
      </w:r>
      <w:r w:rsidR="004E2C7D" w:rsidRPr="004E2C7D">
        <w:rPr>
          <w:rFonts w:cs="Times New Roman"/>
          <w:b/>
          <w:bCs/>
          <w:sz w:val="22"/>
          <w:szCs w:val="22"/>
        </w:rPr>
        <w:t>obowiązan</w:t>
      </w:r>
      <w:r>
        <w:rPr>
          <w:rFonts w:cs="Times New Roman"/>
          <w:b/>
          <w:bCs/>
          <w:sz w:val="22"/>
          <w:szCs w:val="22"/>
        </w:rPr>
        <w:t>i</w:t>
      </w:r>
      <w:r w:rsidR="004E2C7D" w:rsidRPr="004E2C7D">
        <w:rPr>
          <w:rFonts w:cs="Times New Roman"/>
          <w:b/>
          <w:bCs/>
          <w:sz w:val="22"/>
          <w:szCs w:val="22"/>
        </w:rPr>
        <w:t xml:space="preserve"> zarejestrować swój pobyt w </w:t>
      </w:r>
      <w:r>
        <w:rPr>
          <w:rFonts w:cs="Times New Roman"/>
          <w:b/>
          <w:bCs/>
          <w:sz w:val="22"/>
          <w:szCs w:val="22"/>
        </w:rPr>
        <w:t xml:space="preserve">Polsce. </w:t>
      </w:r>
      <w:r w:rsidR="00FF6E7A" w:rsidRPr="000D2827">
        <w:rPr>
          <w:rFonts w:cs="Times New Roman"/>
          <w:bCs/>
          <w:sz w:val="22"/>
          <w:szCs w:val="22"/>
        </w:rPr>
        <w:t>Zasadniczo obowiązek ten należało zrealizować do dnia 31 grudnia 2021r.</w:t>
      </w:r>
      <w:r w:rsidR="00FF6E7A">
        <w:rPr>
          <w:rFonts w:cs="Times New Roman"/>
          <w:bCs/>
          <w:sz w:val="22"/>
          <w:szCs w:val="22"/>
        </w:rPr>
        <w:t xml:space="preserve">, co nie wyklucza możliwości rejestracji </w:t>
      </w:r>
      <w:r w:rsidR="00E613CB" w:rsidRPr="00E613CB">
        <w:rPr>
          <w:rFonts w:cs="Times New Roman"/>
          <w:bCs/>
          <w:sz w:val="22"/>
          <w:szCs w:val="22"/>
        </w:rPr>
        <w:t xml:space="preserve">jako pracownik przygraniczny </w:t>
      </w:r>
      <w:r w:rsidR="00FF6E7A">
        <w:rPr>
          <w:rFonts w:cs="Times New Roman"/>
          <w:bCs/>
          <w:sz w:val="22"/>
          <w:szCs w:val="22"/>
        </w:rPr>
        <w:t xml:space="preserve">również po tej dacie. </w:t>
      </w:r>
    </w:p>
    <w:p w14:paraId="001C0928" w14:textId="2BE26A1B" w:rsidR="004E2C7D" w:rsidRPr="004E2C7D" w:rsidRDefault="004E2C7D" w:rsidP="004E2C7D">
      <w:pPr>
        <w:spacing w:line="100" w:lineRule="atLeast"/>
        <w:jc w:val="both"/>
        <w:rPr>
          <w:rFonts w:cs="Times New Roman"/>
          <w:sz w:val="22"/>
          <w:szCs w:val="22"/>
        </w:rPr>
      </w:pPr>
      <w:r w:rsidRPr="004E2C7D">
        <w:rPr>
          <w:rFonts w:cs="Times New Roman"/>
          <w:sz w:val="22"/>
          <w:szCs w:val="22"/>
        </w:rPr>
        <w:t xml:space="preserve">W wyniku rejestracji pobytu jako pracownik przygraniczny obywatel Zjednoczonego Królestwa uzyska zaświadczenie o zarejestrowaniu pobytu, zawierające adnotację potwierdzającą posiadanie uprawnień pracownika przygranicznego na podstawie Umowy Wystąpienia („Art. 50 TUE – pracownik przygraniczny”). Dokument </w:t>
      </w:r>
      <w:r w:rsidR="00870413">
        <w:rPr>
          <w:rFonts w:cs="Times New Roman"/>
          <w:sz w:val="22"/>
          <w:szCs w:val="22"/>
        </w:rPr>
        <w:t xml:space="preserve">ten </w:t>
      </w:r>
      <w:r w:rsidRPr="004E2C7D">
        <w:rPr>
          <w:rFonts w:cs="Times New Roman"/>
          <w:sz w:val="22"/>
          <w:szCs w:val="22"/>
        </w:rPr>
        <w:t>m</w:t>
      </w:r>
      <w:r w:rsidR="00870413">
        <w:rPr>
          <w:rFonts w:cs="Times New Roman"/>
          <w:sz w:val="22"/>
          <w:szCs w:val="22"/>
        </w:rPr>
        <w:t>a</w:t>
      </w:r>
      <w:r w:rsidRPr="004E2C7D">
        <w:rPr>
          <w:rFonts w:cs="Times New Roman"/>
          <w:sz w:val="22"/>
          <w:szCs w:val="22"/>
        </w:rPr>
        <w:t xml:space="preserve"> charakter deklaratoryjny. Uprawnienia pracownika przygranicznego do kontynuowania wykonywania pracy lub działalności zarobkowej we własnym imieniu i na własny rachunek na terytorium Polski w charakterze pracownika przygranicznego wynika</w:t>
      </w:r>
      <w:r w:rsidR="00870413">
        <w:rPr>
          <w:rFonts w:cs="Times New Roman"/>
          <w:sz w:val="22"/>
          <w:szCs w:val="22"/>
        </w:rPr>
        <w:t>ją</w:t>
      </w:r>
      <w:r w:rsidRPr="004E2C7D">
        <w:rPr>
          <w:rFonts w:cs="Times New Roman"/>
          <w:sz w:val="22"/>
          <w:szCs w:val="22"/>
        </w:rPr>
        <w:t xml:space="preserve"> bezpośrednio z Umowy Wystąpienia.</w:t>
      </w:r>
    </w:p>
    <w:p w14:paraId="4E97E805" w14:textId="491C7C9C" w:rsidR="004E2C7D" w:rsidRPr="004E2C7D" w:rsidRDefault="004E2C7D" w:rsidP="004E2C7D">
      <w:pPr>
        <w:spacing w:line="100" w:lineRule="atLeast"/>
        <w:jc w:val="both"/>
        <w:rPr>
          <w:rFonts w:cs="Times New Roman"/>
          <w:sz w:val="22"/>
          <w:szCs w:val="22"/>
        </w:rPr>
      </w:pPr>
      <w:r w:rsidRPr="004E2C7D">
        <w:rPr>
          <w:rFonts w:cs="Times New Roman"/>
          <w:sz w:val="22"/>
          <w:szCs w:val="22"/>
        </w:rPr>
        <w:t>Wnios</w:t>
      </w:r>
      <w:r w:rsidR="00FF6E7A">
        <w:rPr>
          <w:rFonts w:cs="Times New Roman"/>
          <w:sz w:val="22"/>
          <w:szCs w:val="22"/>
        </w:rPr>
        <w:t xml:space="preserve">ek </w:t>
      </w:r>
      <w:r w:rsidRPr="004E2C7D">
        <w:rPr>
          <w:rFonts w:cs="Times New Roman"/>
          <w:sz w:val="22"/>
          <w:szCs w:val="22"/>
        </w:rPr>
        <w:t xml:space="preserve">o zarejestrowanie pobytu jako pracownik przygraniczny </w:t>
      </w:r>
      <w:r w:rsidR="00005067">
        <w:rPr>
          <w:rFonts w:cs="Times New Roman"/>
          <w:sz w:val="22"/>
          <w:szCs w:val="22"/>
        </w:rPr>
        <w:t>składa się</w:t>
      </w:r>
      <w:r w:rsidRPr="004E2C7D">
        <w:rPr>
          <w:rFonts w:cs="Times New Roman"/>
          <w:sz w:val="22"/>
          <w:szCs w:val="22"/>
        </w:rPr>
        <w:t xml:space="preserve"> na tym samym formularzu wniosku o zarejestrowanie pobytu obywatela Zjednoczonego Królestwa, jaki ma zastosowanie do obywateli Zjednoczonego Królestwa, zamieszkujących na terytorium Polski zgodnie z prawem UE przed zakończeniem okresu przejściowego. W uzasadnieniu wniosku należy zaznaczyć rubrykę dotyczącą pracownika przygranicznego. </w:t>
      </w:r>
    </w:p>
    <w:p w14:paraId="69FD4BB2" w14:textId="773E1D1B" w:rsidR="004E2C7D" w:rsidRPr="004E2C7D" w:rsidRDefault="004E2C7D" w:rsidP="004E2C7D">
      <w:pPr>
        <w:spacing w:line="100" w:lineRule="atLeast"/>
        <w:jc w:val="both"/>
        <w:rPr>
          <w:rFonts w:cs="Times New Roman"/>
          <w:sz w:val="22"/>
          <w:szCs w:val="22"/>
        </w:rPr>
      </w:pPr>
      <w:r w:rsidRPr="004E2C7D">
        <w:rPr>
          <w:rFonts w:cs="Times New Roman"/>
          <w:sz w:val="22"/>
          <w:szCs w:val="22"/>
        </w:rPr>
        <w:t xml:space="preserve">Dla nabycia oraz zachowania uprawnień pracownika przygranicznego na podstawie Umowy </w:t>
      </w:r>
      <w:r w:rsidR="00174524">
        <w:rPr>
          <w:rFonts w:cs="Times New Roman"/>
          <w:sz w:val="22"/>
          <w:szCs w:val="22"/>
        </w:rPr>
        <w:t>W</w:t>
      </w:r>
      <w:r w:rsidRPr="004E2C7D">
        <w:rPr>
          <w:rFonts w:cs="Times New Roman"/>
          <w:sz w:val="22"/>
          <w:szCs w:val="22"/>
        </w:rPr>
        <w:t xml:space="preserve">ystąpienia istotne </w:t>
      </w:r>
      <w:r w:rsidR="00174524">
        <w:rPr>
          <w:rFonts w:cs="Times New Roman"/>
          <w:sz w:val="22"/>
          <w:szCs w:val="22"/>
        </w:rPr>
        <w:t>jest</w:t>
      </w:r>
      <w:r w:rsidRPr="004E2C7D">
        <w:rPr>
          <w:rFonts w:cs="Times New Roman"/>
          <w:sz w:val="22"/>
          <w:szCs w:val="22"/>
        </w:rPr>
        <w:t xml:space="preserve"> zachowanie ciągłości wykonywania pracy lub prowadzenia działalności gospodarczej na terytorium Polski bezpośrednio przed upływem okresu przejściowego, jak i po jego upływie. Możliwe </w:t>
      </w:r>
      <w:r w:rsidR="00174524">
        <w:rPr>
          <w:rFonts w:cs="Times New Roman"/>
          <w:sz w:val="22"/>
          <w:szCs w:val="22"/>
        </w:rPr>
        <w:t>jest</w:t>
      </w:r>
      <w:r w:rsidRPr="004E2C7D">
        <w:rPr>
          <w:rFonts w:cs="Times New Roman"/>
          <w:sz w:val="22"/>
          <w:szCs w:val="22"/>
        </w:rPr>
        <w:t xml:space="preserve"> także zachowanie statusu pracownika, zgodnie z art. 7 ust. 3 lit. a), b), c) i d) dyrektywy 2004/38/WE.</w:t>
      </w:r>
    </w:p>
    <w:p w14:paraId="354DDD42" w14:textId="4EEBA7F7" w:rsidR="004E2C7D" w:rsidRPr="004E2C7D" w:rsidRDefault="004E2C7D" w:rsidP="000D2827">
      <w:pPr>
        <w:spacing w:before="360" w:line="100" w:lineRule="atLeast"/>
        <w:jc w:val="both"/>
        <w:rPr>
          <w:rFonts w:cs="Times New Roman"/>
          <w:sz w:val="22"/>
          <w:szCs w:val="22"/>
        </w:rPr>
      </w:pPr>
      <w:r w:rsidRPr="004E2C7D">
        <w:rPr>
          <w:rFonts w:cs="Times New Roman"/>
          <w:sz w:val="22"/>
          <w:szCs w:val="22"/>
        </w:rPr>
        <w:t>Zaświadczenie o zarejestrowaniu pobytu brytyjskiego pracownika przygranicznego nie </w:t>
      </w:r>
      <w:r w:rsidR="0031172B">
        <w:rPr>
          <w:rFonts w:cs="Times New Roman"/>
          <w:sz w:val="22"/>
          <w:szCs w:val="22"/>
        </w:rPr>
        <w:t>ma</w:t>
      </w:r>
      <w:r w:rsidRPr="004E2C7D">
        <w:rPr>
          <w:rFonts w:cs="Times New Roman"/>
          <w:sz w:val="22"/>
          <w:szCs w:val="22"/>
        </w:rPr>
        <w:t xml:space="preserve"> charakteru dokumentu pobytowego. </w:t>
      </w:r>
      <w:r w:rsidR="0031172B">
        <w:rPr>
          <w:rFonts w:cs="Times New Roman"/>
          <w:sz w:val="22"/>
          <w:szCs w:val="22"/>
        </w:rPr>
        <w:t>P</w:t>
      </w:r>
      <w:r w:rsidRPr="004E2C7D">
        <w:rPr>
          <w:rFonts w:cs="Times New Roman"/>
          <w:sz w:val="22"/>
          <w:szCs w:val="22"/>
        </w:rPr>
        <w:t>otwierdza</w:t>
      </w:r>
      <w:r w:rsidR="0031172B">
        <w:rPr>
          <w:rFonts w:cs="Times New Roman"/>
          <w:sz w:val="22"/>
          <w:szCs w:val="22"/>
        </w:rPr>
        <w:t xml:space="preserve"> natomiast</w:t>
      </w:r>
      <w:r w:rsidRPr="004E2C7D">
        <w:rPr>
          <w:rFonts w:cs="Times New Roman"/>
          <w:sz w:val="22"/>
          <w:szCs w:val="22"/>
        </w:rPr>
        <w:t xml:space="preserve"> uprawnienie do kontynuacji pracy lub działalności zarobkowej w Polsce, tj. w państwie miejsca pracy, w charakterze pracownika przygranicznego nie zamieszkującego w Polsce (także dla innego pracodawcy lub do rozpoczęcia działalności na własny rachunek). </w:t>
      </w:r>
      <w:r w:rsidR="00D039CF">
        <w:rPr>
          <w:rFonts w:cs="Times New Roman"/>
          <w:sz w:val="22"/>
          <w:szCs w:val="22"/>
        </w:rPr>
        <w:t>Zaświadczenie to</w:t>
      </w:r>
      <w:r w:rsidRPr="004E2C7D">
        <w:rPr>
          <w:rFonts w:cs="Times New Roman"/>
          <w:sz w:val="22"/>
          <w:szCs w:val="22"/>
        </w:rPr>
        <w:t xml:space="preserve"> uprawnia do bezwizowego wjazdu na terytorium Polski na podstawie Umowy </w:t>
      </w:r>
      <w:r w:rsidR="00D039CF">
        <w:rPr>
          <w:rFonts w:cs="Times New Roman"/>
          <w:sz w:val="22"/>
          <w:szCs w:val="22"/>
        </w:rPr>
        <w:t>W</w:t>
      </w:r>
      <w:r w:rsidRPr="004E2C7D">
        <w:rPr>
          <w:rFonts w:cs="Times New Roman"/>
          <w:sz w:val="22"/>
          <w:szCs w:val="22"/>
        </w:rPr>
        <w:t xml:space="preserve">ystąpienia, ale już nie do podróżowania po obszarze </w:t>
      </w:r>
      <w:proofErr w:type="spellStart"/>
      <w:r w:rsidRPr="004E2C7D">
        <w:rPr>
          <w:rFonts w:cs="Times New Roman"/>
          <w:sz w:val="22"/>
          <w:szCs w:val="22"/>
        </w:rPr>
        <w:t>Schengen</w:t>
      </w:r>
      <w:proofErr w:type="spellEnd"/>
      <w:r w:rsidRPr="004E2C7D">
        <w:rPr>
          <w:rFonts w:cs="Times New Roman"/>
          <w:sz w:val="22"/>
          <w:szCs w:val="22"/>
        </w:rPr>
        <w:t xml:space="preserve"> bez wizy.</w:t>
      </w:r>
    </w:p>
    <w:p w14:paraId="43623CFB" w14:textId="481C71DD" w:rsidR="00E2178E" w:rsidRDefault="00E4787E" w:rsidP="000D2827">
      <w:pPr>
        <w:spacing w:before="360" w:line="100" w:lineRule="atLeast"/>
        <w:jc w:val="both"/>
        <w:rPr>
          <w:rFonts w:cs="Times New Roman"/>
          <w:b/>
          <w:bCs/>
          <w:sz w:val="22"/>
          <w:szCs w:val="22"/>
        </w:rPr>
      </w:pPr>
      <w:r>
        <w:rPr>
          <w:rFonts w:cs="Times New Roman"/>
          <w:b/>
          <w:bCs/>
          <w:sz w:val="22"/>
          <w:szCs w:val="22"/>
        </w:rPr>
        <w:t xml:space="preserve">VI. </w:t>
      </w:r>
      <w:r w:rsidR="00E2178E" w:rsidRPr="00C23167">
        <w:rPr>
          <w:rFonts w:cs="Times New Roman"/>
          <w:b/>
          <w:bCs/>
          <w:sz w:val="22"/>
          <w:szCs w:val="22"/>
        </w:rPr>
        <w:t xml:space="preserve">Dalsi członkowie rodzin </w:t>
      </w:r>
      <w:r w:rsidR="00E2178E">
        <w:rPr>
          <w:rFonts w:cs="Times New Roman"/>
          <w:b/>
          <w:bCs/>
          <w:sz w:val="22"/>
          <w:szCs w:val="22"/>
        </w:rPr>
        <w:t xml:space="preserve">obywateli Zjednoczonego Królestwa </w:t>
      </w:r>
      <w:r w:rsidR="00E2178E" w:rsidRPr="00C23167">
        <w:rPr>
          <w:rFonts w:cs="Times New Roman"/>
          <w:b/>
          <w:bCs/>
          <w:sz w:val="22"/>
          <w:szCs w:val="22"/>
        </w:rPr>
        <w:t>a także osoby prowadzące z tymi obywatelami życie rodzinne</w:t>
      </w:r>
      <w:r w:rsidR="00E2178E" w:rsidRPr="00547DAA">
        <w:t xml:space="preserve"> </w:t>
      </w:r>
      <w:r w:rsidR="00E2178E" w:rsidRPr="00547DAA">
        <w:rPr>
          <w:rFonts w:cs="Times New Roman"/>
          <w:b/>
          <w:bCs/>
          <w:sz w:val="22"/>
          <w:szCs w:val="22"/>
        </w:rPr>
        <w:t>w rozumieniu Europejskiej Konwencji Praw Człowieka</w:t>
      </w:r>
      <w:r w:rsidR="002F1A70">
        <w:rPr>
          <w:rFonts w:cs="Times New Roman"/>
          <w:b/>
          <w:bCs/>
          <w:sz w:val="22"/>
          <w:szCs w:val="22"/>
        </w:rPr>
        <w:t xml:space="preserve">, o których mowa </w:t>
      </w:r>
      <w:proofErr w:type="gramStart"/>
      <w:r w:rsidR="002F1A70">
        <w:rPr>
          <w:rFonts w:cs="Times New Roman"/>
          <w:b/>
          <w:bCs/>
          <w:sz w:val="22"/>
          <w:szCs w:val="22"/>
        </w:rPr>
        <w:t xml:space="preserve">w </w:t>
      </w:r>
      <w:r w:rsidR="002F1A70" w:rsidRPr="002F1A70">
        <w:t xml:space="preserve"> </w:t>
      </w:r>
      <w:r w:rsidR="002F1A70" w:rsidRPr="002F1A70">
        <w:rPr>
          <w:rFonts w:cs="Times New Roman"/>
          <w:b/>
          <w:bCs/>
          <w:sz w:val="22"/>
          <w:szCs w:val="22"/>
        </w:rPr>
        <w:t>art.</w:t>
      </w:r>
      <w:proofErr w:type="gramEnd"/>
      <w:r w:rsidR="002F1A70" w:rsidRPr="002F1A70">
        <w:rPr>
          <w:rFonts w:cs="Times New Roman"/>
          <w:b/>
          <w:bCs/>
          <w:sz w:val="22"/>
          <w:szCs w:val="22"/>
        </w:rPr>
        <w:t xml:space="preserve"> 10 ust. 2-5 Umowy Wystąpienia</w:t>
      </w:r>
      <w:r w:rsidR="002F1A70">
        <w:rPr>
          <w:rFonts w:cs="Times New Roman"/>
          <w:b/>
          <w:bCs/>
          <w:sz w:val="22"/>
          <w:szCs w:val="22"/>
        </w:rPr>
        <w:t>:</w:t>
      </w:r>
    </w:p>
    <w:p w14:paraId="0119B71C" w14:textId="33BA1156" w:rsidR="004A6C87" w:rsidRDefault="004A6C87" w:rsidP="004A6C87">
      <w:pPr>
        <w:spacing w:line="100" w:lineRule="atLeast"/>
        <w:jc w:val="both"/>
        <w:rPr>
          <w:rFonts w:cs="Times New Roman"/>
          <w:bCs/>
          <w:sz w:val="22"/>
          <w:szCs w:val="22"/>
        </w:rPr>
      </w:pPr>
      <w:r>
        <w:rPr>
          <w:rFonts w:cs="Times New Roman"/>
          <w:bCs/>
          <w:sz w:val="22"/>
          <w:szCs w:val="22"/>
        </w:rPr>
        <w:t xml:space="preserve">1. </w:t>
      </w:r>
      <w:r w:rsidRPr="00F41A2C">
        <w:rPr>
          <w:rFonts w:cs="Times New Roman"/>
          <w:bCs/>
          <w:sz w:val="22"/>
          <w:szCs w:val="22"/>
        </w:rPr>
        <w:t xml:space="preserve">Obywatel </w:t>
      </w:r>
      <w:bookmarkStart w:id="59" w:name="_Hlk149146919"/>
      <w:r w:rsidR="0028118E">
        <w:rPr>
          <w:rFonts w:cs="Times New Roman"/>
          <w:bCs/>
          <w:sz w:val="22"/>
          <w:szCs w:val="22"/>
        </w:rPr>
        <w:t>Zjednoczonego Królestwa</w:t>
      </w:r>
      <w:bookmarkEnd w:id="59"/>
      <w:r w:rsidR="0028118E">
        <w:rPr>
          <w:rFonts w:cs="Times New Roman"/>
          <w:bCs/>
          <w:sz w:val="22"/>
          <w:szCs w:val="22"/>
        </w:rPr>
        <w:t>, który zarejestrował pobyt przed zakończeniem okresu przejściowego</w:t>
      </w:r>
      <w:r w:rsidR="00A26239">
        <w:rPr>
          <w:rFonts w:cs="Times New Roman"/>
          <w:bCs/>
          <w:sz w:val="22"/>
          <w:szCs w:val="22"/>
        </w:rPr>
        <w:t xml:space="preserve"> lub po zakończeniu tego okresu, w związku z wnioskiem złożonym przed zakończeniem tego okresu,</w:t>
      </w:r>
      <w:r>
        <w:rPr>
          <w:rFonts w:cs="Times New Roman"/>
          <w:bCs/>
          <w:sz w:val="22"/>
          <w:szCs w:val="22"/>
        </w:rPr>
        <w:t xml:space="preserve"> </w:t>
      </w:r>
      <w:r w:rsidR="00A26239">
        <w:rPr>
          <w:rFonts w:cs="Times New Roman"/>
          <w:bCs/>
          <w:sz w:val="22"/>
          <w:szCs w:val="22"/>
        </w:rPr>
        <w:t>z uwagi na następujące okoliczności</w:t>
      </w:r>
      <w:r>
        <w:rPr>
          <w:rFonts w:cs="Times New Roman"/>
          <w:bCs/>
          <w:sz w:val="22"/>
          <w:szCs w:val="22"/>
        </w:rPr>
        <w:t xml:space="preserve">: </w:t>
      </w:r>
    </w:p>
    <w:p w14:paraId="52924D51" w14:textId="3BBF66DA" w:rsidR="004A6C87" w:rsidRPr="008310FB" w:rsidRDefault="004A6C87" w:rsidP="00CA7880">
      <w:pPr>
        <w:spacing w:line="100" w:lineRule="atLeast"/>
        <w:ind w:left="426"/>
        <w:jc w:val="both"/>
        <w:rPr>
          <w:rFonts w:cs="Times New Roman"/>
          <w:bCs/>
          <w:sz w:val="22"/>
          <w:szCs w:val="22"/>
        </w:rPr>
      </w:pPr>
      <w:r w:rsidRPr="008310FB">
        <w:rPr>
          <w:rFonts w:cs="Times New Roman"/>
          <w:bCs/>
          <w:sz w:val="22"/>
          <w:szCs w:val="22"/>
        </w:rPr>
        <w:t>1)</w:t>
      </w:r>
      <w:r>
        <w:rPr>
          <w:rFonts w:cs="Times New Roman"/>
          <w:bCs/>
          <w:sz w:val="22"/>
          <w:szCs w:val="22"/>
        </w:rPr>
        <w:t xml:space="preserve"> </w:t>
      </w:r>
      <w:r w:rsidR="00A26239">
        <w:rPr>
          <w:rFonts w:cs="Times New Roman"/>
          <w:bCs/>
          <w:sz w:val="22"/>
          <w:szCs w:val="22"/>
        </w:rPr>
        <w:t>bycie</w:t>
      </w:r>
      <w:r>
        <w:rPr>
          <w:rFonts w:cs="Times New Roman"/>
          <w:bCs/>
          <w:sz w:val="22"/>
          <w:szCs w:val="22"/>
        </w:rPr>
        <w:t xml:space="preserve"> </w:t>
      </w:r>
      <w:r w:rsidRPr="008310FB">
        <w:rPr>
          <w:rFonts w:cs="Times New Roman"/>
          <w:bCs/>
          <w:sz w:val="22"/>
          <w:szCs w:val="22"/>
        </w:rPr>
        <w:t xml:space="preserve">członkiem rodziny obywatela </w:t>
      </w:r>
      <w:r w:rsidR="00A26239" w:rsidRPr="00A26239">
        <w:rPr>
          <w:rFonts w:cs="Times New Roman"/>
          <w:bCs/>
          <w:sz w:val="22"/>
          <w:szCs w:val="22"/>
        </w:rPr>
        <w:t>Zjednoczonego Królestwa</w:t>
      </w:r>
      <w:r w:rsidRPr="008310FB">
        <w:rPr>
          <w:rFonts w:cs="Times New Roman"/>
          <w:bCs/>
          <w:sz w:val="22"/>
          <w:szCs w:val="22"/>
        </w:rPr>
        <w:t xml:space="preserve"> lub obywatela Rzeczypospolitej Polskiej innym niż ten, o którym mowa w art. 2 pkt 4</w:t>
      </w:r>
      <w:r>
        <w:rPr>
          <w:rFonts w:cs="Times New Roman"/>
          <w:bCs/>
          <w:sz w:val="22"/>
          <w:szCs w:val="22"/>
        </w:rPr>
        <w:t xml:space="preserve"> ustawy</w:t>
      </w:r>
      <w:r w:rsidRPr="008310FB">
        <w:rPr>
          <w:rFonts w:cs="Times New Roman"/>
          <w:bCs/>
          <w:sz w:val="22"/>
          <w:szCs w:val="22"/>
        </w:rPr>
        <w:t>, który dołącza do niego lub przebywa z nim na terytorium Rzeczypospolitej Polskiej, z powodu:</w:t>
      </w:r>
      <w:r w:rsidR="00A26239">
        <w:rPr>
          <w:rFonts w:cs="Times New Roman"/>
          <w:bCs/>
          <w:sz w:val="22"/>
          <w:szCs w:val="22"/>
        </w:rPr>
        <w:t xml:space="preserve"> </w:t>
      </w:r>
    </w:p>
    <w:p w14:paraId="51ACF358" w14:textId="3A269776" w:rsidR="004A6C87" w:rsidRPr="008310FB" w:rsidRDefault="004A6C87" w:rsidP="00CA7880">
      <w:pPr>
        <w:spacing w:line="100" w:lineRule="atLeast"/>
        <w:ind w:left="709" w:hanging="283"/>
        <w:jc w:val="both"/>
        <w:rPr>
          <w:rFonts w:cs="Times New Roman"/>
          <w:bCs/>
          <w:sz w:val="22"/>
          <w:szCs w:val="22"/>
        </w:rPr>
      </w:pPr>
      <w:r w:rsidRPr="008310FB">
        <w:rPr>
          <w:rFonts w:cs="Times New Roman"/>
          <w:bCs/>
          <w:sz w:val="22"/>
          <w:szCs w:val="22"/>
        </w:rPr>
        <w:t>a)</w:t>
      </w:r>
      <w:r>
        <w:rPr>
          <w:rFonts w:cs="Times New Roman"/>
          <w:bCs/>
          <w:sz w:val="22"/>
          <w:szCs w:val="22"/>
        </w:rPr>
        <w:t xml:space="preserve"> </w:t>
      </w:r>
      <w:r w:rsidRPr="008310FB">
        <w:rPr>
          <w:rFonts w:cs="Times New Roman"/>
          <w:bCs/>
          <w:sz w:val="22"/>
          <w:szCs w:val="22"/>
        </w:rPr>
        <w:t xml:space="preserve">zależności finansowej od niego lub pozostawania z nim w gospodarstwie domowym, w kraju, z którego przybył obywatel </w:t>
      </w:r>
      <w:r w:rsidR="00A26239" w:rsidRPr="00A26239">
        <w:rPr>
          <w:rFonts w:cs="Times New Roman"/>
          <w:bCs/>
          <w:sz w:val="22"/>
          <w:szCs w:val="22"/>
        </w:rPr>
        <w:t>Zjednoczonego Królestwa</w:t>
      </w:r>
      <w:r w:rsidRPr="008310FB">
        <w:rPr>
          <w:rFonts w:cs="Times New Roman"/>
          <w:bCs/>
          <w:sz w:val="22"/>
          <w:szCs w:val="22"/>
        </w:rPr>
        <w:t xml:space="preserve"> ubiegający się o zarejestrowanie pobytu, lub</w:t>
      </w:r>
    </w:p>
    <w:p w14:paraId="730050E1" w14:textId="7BC388C7" w:rsidR="004A6C87" w:rsidRPr="008310FB" w:rsidRDefault="004A6C87" w:rsidP="00CA7880">
      <w:pPr>
        <w:spacing w:line="100" w:lineRule="atLeast"/>
        <w:ind w:left="709" w:hanging="283"/>
        <w:jc w:val="both"/>
        <w:rPr>
          <w:rFonts w:cs="Times New Roman"/>
          <w:bCs/>
          <w:sz w:val="22"/>
          <w:szCs w:val="22"/>
        </w:rPr>
      </w:pPr>
      <w:r w:rsidRPr="008310FB">
        <w:rPr>
          <w:rFonts w:cs="Times New Roman"/>
          <w:bCs/>
          <w:sz w:val="22"/>
          <w:szCs w:val="22"/>
        </w:rPr>
        <w:lastRenderedPageBreak/>
        <w:t>b)</w:t>
      </w:r>
      <w:r>
        <w:rPr>
          <w:rFonts w:cs="Times New Roman"/>
          <w:bCs/>
          <w:sz w:val="22"/>
          <w:szCs w:val="22"/>
        </w:rPr>
        <w:t xml:space="preserve"> </w:t>
      </w:r>
      <w:r w:rsidRPr="008310FB">
        <w:rPr>
          <w:rFonts w:cs="Times New Roman"/>
          <w:bCs/>
          <w:sz w:val="22"/>
          <w:szCs w:val="22"/>
        </w:rPr>
        <w:t xml:space="preserve">poważnych względów zdrowotnych wymagających osobistej opieki, sprawowanej przez obywatela </w:t>
      </w:r>
      <w:r w:rsidR="00A26239" w:rsidRPr="00A26239">
        <w:rPr>
          <w:rFonts w:cs="Times New Roman"/>
          <w:bCs/>
          <w:sz w:val="22"/>
          <w:szCs w:val="22"/>
        </w:rPr>
        <w:t>Zjednoczonego Królestwa</w:t>
      </w:r>
      <w:r w:rsidRPr="008310FB">
        <w:rPr>
          <w:rFonts w:cs="Times New Roman"/>
          <w:bCs/>
          <w:sz w:val="22"/>
          <w:szCs w:val="22"/>
        </w:rPr>
        <w:t xml:space="preserve"> lub obywatela Rzeczypospolitej Polskiej, do którego </w:t>
      </w:r>
      <w:r w:rsidR="00A26239">
        <w:rPr>
          <w:rFonts w:cs="Times New Roman"/>
          <w:bCs/>
          <w:sz w:val="22"/>
          <w:szCs w:val="22"/>
        </w:rPr>
        <w:t>wnioskodawca</w:t>
      </w:r>
      <w:r w:rsidRPr="008310FB">
        <w:rPr>
          <w:rFonts w:cs="Times New Roman"/>
          <w:bCs/>
          <w:sz w:val="22"/>
          <w:szCs w:val="22"/>
        </w:rPr>
        <w:t xml:space="preserve"> dołącza lub z którym przebywa na terytorium Rzeczypospolitej Polskiej</w:t>
      </w:r>
      <w:r w:rsidR="00A26239">
        <w:rPr>
          <w:rFonts w:cs="Times New Roman"/>
          <w:bCs/>
          <w:sz w:val="22"/>
          <w:szCs w:val="22"/>
        </w:rPr>
        <w:t xml:space="preserve">; lub  </w:t>
      </w:r>
    </w:p>
    <w:p w14:paraId="6E2BC6BD" w14:textId="6928C307" w:rsidR="004A6C87" w:rsidRDefault="004A6C87" w:rsidP="00CA7880">
      <w:pPr>
        <w:spacing w:line="100" w:lineRule="atLeast"/>
        <w:ind w:left="426"/>
        <w:jc w:val="both"/>
        <w:rPr>
          <w:rFonts w:cs="Times New Roman"/>
          <w:bCs/>
          <w:sz w:val="22"/>
          <w:szCs w:val="22"/>
        </w:rPr>
      </w:pPr>
      <w:r w:rsidRPr="008310FB">
        <w:rPr>
          <w:rFonts w:cs="Times New Roman"/>
          <w:bCs/>
          <w:sz w:val="22"/>
          <w:szCs w:val="22"/>
        </w:rPr>
        <w:t>2)</w:t>
      </w:r>
      <w:r>
        <w:rPr>
          <w:rFonts w:cs="Times New Roman"/>
          <w:bCs/>
          <w:sz w:val="22"/>
          <w:szCs w:val="22"/>
        </w:rPr>
        <w:t xml:space="preserve"> </w:t>
      </w:r>
      <w:r w:rsidRPr="008310FB">
        <w:rPr>
          <w:rFonts w:cs="Times New Roman"/>
          <w:bCs/>
          <w:sz w:val="22"/>
          <w:szCs w:val="22"/>
        </w:rPr>
        <w:t>prowadz</w:t>
      </w:r>
      <w:r w:rsidR="00A26239">
        <w:rPr>
          <w:rFonts w:cs="Times New Roman"/>
          <w:bCs/>
          <w:sz w:val="22"/>
          <w:szCs w:val="22"/>
        </w:rPr>
        <w:t>enie</w:t>
      </w:r>
      <w:r w:rsidRPr="008310FB">
        <w:rPr>
          <w:rFonts w:cs="Times New Roman"/>
          <w:bCs/>
          <w:sz w:val="22"/>
          <w:szCs w:val="22"/>
        </w:rPr>
        <w:t xml:space="preserve"> życi</w:t>
      </w:r>
      <w:r w:rsidR="00A26239">
        <w:rPr>
          <w:rFonts w:cs="Times New Roman"/>
          <w:bCs/>
          <w:sz w:val="22"/>
          <w:szCs w:val="22"/>
        </w:rPr>
        <w:t>a</w:t>
      </w:r>
      <w:r w:rsidRPr="008310FB">
        <w:rPr>
          <w:rFonts w:cs="Times New Roman"/>
          <w:bCs/>
          <w:sz w:val="22"/>
          <w:szCs w:val="22"/>
        </w:rPr>
        <w:t xml:space="preserve"> rodzinne</w:t>
      </w:r>
      <w:r w:rsidR="00A26239">
        <w:rPr>
          <w:rFonts w:cs="Times New Roman"/>
          <w:bCs/>
          <w:sz w:val="22"/>
          <w:szCs w:val="22"/>
        </w:rPr>
        <w:t>go</w:t>
      </w:r>
      <w:r w:rsidRPr="008310FB">
        <w:rPr>
          <w:rFonts w:cs="Times New Roman"/>
          <w:bCs/>
          <w:sz w:val="22"/>
          <w:szCs w:val="22"/>
        </w:rPr>
        <w:t xml:space="preserve"> w rozumieniu Konwencji o ochronie praw człowieka i podstawowych wolności, sporządzonej w Rzymie dnia 4 listopada 1950 r. (Dz. U. z 1993 r. poz. 284, z </w:t>
      </w:r>
      <w:proofErr w:type="spellStart"/>
      <w:r w:rsidRPr="008310FB">
        <w:rPr>
          <w:rFonts w:cs="Times New Roman"/>
          <w:bCs/>
          <w:sz w:val="22"/>
          <w:szCs w:val="22"/>
        </w:rPr>
        <w:t>późn</w:t>
      </w:r>
      <w:proofErr w:type="spellEnd"/>
      <w:r w:rsidRPr="008310FB">
        <w:rPr>
          <w:rFonts w:cs="Times New Roman"/>
          <w:bCs/>
          <w:sz w:val="22"/>
          <w:szCs w:val="22"/>
        </w:rPr>
        <w:t xml:space="preserve">. zm.), z obywatelem </w:t>
      </w:r>
      <w:r w:rsidR="00A26239" w:rsidRPr="00A26239">
        <w:rPr>
          <w:rFonts w:cs="Times New Roman"/>
          <w:bCs/>
          <w:sz w:val="22"/>
          <w:szCs w:val="22"/>
        </w:rPr>
        <w:t xml:space="preserve">Zjednoczonego Królestwa </w:t>
      </w:r>
      <w:r w:rsidRPr="008310FB">
        <w:rPr>
          <w:rFonts w:cs="Times New Roman"/>
          <w:bCs/>
          <w:sz w:val="22"/>
          <w:szCs w:val="22"/>
        </w:rPr>
        <w:t xml:space="preserve">lub obywatelem Rzeczypospolitej Polskiej, do którego </w:t>
      </w:r>
      <w:r w:rsidR="00A26239">
        <w:rPr>
          <w:rFonts w:cs="Times New Roman"/>
          <w:bCs/>
          <w:sz w:val="22"/>
          <w:szCs w:val="22"/>
        </w:rPr>
        <w:t>wnioskodawca</w:t>
      </w:r>
      <w:r w:rsidRPr="008310FB">
        <w:rPr>
          <w:rFonts w:cs="Times New Roman"/>
          <w:bCs/>
          <w:sz w:val="22"/>
          <w:szCs w:val="22"/>
        </w:rPr>
        <w:t xml:space="preserve"> dołącza lub z którym przebywa na terytorium Rzeczypospolitej Polskiej</w:t>
      </w:r>
    </w:p>
    <w:p w14:paraId="5BCEDA6A" w14:textId="34024DD0" w:rsidR="00A26239" w:rsidRPr="00F41A2C" w:rsidRDefault="00A26239" w:rsidP="00CA7880">
      <w:pPr>
        <w:spacing w:line="100" w:lineRule="atLeast"/>
        <w:ind w:left="426"/>
        <w:jc w:val="both"/>
        <w:rPr>
          <w:rFonts w:cs="Times New Roman"/>
          <w:bCs/>
          <w:sz w:val="22"/>
          <w:szCs w:val="22"/>
        </w:rPr>
      </w:pPr>
      <w:r>
        <w:rPr>
          <w:rFonts w:cs="Times New Roman"/>
          <w:bCs/>
          <w:sz w:val="22"/>
          <w:szCs w:val="22"/>
        </w:rPr>
        <w:tab/>
        <w:t>- zachowuje prawo pobytu,</w:t>
      </w:r>
      <w:r w:rsidRPr="00A26239">
        <w:t xml:space="preserve"> </w:t>
      </w:r>
      <w:r w:rsidRPr="00A26239">
        <w:rPr>
          <w:rFonts w:cs="Times New Roman"/>
          <w:bCs/>
          <w:sz w:val="22"/>
          <w:szCs w:val="22"/>
        </w:rPr>
        <w:t>jeżeli nadal zamieszkuj</w:t>
      </w:r>
      <w:r>
        <w:rPr>
          <w:rFonts w:cs="Times New Roman"/>
          <w:bCs/>
          <w:sz w:val="22"/>
          <w:szCs w:val="22"/>
        </w:rPr>
        <w:t>e</w:t>
      </w:r>
      <w:r w:rsidRPr="00A26239">
        <w:rPr>
          <w:rFonts w:cs="Times New Roman"/>
          <w:bCs/>
          <w:sz w:val="22"/>
          <w:szCs w:val="22"/>
        </w:rPr>
        <w:t xml:space="preserve"> </w:t>
      </w:r>
      <w:r>
        <w:rPr>
          <w:rFonts w:cs="Times New Roman"/>
          <w:bCs/>
          <w:sz w:val="22"/>
          <w:szCs w:val="22"/>
        </w:rPr>
        <w:t>na terytorium Polski</w:t>
      </w:r>
      <w:r w:rsidRPr="00A26239">
        <w:rPr>
          <w:rFonts w:cs="Times New Roman"/>
          <w:bCs/>
          <w:sz w:val="22"/>
          <w:szCs w:val="22"/>
        </w:rPr>
        <w:t xml:space="preserve"> po zakończeniu okresu przejściowego</w:t>
      </w:r>
      <w:r>
        <w:rPr>
          <w:rFonts w:cs="Times New Roman"/>
          <w:bCs/>
          <w:sz w:val="22"/>
          <w:szCs w:val="22"/>
        </w:rPr>
        <w:t xml:space="preserve">. </w:t>
      </w:r>
    </w:p>
    <w:p w14:paraId="3383EDC1" w14:textId="654E3DF8" w:rsidR="00E2178E" w:rsidRPr="005E20C2" w:rsidRDefault="00A85099" w:rsidP="00E2178E">
      <w:pPr>
        <w:spacing w:line="100" w:lineRule="atLeast"/>
        <w:jc w:val="both"/>
        <w:rPr>
          <w:rFonts w:cs="Times New Roman"/>
          <w:sz w:val="22"/>
          <w:szCs w:val="22"/>
        </w:rPr>
      </w:pPr>
      <w:r>
        <w:rPr>
          <w:rFonts w:cs="Times New Roman"/>
          <w:sz w:val="22"/>
          <w:szCs w:val="22"/>
        </w:rPr>
        <w:t>2</w:t>
      </w:r>
      <w:r w:rsidR="009B09E9">
        <w:rPr>
          <w:rFonts w:cs="Times New Roman"/>
          <w:sz w:val="22"/>
          <w:szCs w:val="22"/>
        </w:rPr>
        <w:t xml:space="preserve">. </w:t>
      </w:r>
      <w:r w:rsidR="00E2178E">
        <w:rPr>
          <w:rFonts w:cs="Times New Roman"/>
          <w:sz w:val="22"/>
          <w:szCs w:val="22"/>
        </w:rPr>
        <w:t>C</w:t>
      </w:r>
      <w:r w:rsidR="00E2178E" w:rsidRPr="005E20C2">
        <w:rPr>
          <w:rFonts w:cs="Times New Roman"/>
          <w:sz w:val="22"/>
          <w:szCs w:val="22"/>
        </w:rPr>
        <w:t>udzoziemcowi będącemu członkiem rodziny zamieszkującego na terytorium Rzeczypospolitej Polskiej obywatela Zjednoczonego Królestwa, o którym mowa w art. 10 ust. 1 lit. b i d Umowy Wystąpienia, innym niż ten, o którym mowa w art. 2 pkt 4 lit. b ustawy, który przebywa na terytorium Rzeczypospolitej Polskiej wspólnie z tym obywatelem - ze względu na:</w:t>
      </w:r>
    </w:p>
    <w:p w14:paraId="6744C420" w14:textId="77777777" w:rsidR="00E2178E" w:rsidRPr="005E20C2" w:rsidRDefault="00E2178E" w:rsidP="00CA7880">
      <w:pPr>
        <w:spacing w:line="100" w:lineRule="atLeast"/>
        <w:ind w:left="426"/>
        <w:jc w:val="both"/>
        <w:rPr>
          <w:rFonts w:cs="Times New Roman"/>
          <w:sz w:val="22"/>
          <w:szCs w:val="22"/>
        </w:rPr>
      </w:pPr>
      <w:r w:rsidRPr="005E20C2">
        <w:rPr>
          <w:rFonts w:cs="Times New Roman"/>
          <w:sz w:val="22"/>
          <w:szCs w:val="22"/>
        </w:rPr>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5424F69C" w14:textId="77777777" w:rsidR="00E2178E" w:rsidRPr="005E20C2" w:rsidRDefault="00E2178E" w:rsidP="00CA7880">
      <w:pPr>
        <w:spacing w:line="100" w:lineRule="atLeast"/>
        <w:ind w:left="426"/>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2915A999" w14:textId="0F5C7DAD" w:rsidR="00E2178E" w:rsidRPr="005E20C2" w:rsidRDefault="000E7AC7" w:rsidP="00E2178E">
      <w:pPr>
        <w:spacing w:line="100" w:lineRule="atLeast"/>
        <w:jc w:val="both"/>
        <w:rPr>
          <w:rFonts w:cs="Times New Roman"/>
          <w:sz w:val="22"/>
          <w:szCs w:val="22"/>
        </w:rPr>
      </w:pPr>
      <w:r>
        <w:rPr>
          <w:rFonts w:cs="Times New Roman"/>
          <w:sz w:val="22"/>
          <w:szCs w:val="22"/>
        </w:rPr>
        <w:t xml:space="preserve">- </w:t>
      </w:r>
      <w:r w:rsidR="000C0986" w:rsidRPr="000C0986">
        <w:rPr>
          <w:rFonts w:cs="Times New Roman"/>
          <w:sz w:val="22"/>
          <w:szCs w:val="22"/>
        </w:rPr>
        <w:t>może być udzielone zezwolenie na pobyt czasowy, o którym mowa w art. 160 pkt 4 ustawy z dnia 12 grudnia 2013 r. o cudzoziemcach</w:t>
      </w:r>
      <w:r w:rsidR="00E2178E">
        <w:rPr>
          <w:rFonts w:cs="Times New Roman"/>
          <w:sz w:val="22"/>
          <w:szCs w:val="22"/>
        </w:rPr>
        <w:t>,</w:t>
      </w:r>
      <w:r w:rsidR="00E2178E" w:rsidRPr="005E20C2">
        <w:rPr>
          <w:rFonts w:cs="Times New Roman"/>
          <w:sz w:val="22"/>
          <w:szCs w:val="22"/>
        </w:rPr>
        <w:t xml:space="preserve"> jeżeli temu cudzoziemcowi udzielono zezwolenia</w:t>
      </w:r>
      <w:r w:rsidR="00E2178E">
        <w:rPr>
          <w:rFonts w:cs="Times New Roman"/>
          <w:sz w:val="22"/>
          <w:szCs w:val="22"/>
        </w:rPr>
        <w:t xml:space="preserve"> </w:t>
      </w:r>
      <w:r w:rsidR="0076357D">
        <w:rPr>
          <w:rFonts w:cs="Times New Roman"/>
          <w:sz w:val="22"/>
          <w:szCs w:val="22"/>
        </w:rPr>
        <w:t xml:space="preserve">na pobyt czasowy z tych powodów </w:t>
      </w:r>
      <w:r w:rsidR="00E2178E" w:rsidRPr="005E20C2">
        <w:rPr>
          <w:rFonts w:cs="Times New Roman"/>
          <w:sz w:val="22"/>
          <w:szCs w:val="22"/>
        </w:rPr>
        <w:t>przed zakończeniem okresu przejściowego, o którym mowa w art. 126 Umowy Wystąpienia, albo po jego zakończeniu w związku z wnioskiem złożonym przed zakończeniem tego okresu</w:t>
      </w:r>
      <w:r w:rsidR="006B0F07">
        <w:rPr>
          <w:rFonts w:cs="Times New Roman"/>
          <w:sz w:val="22"/>
          <w:szCs w:val="22"/>
        </w:rPr>
        <w:t xml:space="preserve"> </w:t>
      </w:r>
      <w:bookmarkStart w:id="60" w:name="_Hlk151116373"/>
      <w:r w:rsidR="006B0F07">
        <w:rPr>
          <w:rFonts w:cs="Times New Roman"/>
          <w:sz w:val="22"/>
          <w:szCs w:val="22"/>
        </w:rPr>
        <w:t>(</w:t>
      </w:r>
      <w:r w:rsidR="00F54D70">
        <w:rPr>
          <w:rFonts w:cs="Times New Roman"/>
          <w:sz w:val="22"/>
          <w:szCs w:val="22"/>
        </w:rPr>
        <w:t xml:space="preserve">zezwolenie na pobyt czasowy, o którym mowa w art. 160 pkt 1 </w:t>
      </w:r>
      <w:r w:rsidR="00F54D70" w:rsidRPr="00F54D70">
        <w:rPr>
          <w:rFonts w:cs="Times New Roman"/>
          <w:sz w:val="22"/>
          <w:szCs w:val="22"/>
        </w:rPr>
        <w:t>ustawy z dnia 12 grudnia 2013 r. o cudzoziemcach</w:t>
      </w:r>
      <w:r w:rsidR="00F54D70">
        <w:rPr>
          <w:rFonts w:cs="Times New Roman"/>
          <w:sz w:val="22"/>
          <w:szCs w:val="22"/>
        </w:rPr>
        <w:t>)</w:t>
      </w:r>
      <w:bookmarkEnd w:id="60"/>
      <w:r w:rsidR="00E2178E">
        <w:rPr>
          <w:rFonts w:cs="Times New Roman"/>
          <w:sz w:val="22"/>
          <w:szCs w:val="22"/>
        </w:rPr>
        <w:t>;</w:t>
      </w:r>
    </w:p>
    <w:p w14:paraId="3F180DC7" w14:textId="65BA9886" w:rsidR="00E2178E" w:rsidRPr="005E20C2" w:rsidRDefault="00A85099" w:rsidP="00E2178E">
      <w:pPr>
        <w:spacing w:line="100" w:lineRule="atLeast"/>
        <w:jc w:val="both"/>
        <w:rPr>
          <w:rFonts w:cs="Times New Roman"/>
          <w:sz w:val="22"/>
          <w:szCs w:val="22"/>
        </w:rPr>
      </w:pPr>
      <w:r>
        <w:rPr>
          <w:rFonts w:cs="Times New Roman"/>
          <w:sz w:val="22"/>
          <w:szCs w:val="22"/>
        </w:rPr>
        <w:t>3</w:t>
      </w:r>
      <w:r w:rsidR="009B09E9">
        <w:rPr>
          <w:rFonts w:cs="Times New Roman"/>
          <w:sz w:val="22"/>
          <w:szCs w:val="22"/>
        </w:rPr>
        <w:t xml:space="preserve">. </w:t>
      </w:r>
      <w:r w:rsidR="00E2178E">
        <w:rPr>
          <w:rFonts w:cs="Times New Roman"/>
          <w:sz w:val="22"/>
          <w:szCs w:val="22"/>
        </w:rPr>
        <w:t>C</w:t>
      </w:r>
      <w:r w:rsidR="00E2178E" w:rsidRPr="005E20C2">
        <w:rPr>
          <w:rFonts w:cs="Times New Roman"/>
          <w:sz w:val="22"/>
          <w:szCs w:val="22"/>
        </w:rPr>
        <w:t>udzoziemcowi prowadzącemu życie rodzinne w rozumieniu Konwencji o ochronie praw człowieka i podstawowych wolności,</w:t>
      </w:r>
      <w:r w:rsidR="00E2178E">
        <w:rPr>
          <w:rFonts w:cs="Times New Roman"/>
          <w:sz w:val="22"/>
          <w:szCs w:val="22"/>
        </w:rPr>
        <w:t xml:space="preserve"> </w:t>
      </w:r>
      <w:r w:rsidR="00E2178E" w:rsidRPr="005E20C2">
        <w:rPr>
          <w:rFonts w:cs="Times New Roman"/>
          <w:sz w:val="22"/>
          <w:szCs w:val="22"/>
        </w:rPr>
        <w:t xml:space="preserve">z zamieszkującym na terytorium Rzeczypospolitej Polskiej obywatelem Zjednoczonego Królestwa, o którym mowa w art. 10 ust. 1 lit. b i d Umowy Wystąpienia, z którym przebywa wspólnie na tym terytorium, </w:t>
      </w:r>
      <w:r w:rsidR="000E7AC7" w:rsidRPr="000E7AC7">
        <w:rPr>
          <w:rFonts w:cs="Times New Roman"/>
          <w:sz w:val="22"/>
          <w:szCs w:val="22"/>
        </w:rPr>
        <w:t>może być udzielone zezwolenie na pobyt czasowy, o którym mowa w art. 160 pkt 5 ustawy z dnia 12 grudnia 2013 r. o cudzoziemcach</w:t>
      </w:r>
      <w:r w:rsidR="007D4788">
        <w:rPr>
          <w:rFonts w:cs="Times New Roman"/>
          <w:sz w:val="22"/>
          <w:szCs w:val="22"/>
        </w:rPr>
        <w:t>,</w:t>
      </w:r>
      <w:r w:rsidR="000E7AC7" w:rsidRPr="000E7AC7">
        <w:rPr>
          <w:rFonts w:cs="Times New Roman"/>
          <w:sz w:val="22"/>
          <w:szCs w:val="22"/>
        </w:rPr>
        <w:t xml:space="preserve"> </w:t>
      </w:r>
      <w:r w:rsidR="00E2178E" w:rsidRPr="005E20C2">
        <w:rPr>
          <w:rFonts w:cs="Times New Roman"/>
          <w:sz w:val="22"/>
          <w:szCs w:val="22"/>
        </w:rPr>
        <w:t xml:space="preserve">jeżeli temu cudzoziemcowi udzielono </w:t>
      </w:r>
      <w:r w:rsidR="007C2825">
        <w:rPr>
          <w:rFonts w:cs="Times New Roman"/>
          <w:sz w:val="22"/>
          <w:szCs w:val="22"/>
        </w:rPr>
        <w:t xml:space="preserve">zezwolenia </w:t>
      </w:r>
      <w:r w:rsidR="007C2825" w:rsidRPr="007C2825">
        <w:rPr>
          <w:rFonts w:cs="Times New Roman"/>
          <w:sz w:val="22"/>
          <w:szCs w:val="22"/>
        </w:rPr>
        <w:t>na pobyt czasowy z t</w:t>
      </w:r>
      <w:r w:rsidR="007C2825">
        <w:rPr>
          <w:rFonts w:cs="Times New Roman"/>
          <w:sz w:val="22"/>
          <w:szCs w:val="22"/>
        </w:rPr>
        <w:t>ego</w:t>
      </w:r>
      <w:r w:rsidR="007C2825" w:rsidRPr="007C2825">
        <w:rPr>
          <w:rFonts w:cs="Times New Roman"/>
          <w:sz w:val="22"/>
          <w:szCs w:val="22"/>
        </w:rPr>
        <w:t xml:space="preserve"> powod</w:t>
      </w:r>
      <w:r w:rsidR="007C2825">
        <w:rPr>
          <w:rFonts w:cs="Times New Roman"/>
          <w:sz w:val="22"/>
          <w:szCs w:val="22"/>
        </w:rPr>
        <w:t>u</w:t>
      </w:r>
      <w:r w:rsidR="007C2825" w:rsidRPr="007C2825">
        <w:rPr>
          <w:rFonts w:cs="Times New Roman"/>
          <w:sz w:val="22"/>
          <w:szCs w:val="22"/>
        </w:rPr>
        <w:t xml:space="preserve"> </w:t>
      </w:r>
      <w:r w:rsidR="00E2178E" w:rsidRPr="005E20C2">
        <w:rPr>
          <w:rFonts w:cs="Times New Roman"/>
          <w:sz w:val="22"/>
          <w:szCs w:val="22"/>
        </w:rPr>
        <w:t>przed zakończeniem okresu przejściowego, o którym mowa w art. 126 Umowy Wystąpienia, albo po jego zakończeniu w związku z wnioskiem złożonym przed zakończeniem tego okresu</w:t>
      </w:r>
      <w:r w:rsidR="00F54D70">
        <w:rPr>
          <w:rFonts w:cs="Times New Roman"/>
          <w:sz w:val="22"/>
          <w:szCs w:val="22"/>
        </w:rPr>
        <w:t xml:space="preserve"> </w:t>
      </w:r>
      <w:r w:rsidR="00F54D70" w:rsidRPr="00F54D70">
        <w:rPr>
          <w:rFonts w:cs="Times New Roman"/>
          <w:sz w:val="22"/>
          <w:szCs w:val="22"/>
        </w:rPr>
        <w:t xml:space="preserve">(zezwolenie na pobyt czasowy, o którym mowa w art. 160 pkt </w:t>
      </w:r>
      <w:r w:rsidR="00F54D70">
        <w:rPr>
          <w:rFonts w:cs="Times New Roman"/>
          <w:sz w:val="22"/>
          <w:szCs w:val="22"/>
        </w:rPr>
        <w:t>3</w:t>
      </w:r>
      <w:r w:rsidR="00F54D70" w:rsidRPr="00F54D70">
        <w:rPr>
          <w:rFonts w:cs="Times New Roman"/>
          <w:sz w:val="22"/>
          <w:szCs w:val="22"/>
        </w:rPr>
        <w:t xml:space="preserve"> ustawy z dnia 12 grudnia 2013 r. o cudzoziemcach)</w:t>
      </w:r>
      <w:r w:rsidR="00E2178E" w:rsidRPr="005E20C2">
        <w:rPr>
          <w:rFonts w:cs="Times New Roman"/>
          <w:sz w:val="22"/>
          <w:szCs w:val="22"/>
        </w:rPr>
        <w:t>;</w:t>
      </w:r>
    </w:p>
    <w:p w14:paraId="18D551CE" w14:textId="27D46EBB" w:rsidR="00E2178E" w:rsidRDefault="00A85099" w:rsidP="00E2178E">
      <w:pPr>
        <w:spacing w:line="100" w:lineRule="atLeast"/>
        <w:jc w:val="both"/>
        <w:rPr>
          <w:rFonts w:cs="Times New Roman"/>
          <w:sz w:val="22"/>
          <w:szCs w:val="22"/>
        </w:rPr>
      </w:pPr>
      <w:r>
        <w:rPr>
          <w:rFonts w:cs="Times New Roman"/>
          <w:sz w:val="22"/>
          <w:szCs w:val="22"/>
        </w:rPr>
        <w:t>4</w:t>
      </w:r>
      <w:r w:rsidR="009B09E9">
        <w:rPr>
          <w:rFonts w:cs="Times New Roman"/>
          <w:sz w:val="22"/>
          <w:szCs w:val="22"/>
        </w:rPr>
        <w:t xml:space="preserve">. </w:t>
      </w:r>
      <w:r w:rsidR="00336C88" w:rsidRPr="00506790">
        <w:rPr>
          <w:rFonts w:cs="Times New Roman"/>
          <w:sz w:val="22"/>
          <w:szCs w:val="22"/>
        </w:rPr>
        <w:t>Obywatel</w:t>
      </w:r>
      <w:r w:rsidR="005F4CE4" w:rsidRPr="000D2827">
        <w:rPr>
          <w:rFonts w:cs="Times New Roman"/>
          <w:sz w:val="22"/>
          <w:szCs w:val="22"/>
        </w:rPr>
        <w:t>owi</w:t>
      </w:r>
      <w:r w:rsidR="00336C88" w:rsidRPr="00506790">
        <w:rPr>
          <w:rFonts w:cs="Times New Roman"/>
          <w:sz w:val="22"/>
          <w:szCs w:val="22"/>
        </w:rPr>
        <w:t xml:space="preserve"> Zjednoczonego Królestwa lub c</w:t>
      </w:r>
      <w:r w:rsidR="00E2178E" w:rsidRPr="007C548D">
        <w:rPr>
          <w:rFonts w:cs="Times New Roman"/>
          <w:sz w:val="22"/>
          <w:szCs w:val="22"/>
        </w:rPr>
        <w:t>udzoziemcowi prowadzącemu</w:t>
      </w:r>
      <w:r w:rsidR="00E2178E" w:rsidRPr="005E20C2">
        <w:rPr>
          <w:rFonts w:cs="Times New Roman"/>
          <w:sz w:val="22"/>
          <w:szCs w:val="22"/>
        </w:rPr>
        <w:t xml:space="preserve"> życie rodzinne w rozumieniu Konwencji o ochronie praw człowieka i podstawowych wolności,</w:t>
      </w:r>
      <w:r w:rsidR="00E2178E">
        <w:rPr>
          <w:rFonts w:cs="Times New Roman"/>
          <w:sz w:val="22"/>
          <w:szCs w:val="22"/>
        </w:rPr>
        <w:t xml:space="preserve"> </w:t>
      </w:r>
      <w:r w:rsidR="00E2178E" w:rsidRPr="005E20C2">
        <w:rPr>
          <w:rFonts w:cs="Times New Roman"/>
          <w:sz w:val="22"/>
          <w:szCs w:val="22"/>
        </w:rPr>
        <w:t xml:space="preserve">z zamieszkującym na terytorium Rzeczypospolitej Polskiej obywatelem Zjednoczonego Królestwa, o którym mowa w art. 10 ust. 1 lit. b i d Umowy Wystąpienia, z którym przebywa wspólnie na tym terytorium, </w:t>
      </w:r>
      <w:r w:rsidR="007D4788" w:rsidRPr="007D4788">
        <w:rPr>
          <w:rFonts w:cs="Times New Roman"/>
          <w:sz w:val="22"/>
          <w:szCs w:val="22"/>
        </w:rPr>
        <w:t>może być udzielone zezwolenie na pobyt czasowy, o którym mowa w art. 160 pkt 6 ustawy z dnia 12 grudnia 2013 r. o cudzoziemcach</w:t>
      </w:r>
      <w:r w:rsidR="007D4788">
        <w:rPr>
          <w:rFonts w:cs="Times New Roman"/>
          <w:sz w:val="22"/>
          <w:szCs w:val="22"/>
        </w:rPr>
        <w:t xml:space="preserve">, </w:t>
      </w:r>
      <w:r w:rsidR="00E2178E" w:rsidRPr="005E20C2">
        <w:rPr>
          <w:rFonts w:cs="Times New Roman"/>
          <w:sz w:val="22"/>
          <w:szCs w:val="22"/>
        </w:rPr>
        <w:t xml:space="preserve">jeżeli cudzoziemiec </w:t>
      </w:r>
      <w:r w:rsidR="00565045">
        <w:rPr>
          <w:rFonts w:cs="Times New Roman"/>
          <w:sz w:val="22"/>
          <w:szCs w:val="22"/>
        </w:rPr>
        <w:t xml:space="preserve">ten </w:t>
      </w:r>
      <w:r w:rsidR="00E2178E" w:rsidRPr="005E20C2">
        <w:rPr>
          <w:rFonts w:cs="Times New Roman"/>
          <w:sz w:val="22"/>
          <w:szCs w:val="22"/>
        </w:rPr>
        <w:t>spełnia warunki, o których mowa w a</w:t>
      </w:r>
      <w:r w:rsidR="00E2178E">
        <w:rPr>
          <w:rFonts w:cs="Times New Roman"/>
          <w:sz w:val="22"/>
          <w:szCs w:val="22"/>
        </w:rPr>
        <w:t>rt. 10 ust. 4 Umowy Wystąpienia</w:t>
      </w:r>
      <w:r w:rsidR="00E2178E" w:rsidRPr="005E20C2">
        <w:rPr>
          <w:rFonts w:cs="Times New Roman"/>
          <w:sz w:val="22"/>
          <w:szCs w:val="22"/>
        </w:rPr>
        <w:t>.</w:t>
      </w:r>
    </w:p>
    <w:p w14:paraId="4AAFFC64" w14:textId="050DD7E7" w:rsidR="00E2178E" w:rsidRDefault="00E2178E" w:rsidP="00E2178E">
      <w:pPr>
        <w:suppressAutoHyphens w:val="0"/>
        <w:spacing w:before="100" w:beforeAutospacing="1" w:after="100" w:afterAutospacing="1" w:line="240" w:lineRule="auto"/>
        <w:jc w:val="both"/>
        <w:rPr>
          <w:rFonts w:eastAsia="Times New Roman" w:cs="Calibri"/>
          <w:sz w:val="22"/>
          <w:szCs w:val="22"/>
          <w:lang w:eastAsia="pl-PL"/>
        </w:rPr>
      </w:pPr>
      <w:r w:rsidRPr="00DD27E7">
        <w:rPr>
          <w:rFonts w:eastAsia="Times New Roman" w:cs="Calibri"/>
          <w:sz w:val="22"/>
          <w:szCs w:val="22"/>
          <w:lang w:eastAsia="pl-PL"/>
        </w:rPr>
        <w:t>W przypadku cudzoziemca przebywającego za granicą wniosek o udzielenie mu zezwolenia na pobyt czasowy na podstawie art. 160 pkt</w:t>
      </w:r>
      <w:r>
        <w:rPr>
          <w:rFonts w:eastAsia="Times New Roman" w:cs="Calibri"/>
          <w:sz w:val="22"/>
          <w:szCs w:val="22"/>
          <w:lang w:eastAsia="pl-PL"/>
        </w:rPr>
        <w:t xml:space="preserve"> 4 lub 6</w:t>
      </w:r>
      <w:r w:rsidRPr="00DD27E7">
        <w:rPr>
          <w:rFonts w:eastAsia="Times New Roman" w:cs="Calibri"/>
          <w:sz w:val="22"/>
          <w:szCs w:val="22"/>
          <w:lang w:eastAsia="pl-PL"/>
        </w:rPr>
        <w:t xml:space="preserve"> ustawy o cudzoziemcach składa obywatel </w:t>
      </w:r>
      <w:r>
        <w:rPr>
          <w:rFonts w:eastAsia="Times New Roman" w:cs="Calibri"/>
          <w:sz w:val="22"/>
          <w:szCs w:val="22"/>
          <w:lang w:eastAsia="pl-PL"/>
        </w:rPr>
        <w:t>Zjednoczonego Królestwa</w:t>
      </w:r>
      <w:r w:rsidRPr="00DD27E7">
        <w:rPr>
          <w:rFonts w:eastAsia="Times New Roman" w:cs="Calibri"/>
          <w:sz w:val="22"/>
          <w:szCs w:val="22"/>
          <w:lang w:eastAsia="pl-PL"/>
        </w:rPr>
        <w:t>, zamieszkujący na terytorium Rzeczypospolitej Polskiej, do którego cudzoziemiec przybywa</w:t>
      </w:r>
      <w:r>
        <w:rPr>
          <w:rFonts w:eastAsia="Times New Roman" w:cs="Calibri"/>
          <w:sz w:val="22"/>
          <w:szCs w:val="22"/>
          <w:lang w:eastAsia="pl-PL"/>
        </w:rPr>
        <w:t>.</w:t>
      </w:r>
      <w:r w:rsidRPr="00DC7096">
        <w:t xml:space="preserve"> </w:t>
      </w:r>
      <w:r w:rsidRPr="00DD27E7">
        <w:rPr>
          <w:rFonts w:eastAsia="Times New Roman" w:cs="Calibri"/>
          <w:sz w:val="22"/>
          <w:szCs w:val="22"/>
          <w:lang w:eastAsia="pl-PL"/>
        </w:rPr>
        <w:t xml:space="preserve">Po wydaniu pozytywnej decyzji cudzoziemcowi wydawana jest specjalna wiza za granicą, w celu realizacji zezwolenia. Po przyjeździe do Polski cudzoziemiec powinien złożyć wniosek o wydanie karty pobytu </w:t>
      </w:r>
      <w:r>
        <w:rPr>
          <w:rFonts w:eastAsia="Times New Roman" w:cs="Calibri"/>
          <w:sz w:val="22"/>
          <w:szCs w:val="22"/>
          <w:lang w:eastAsia="pl-PL"/>
        </w:rPr>
        <w:t xml:space="preserve">oraz </w:t>
      </w:r>
      <w:r w:rsidRPr="00DC7096">
        <w:rPr>
          <w:rFonts w:eastAsia="Times New Roman" w:cs="Calibri"/>
          <w:sz w:val="22"/>
          <w:szCs w:val="22"/>
          <w:lang w:eastAsia="pl-PL"/>
        </w:rPr>
        <w:t>złoży</w:t>
      </w:r>
      <w:r>
        <w:rPr>
          <w:rFonts w:eastAsia="Times New Roman" w:cs="Calibri"/>
          <w:sz w:val="22"/>
          <w:szCs w:val="22"/>
          <w:lang w:eastAsia="pl-PL"/>
        </w:rPr>
        <w:t>ć</w:t>
      </w:r>
      <w:r w:rsidRPr="00DC7096">
        <w:rPr>
          <w:rFonts w:eastAsia="Times New Roman" w:cs="Calibri"/>
          <w:sz w:val="22"/>
          <w:szCs w:val="22"/>
          <w:lang w:eastAsia="pl-PL"/>
        </w:rPr>
        <w:t xml:space="preserve"> odcisk</w:t>
      </w:r>
      <w:r>
        <w:rPr>
          <w:rFonts w:eastAsia="Times New Roman" w:cs="Calibri"/>
          <w:sz w:val="22"/>
          <w:szCs w:val="22"/>
          <w:lang w:eastAsia="pl-PL"/>
        </w:rPr>
        <w:t>i</w:t>
      </w:r>
      <w:r w:rsidRPr="00DC7096">
        <w:rPr>
          <w:rFonts w:eastAsia="Times New Roman" w:cs="Calibri"/>
          <w:sz w:val="22"/>
          <w:szCs w:val="22"/>
          <w:lang w:eastAsia="pl-PL"/>
        </w:rPr>
        <w:t xml:space="preserve"> linii papilarnych</w:t>
      </w:r>
      <w:r w:rsidRPr="00DD27E7">
        <w:rPr>
          <w:rFonts w:eastAsia="Times New Roman" w:cs="Calibri"/>
          <w:sz w:val="22"/>
          <w:szCs w:val="22"/>
          <w:lang w:eastAsia="pl-PL"/>
        </w:rPr>
        <w:t xml:space="preserve"> w celu uzyskania karty pobytu.</w:t>
      </w:r>
    </w:p>
    <w:p w14:paraId="7F206FE9" w14:textId="4521380E" w:rsidR="00676403" w:rsidRDefault="00676403" w:rsidP="000D2827">
      <w:pPr>
        <w:suppressAutoHyphens w:val="0"/>
        <w:spacing w:before="360" w:after="100" w:afterAutospacing="1" w:line="240" w:lineRule="auto"/>
        <w:jc w:val="both"/>
        <w:rPr>
          <w:rFonts w:eastAsia="Times New Roman" w:cs="Calibri"/>
          <w:sz w:val="22"/>
          <w:szCs w:val="22"/>
          <w:lang w:eastAsia="pl-PL"/>
        </w:rPr>
      </w:pPr>
      <w:r>
        <w:rPr>
          <w:rFonts w:eastAsia="Times New Roman" w:cs="Calibri"/>
          <w:sz w:val="22"/>
          <w:szCs w:val="22"/>
          <w:lang w:eastAsia="pl-PL"/>
        </w:rPr>
        <w:t>Karta pobytu wydana w związku z udzieleniem zezwolenia na pobyt czasowy</w:t>
      </w:r>
      <w:r w:rsidRPr="00676403">
        <w:rPr>
          <w:rFonts w:eastAsia="Times New Roman" w:cs="Calibri"/>
          <w:sz w:val="22"/>
          <w:szCs w:val="22"/>
          <w:lang w:eastAsia="pl-PL"/>
        </w:rPr>
        <w:t>, o którym mowa w art. 160 pkt 4, 5 lub 6</w:t>
      </w:r>
      <w:r>
        <w:rPr>
          <w:rFonts w:eastAsia="Times New Roman" w:cs="Calibri"/>
          <w:sz w:val="22"/>
          <w:szCs w:val="22"/>
          <w:lang w:eastAsia="pl-PL"/>
        </w:rPr>
        <w:t xml:space="preserve"> ustawy o cudzoziemcach zawiera</w:t>
      </w:r>
      <w:r w:rsidRPr="00676403">
        <w:t xml:space="preserve"> </w:t>
      </w:r>
      <w:r w:rsidRPr="00676403">
        <w:rPr>
          <w:rFonts w:eastAsia="Times New Roman" w:cs="Calibri"/>
          <w:sz w:val="22"/>
          <w:szCs w:val="22"/>
          <w:lang w:eastAsia="pl-PL"/>
        </w:rPr>
        <w:t>adnotacj</w:t>
      </w:r>
      <w:r>
        <w:rPr>
          <w:rFonts w:eastAsia="Times New Roman" w:cs="Calibri"/>
          <w:sz w:val="22"/>
          <w:szCs w:val="22"/>
          <w:lang w:eastAsia="pl-PL"/>
        </w:rPr>
        <w:t>ę</w:t>
      </w:r>
      <w:r w:rsidRPr="00676403">
        <w:rPr>
          <w:rFonts w:eastAsia="Times New Roman" w:cs="Calibri"/>
          <w:sz w:val="22"/>
          <w:szCs w:val="22"/>
          <w:lang w:eastAsia="pl-PL"/>
        </w:rPr>
        <w:t xml:space="preserve"> odnoszącą się do Umowy Wystąpienia</w:t>
      </w:r>
      <w:r>
        <w:rPr>
          <w:rFonts w:eastAsia="Times New Roman" w:cs="Calibri"/>
          <w:sz w:val="22"/>
          <w:szCs w:val="22"/>
          <w:lang w:eastAsia="pl-PL"/>
        </w:rPr>
        <w:t xml:space="preserve">. </w:t>
      </w:r>
    </w:p>
    <w:p w14:paraId="26705DCF" w14:textId="28BB7883" w:rsidR="00FC144F" w:rsidRDefault="00FC144F" w:rsidP="000D2827">
      <w:pPr>
        <w:suppressAutoHyphens w:val="0"/>
        <w:spacing w:before="360" w:after="100" w:afterAutospacing="1" w:line="240" w:lineRule="auto"/>
        <w:jc w:val="both"/>
        <w:rPr>
          <w:rFonts w:eastAsia="Times New Roman" w:cs="Calibri"/>
          <w:sz w:val="22"/>
          <w:szCs w:val="22"/>
          <w:lang w:eastAsia="pl-PL"/>
        </w:rPr>
      </w:pPr>
      <w:r>
        <w:rPr>
          <w:rFonts w:eastAsia="Times New Roman" w:cs="Calibri"/>
          <w:sz w:val="22"/>
          <w:szCs w:val="22"/>
          <w:lang w:eastAsia="pl-PL"/>
        </w:rPr>
        <w:lastRenderedPageBreak/>
        <w:t xml:space="preserve">Informacje na temat udzielania zezwoleń na pobyt czasowy można znaleźć </w:t>
      </w:r>
      <w:hyperlink r:id="rId10" w:history="1">
        <w:r w:rsidR="00CF0E4B" w:rsidRPr="00CF0E4B">
          <w:rPr>
            <w:rStyle w:val="Hipercze"/>
            <w:rFonts w:eastAsia="Times New Roman" w:cs="Calibri"/>
            <w:sz w:val="22"/>
            <w:szCs w:val="22"/>
            <w:lang w:eastAsia="pl-PL"/>
          </w:rPr>
          <w:t>tutaj</w:t>
        </w:r>
      </w:hyperlink>
      <w:r w:rsidR="00CF0E4B">
        <w:rPr>
          <w:rFonts w:eastAsia="Times New Roman" w:cs="Calibri"/>
          <w:sz w:val="22"/>
          <w:szCs w:val="22"/>
          <w:lang w:eastAsia="pl-PL"/>
        </w:rPr>
        <w:t>.</w:t>
      </w:r>
    </w:p>
    <w:p w14:paraId="1C52A24B" w14:textId="2802FEF7" w:rsidR="00574D5F" w:rsidRDefault="00E4787E" w:rsidP="00F85F93">
      <w:pPr>
        <w:spacing w:before="360" w:line="100" w:lineRule="atLeast"/>
        <w:jc w:val="both"/>
        <w:rPr>
          <w:rFonts w:cs="Times New Roman"/>
          <w:b/>
          <w:sz w:val="22"/>
          <w:szCs w:val="22"/>
        </w:rPr>
      </w:pPr>
      <w:r>
        <w:rPr>
          <w:rFonts w:cs="Times New Roman"/>
          <w:b/>
          <w:sz w:val="22"/>
          <w:szCs w:val="22"/>
        </w:rPr>
        <w:t xml:space="preserve">VII. </w:t>
      </w:r>
      <w:r w:rsidR="00F174EE" w:rsidRPr="000D2827">
        <w:rPr>
          <w:rFonts w:cs="Times New Roman"/>
          <w:b/>
          <w:sz w:val="22"/>
          <w:szCs w:val="22"/>
        </w:rPr>
        <w:t>Należy pamiętać, że w innych państwach członkowskich UE beneficjent Umowy Wystąpienia w Polsce, także po uzyskaniu dokumentu pobytowego na podstawie tej Umowy, jest traktowany jak obywatel kraju trzeciego, który nie jest uprawniony do swobody przemieszczania się na zasadach dotyczących obywateli UE</w:t>
      </w:r>
      <w:r w:rsidR="008E2980">
        <w:rPr>
          <w:rFonts w:cs="Times New Roman"/>
          <w:b/>
          <w:sz w:val="22"/>
          <w:szCs w:val="22"/>
        </w:rPr>
        <w:t xml:space="preserve"> i członków ich rodzin</w:t>
      </w:r>
      <w:r w:rsidR="00F174EE" w:rsidRPr="000D2827">
        <w:rPr>
          <w:rFonts w:cs="Times New Roman"/>
          <w:b/>
          <w:sz w:val="22"/>
          <w:szCs w:val="22"/>
        </w:rPr>
        <w:t>.</w:t>
      </w:r>
      <w:r w:rsidR="00730C38">
        <w:rPr>
          <w:rFonts w:cs="Times New Roman"/>
          <w:b/>
          <w:sz w:val="22"/>
          <w:szCs w:val="22"/>
        </w:rPr>
        <w:t xml:space="preserve"> </w:t>
      </w:r>
    </w:p>
    <w:p w14:paraId="22616823" w14:textId="4AC4608C" w:rsidR="004E6910" w:rsidRDefault="00574D5F" w:rsidP="00F85F93">
      <w:pPr>
        <w:spacing w:before="360" w:line="100" w:lineRule="atLeast"/>
        <w:jc w:val="both"/>
        <w:rPr>
          <w:rFonts w:cs="Times New Roman"/>
          <w:b/>
          <w:sz w:val="22"/>
          <w:szCs w:val="22"/>
        </w:rPr>
      </w:pPr>
      <w:r>
        <w:rPr>
          <w:rFonts w:cs="Times New Roman"/>
          <w:b/>
          <w:sz w:val="22"/>
          <w:szCs w:val="22"/>
        </w:rPr>
        <w:t xml:space="preserve">Dokumenty pobytowe wydane beneficjentom Umowy Wystąpienia w Polsce uprawniają do krótkoterminowych podróży </w:t>
      </w:r>
      <w:r w:rsidR="00654D6F">
        <w:rPr>
          <w:rFonts w:cs="Times New Roman"/>
          <w:b/>
          <w:sz w:val="22"/>
          <w:szCs w:val="22"/>
        </w:rPr>
        <w:t xml:space="preserve">bez wizy </w:t>
      </w:r>
      <w:r>
        <w:rPr>
          <w:rFonts w:cs="Times New Roman"/>
          <w:b/>
          <w:sz w:val="22"/>
          <w:szCs w:val="22"/>
        </w:rPr>
        <w:t xml:space="preserve">po terytorium </w:t>
      </w:r>
      <w:r w:rsidR="00654D6F">
        <w:rPr>
          <w:rFonts w:cs="Times New Roman"/>
          <w:b/>
          <w:sz w:val="22"/>
          <w:szCs w:val="22"/>
        </w:rPr>
        <w:t xml:space="preserve">innych </w:t>
      </w:r>
      <w:r>
        <w:rPr>
          <w:rFonts w:cs="Times New Roman"/>
          <w:b/>
          <w:sz w:val="22"/>
          <w:szCs w:val="22"/>
        </w:rPr>
        <w:t xml:space="preserve">państw obszaru </w:t>
      </w:r>
      <w:proofErr w:type="spellStart"/>
      <w:r w:rsidRPr="00574D5F">
        <w:rPr>
          <w:rFonts w:cs="Times New Roman"/>
          <w:b/>
          <w:sz w:val="22"/>
          <w:szCs w:val="22"/>
        </w:rPr>
        <w:t>Schengen</w:t>
      </w:r>
      <w:proofErr w:type="spellEnd"/>
      <w:r w:rsidR="00654D6F">
        <w:rPr>
          <w:rFonts w:cs="Times New Roman"/>
          <w:b/>
          <w:sz w:val="22"/>
          <w:szCs w:val="22"/>
        </w:rPr>
        <w:t>,</w:t>
      </w:r>
      <w:r w:rsidRPr="000D2827">
        <w:rPr>
          <w:b/>
          <w:sz w:val="22"/>
          <w:szCs w:val="22"/>
        </w:rPr>
        <w:t xml:space="preserve"> przez okres nieprzekraczający </w:t>
      </w:r>
      <w:r w:rsidRPr="00574D5F">
        <w:rPr>
          <w:rFonts w:cs="Times New Roman"/>
          <w:b/>
          <w:sz w:val="22"/>
          <w:szCs w:val="22"/>
        </w:rPr>
        <w:t>90 dni w każdym okresie 180 dni</w:t>
      </w:r>
      <w:r w:rsidR="00654D6F">
        <w:rPr>
          <w:rFonts w:cs="Times New Roman"/>
          <w:b/>
          <w:sz w:val="22"/>
          <w:szCs w:val="22"/>
        </w:rPr>
        <w:t>, w odniesieniu do całego terytorium innych państw tego obszaru</w:t>
      </w:r>
      <w:r>
        <w:rPr>
          <w:rFonts w:cs="Times New Roman"/>
          <w:b/>
          <w:sz w:val="22"/>
          <w:szCs w:val="22"/>
        </w:rPr>
        <w:t xml:space="preserve">.  </w:t>
      </w:r>
    </w:p>
    <w:p w14:paraId="6443EF31" w14:textId="77777777" w:rsidR="00431FB2" w:rsidRDefault="005F0779">
      <w:pPr>
        <w:spacing w:before="360" w:line="100" w:lineRule="atLeast"/>
        <w:jc w:val="both"/>
        <w:rPr>
          <w:rFonts w:cs="Times New Roman"/>
          <w:sz w:val="22"/>
          <w:szCs w:val="22"/>
        </w:rPr>
      </w:pPr>
      <w:r>
        <w:rPr>
          <w:rFonts w:cs="Times New Roman"/>
          <w:b/>
          <w:sz w:val="22"/>
          <w:szCs w:val="22"/>
        </w:rPr>
        <w:t xml:space="preserve">VIII. </w:t>
      </w:r>
      <w:r w:rsidR="002D4158" w:rsidRPr="000D2827">
        <w:rPr>
          <w:rFonts w:cs="Times New Roman"/>
          <w:sz w:val="22"/>
          <w:szCs w:val="22"/>
        </w:rPr>
        <w:t>Do obywateli Zjednoczonego Królestwa oraz członków ich rodzin</w:t>
      </w:r>
      <w:r w:rsidR="002D4158">
        <w:rPr>
          <w:rFonts w:cs="Times New Roman"/>
          <w:sz w:val="22"/>
          <w:szCs w:val="22"/>
        </w:rPr>
        <w:t>,</w:t>
      </w:r>
      <w:r w:rsidR="002D4158" w:rsidRPr="000D2827">
        <w:rPr>
          <w:rFonts w:cs="Times New Roman"/>
          <w:sz w:val="22"/>
          <w:szCs w:val="22"/>
        </w:rPr>
        <w:t xml:space="preserve"> będących beneficjentami Umowy Wystąpienia w Polsce</w:t>
      </w:r>
      <w:r w:rsidR="002D4158">
        <w:rPr>
          <w:rFonts w:cs="Times New Roman"/>
          <w:sz w:val="22"/>
          <w:szCs w:val="22"/>
        </w:rPr>
        <w:t>,</w:t>
      </w:r>
      <w:r w:rsidR="002D4158" w:rsidRPr="002D4158">
        <w:rPr>
          <w:rFonts w:cs="Times New Roman"/>
          <w:b/>
          <w:sz w:val="22"/>
          <w:szCs w:val="22"/>
        </w:rPr>
        <w:t xml:space="preserve"> </w:t>
      </w:r>
      <w:r w:rsidR="002D4158" w:rsidRPr="000D2827">
        <w:rPr>
          <w:rFonts w:cs="Times New Roman"/>
          <w:sz w:val="22"/>
          <w:szCs w:val="22"/>
        </w:rPr>
        <w:t xml:space="preserve">stosuje się przepisy działu V rozdziałów 3 </w:t>
      </w:r>
      <w:r w:rsidR="002D4158">
        <w:rPr>
          <w:rFonts w:cs="Times New Roman"/>
          <w:sz w:val="22"/>
          <w:szCs w:val="22"/>
        </w:rPr>
        <w:t>i</w:t>
      </w:r>
      <w:r w:rsidR="002D4158" w:rsidRPr="000D2827">
        <w:rPr>
          <w:rFonts w:cs="Times New Roman"/>
          <w:sz w:val="22"/>
          <w:szCs w:val="22"/>
        </w:rPr>
        <w:t xml:space="preserve"> 3a oraz przepisy działu VI rozdziału 2 ustawy </w:t>
      </w:r>
      <w:r w:rsidR="00987CA8" w:rsidRPr="00987CA8">
        <w:rPr>
          <w:rFonts w:cs="Times New Roman"/>
          <w:sz w:val="22"/>
          <w:szCs w:val="22"/>
        </w:rPr>
        <w:t xml:space="preserve">z dnia 12 grudnia 2013 r. o cudzoziemcach (Dz.U. z 2023r., poz. 519 z </w:t>
      </w:r>
      <w:proofErr w:type="spellStart"/>
      <w:r w:rsidR="00987CA8" w:rsidRPr="00987CA8">
        <w:rPr>
          <w:rFonts w:cs="Times New Roman"/>
          <w:sz w:val="22"/>
          <w:szCs w:val="22"/>
        </w:rPr>
        <w:t>późn</w:t>
      </w:r>
      <w:proofErr w:type="spellEnd"/>
      <w:r w:rsidR="00987CA8" w:rsidRPr="00987CA8">
        <w:rPr>
          <w:rFonts w:cs="Times New Roman"/>
          <w:sz w:val="22"/>
          <w:szCs w:val="22"/>
        </w:rPr>
        <w:t>. zm.)</w:t>
      </w:r>
      <w:r w:rsidR="002D4158">
        <w:rPr>
          <w:rFonts w:cs="Times New Roman"/>
          <w:sz w:val="22"/>
          <w:szCs w:val="22"/>
        </w:rPr>
        <w:t>, dotyczące udzielania z</w:t>
      </w:r>
      <w:r w:rsidR="002D4158" w:rsidRPr="000D2827">
        <w:rPr>
          <w:rFonts w:cs="Times New Roman"/>
          <w:sz w:val="22"/>
          <w:szCs w:val="22"/>
        </w:rPr>
        <w:t>ezwoleni</w:t>
      </w:r>
      <w:r w:rsidR="002D4158">
        <w:rPr>
          <w:rFonts w:cs="Times New Roman"/>
          <w:sz w:val="22"/>
          <w:szCs w:val="22"/>
        </w:rPr>
        <w:t>a</w:t>
      </w:r>
      <w:r w:rsidR="002D4158" w:rsidRPr="000D2827">
        <w:rPr>
          <w:rFonts w:cs="Times New Roman"/>
          <w:sz w:val="22"/>
          <w:szCs w:val="22"/>
        </w:rPr>
        <w:t xml:space="preserve"> na pobyt czasowy w celu wykonywania pracy w zawodzie wymagającym wysokich kwalifikacji</w:t>
      </w:r>
      <w:r w:rsidR="002D4158">
        <w:rPr>
          <w:rFonts w:cs="Times New Roman"/>
          <w:sz w:val="22"/>
          <w:szCs w:val="22"/>
        </w:rPr>
        <w:t>,</w:t>
      </w:r>
      <w:r w:rsidR="002D4158">
        <w:rPr>
          <w:rFonts w:cs="Times New Roman"/>
          <w:b/>
          <w:sz w:val="22"/>
          <w:szCs w:val="22"/>
        </w:rPr>
        <w:t xml:space="preserve"> z</w:t>
      </w:r>
      <w:r w:rsidR="0008138A" w:rsidRPr="000D2827">
        <w:rPr>
          <w:rFonts w:cs="Times New Roman"/>
          <w:sz w:val="22"/>
          <w:szCs w:val="22"/>
        </w:rPr>
        <w:t>ezwoleni</w:t>
      </w:r>
      <w:r w:rsidR="002D4158">
        <w:rPr>
          <w:rFonts w:cs="Times New Roman"/>
          <w:sz w:val="22"/>
          <w:szCs w:val="22"/>
        </w:rPr>
        <w:t>a</w:t>
      </w:r>
      <w:r w:rsidR="0008138A" w:rsidRPr="000D2827">
        <w:rPr>
          <w:rFonts w:cs="Times New Roman"/>
          <w:sz w:val="22"/>
          <w:szCs w:val="22"/>
        </w:rPr>
        <w:t xml:space="preserve"> na pobyt czasowy w celu wykonywania pracy w ramach przeniesienia wewnątrz przedsiębiorstwa</w:t>
      </w:r>
      <w:r w:rsidR="002D4158">
        <w:rPr>
          <w:rFonts w:cs="Times New Roman"/>
          <w:sz w:val="22"/>
          <w:szCs w:val="22"/>
        </w:rPr>
        <w:t>, przepisy dotyczące m</w:t>
      </w:r>
      <w:r w:rsidR="0008138A" w:rsidRPr="000D2827">
        <w:rPr>
          <w:rFonts w:cs="Times New Roman"/>
          <w:sz w:val="22"/>
          <w:szCs w:val="22"/>
        </w:rPr>
        <w:t>obilnoś</w:t>
      </w:r>
      <w:r w:rsidR="002D4158">
        <w:rPr>
          <w:rFonts w:cs="Times New Roman"/>
          <w:sz w:val="22"/>
          <w:szCs w:val="22"/>
        </w:rPr>
        <w:t>ci</w:t>
      </w:r>
      <w:r w:rsidR="0008138A" w:rsidRPr="000D2827">
        <w:rPr>
          <w:rFonts w:cs="Times New Roman"/>
          <w:sz w:val="22"/>
          <w:szCs w:val="22"/>
        </w:rPr>
        <w:t xml:space="preserve"> krótkoterminow</w:t>
      </w:r>
      <w:r w:rsidR="002D4158">
        <w:rPr>
          <w:rFonts w:cs="Times New Roman"/>
          <w:sz w:val="22"/>
          <w:szCs w:val="22"/>
        </w:rPr>
        <w:t>ej</w:t>
      </w:r>
      <w:r w:rsidR="0008138A" w:rsidRPr="000D2827">
        <w:rPr>
          <w:rFonts w:cs="Times New Roman"/>
          <w:sz w:val="22"/>
          <w:szCs w:val="22"/>
        </w:rPr>
        <w:t xml:space="preserve"> i długoterminow</w:t>
      </w:r>
      <w:r w:rsidR="002D4158">
        <w:rPr>
          <w:rFonts w:cs="Times New Roman"/>
          <w:sz w:val="22"/>
          <w:szCs w:val="22"/>
        </w:rPr>
        <w:t>ej</w:t>
      </w:r>
      <w:r w:rsidR="0008138A" w:rsidRPr="000D2827">
        <w:rPr>
          <w:rFonts w:cs="Times New Roman"/>
          <w:sz w:val="22"/>
          <w:szCs w:val="22"/>
        </w:rPr>
        <w:t xml:space="preserve"> pracownika kadry kierowniczej, specjalisty lub pracownika odbywającego staż, w ramach przeniesienia wewnątrz przedsiębiorstwa</w:t>
      </w:r>
      <w:r w:rsidR="002D4158">
        <w:rPr>
          <w:rFonts w:cs="Times New Roman"/>
          <w:sz w:val="22"/>
          <w:szCs w:val="22"/>
        </w:rPr>
        <w:t>, jak również przepisy dotyczące udzielania</w:t>
      </w:r>
      <w:r w:rsidR="002D4158" w:rsidRPr="002D4158">
        <w:t xml:space="preserve"> </w:t>
      </w:r>
      <w:r w:rsidR="002D4158">
        <w:rPr>
          <w:rFonts w:cs="Times New Roman"/>
          <w:sz w:val="22"/>
          <w:szCs w:val="22"/>
        </w:rPr>
        <w:t>z</w:t>
      </w:r>
      <w:r w:rsidR="002D4158" w:rsidRPr="002D4158">
        <w:rPr>
          <w:rFonts w:cs="Times New Roman"/>
          <w:sz w:val="22"/>
          <w:szCs w:val="22"/>
        </w:rPr>
        <w:t>ezwoleni</w:t>
      </w:r>
      <w:r w:rsidR="002D4158">
        <w:rPr>
          <w:rFonts w:cs="Times New Roman"/>
          <w:sz w:val="22"/>
          <w:szCs w:val="22"/>
        </w:rPr>
        <w:t>a</w:t>
      </w:r>
      <w:r w:rsidR="002D4158" w:rsidRPr="002D4158">
        <w:rPr>
          <w:rFonts w:cs="Times New Roman"/>
          <w:sz w:val="22"/>
          <w:szCs w:val="22"/>
        </w:rPr>
        <w:t xml:space="preserve"> na pobyt rezydenta długoterminowego UE</w:t>
      </w:r>
      <w:r w:rsidR="002D4158">
        <w:rPr>
          <w:rFonts w:cs="Times New Roman"/>
          <w:sz w:val="22"/>
          <w:szCs w:val="22"/>
        </w:rPr>
        <w:t>.</w:t>
      </w:r>
      <w:r w:rsidR="00987CA8">
        <w:rPr>
          <w:rFonts w:cs="Times New Roman"/>
          <w:sz w:val="22"/>
          <w:szCs w:val="22"/>
        </w:rPr>
        <w:t xml:space="preserve"> </w:t>
      </w:r>
    </w:p>
    <w:p w14:paraId="4BD935E5" w14:textId="1C41960E" w:rsidR="00403F52" w:rsidRPr="000D2827" w:rsidRDefault="00020237" w:rsidP="000D2827">
      <w:pPr>
        <w:spacing w:before="360" w:line="100" w:lineRule="atLeast"/>
        <w:jc w:val="both"/>
        <w:rPr>
          <w:rFonts w:cs="Times New Roman"/>
          <w:b/>
          <w:sz w:val="22"/>
          <w:szCs w:val="22"/>
        </w:rPr>
      </w:pPr>
      <w:r w:rsidRPr="00020237">
        <w:rPr>
          <w:rFonts w:cs="Times New Roman"/>
          <w:sz w:val="22"/>
          <w:szCs w:val="22"/>
        </w:rPr>
        <w:t>Do obywateli Zjednoczonego Królestwa będących beneficjentami Umowy Wystąpienia w Polsce</w:t>
      </w:r>
      <w:r w:rsidR="00CE40AF" w:rsidRPr="00CE40AF">
        <w:rPr>
          <w:rFonts w:cs="Times New Roman"/>
          <w:sz w:val="22"/>
          <w:szCs w:val="22"/>
        </w:rPr>
        <w:t>, o których mowa w art. 10 ust. 1 lit. b i d Umowy Wystąpienia</w:t>
      </w:r>
      <w:r w:rsidR="00CE40AF">
        <w:rPr>
          <w:rFonts w:cs="Times New Roman"/>
          <w:sz w:val="22"/>
          <w:szCs w:val="22"/>
        </w:rPr>
        <w:t>,</w:t>
      </w:r>
      <w:r w:rsidR="00CE40AF" w:rsidRPr="00CE40AF">
        <w:t xml:space="preserve"> </w:t>
      </w:r>
      <w:r w:rsidR="00CE40AF" w:rsidRPr="00CE40AF">
        <w:rPr>
          <w:rFonts w:cs="Times New Roman"/>
          <w:sz w:val="22"/>
          <w:szCs w:val="22"/>
        </w:rPr>
        <w:t xml:space="preserve">stosuje się </w:t>
      </w:r>
      <w:r w:rsidR="00CE40AF">
        <w:rPr>
          <w:rFonts w:cs="Times New Roman"/>
          <w:sz w:val="22"/>
          <w:szCs w:val="22"/>
        </w:rPr>
        <w:t xml:space="preserve">także </w:t>
      </w:r>
      <w:r w:rsidR="00CE40AF" w:rsidRPr="00CE40AF">
        <w:rPr>
          <w:rFonts w:cs="Times New Roman"/>
          <w:sz w:val="22"/>
          <w:szCs w:val="22"/>
        </w:rPr>
        <w:t>przepisy</w:t>
      </w:r>
      <w:r w:rsidR="00CE40AF">
        <w:rPr>
          <w:rFonts w:cs="Times New Roman"/>
          <w:sz w:val="22"/>
          <w:szCs w:val="22"/>
        </w:rPr>
        <w:t xml:space="preserve"> dotyczące udzielenia zezwolenia na pobyt czasowy w celu połączenia z rodziną (art. 159 ust. 1 pkt 1 lit. </w:t>
      </w:r>
      <w:proofErr w:type="spellStart"/>
      <w:r w:rsidR="00CE40AF">
        <w:rPr>
          <w:rFonts w:cs="Times New Roman"/>
          <w:sz w:val="22"/>
          <w:szCs w:val="22"/>
        </w:rPr>
        <w:t>hd</w:t>
      </w:r>
      <w:proofErr w:type="spellEnd"/>
      <w:r w:rsidR="00CE40AF">
        <w:rPr>
          <w:rFonts w:cs="Times New Roman"/>
          <w:sz w:val="22"/>
          <w:szCs w:val="22"/>
        </w:rPr>
        <w:t xml:space="preserve"> ustawy o cudzoziemcach). </w:t>
      </w:r>
      <w:r w:rsidR="00431FB2">
        <w:rPr>
          <w:rFonts w:cs="Times New Roman"/>
          <w:sz w:val="22"/>
          <w:szCs w:val="22"/>
        </w:rPr>
        <w:t>O udzielenie tego zezwolenia mogą ubiegać się</w:t>
      </w:r>
      <w:r w:rsidR="00BD5CF5">
        <w:rPr>
          <w:rFonts w:cs="Times New Roman"/>
          <w:sz w:val="22"/>
          <w:szCs w:val="22"/>
        </w:rPr>
        <w:t xml:space="preserve"> będący obywatelami krajów trzecich</w:t>
      </w:r>
      <w:r w:rsidR="00431FB2">
        <w:rPr>
          <w:rFonts w:cs="Times New Roman"/>
          <w:sz w:val="22"/>
          <w:szCs w:val="22"/>
        </w:rPr>
        <w:t xml:space="preserve"> </w:t>
      </w:r>
      <w:r w:rsidR="000572C7">
        <w:rPr>
          <w:rFonts w:cs="Times New Roman"/>
          <w:sz w:val="22"/>
          <w:szCs w:val="22"/>
        </w:rPr>
        <w:t xml:space="preserve">najbliżsi </w:t>
      </w:r>
      <w:r w:rsidR="00431FB2">
        <w:rPr>
          <w:rFonts w:cs="Times New Roman"/>
          <w:sz w:val="22"/>
          <w:szCs w:val="22"/>
        </w:rPr>
        <w:t>członkowie rodzin tych obywateli, którzy nie są beneficjentami Umowy Wystąpienia</w:t>
      </w:r>
      <w:r w:rsidR="00BD5CF5">
        <w:rPr>
          <w:rFonts w:cs="Times New Roman"/>
          <w:sz w:val="22"/>
          <w:szCs w:val="22"/>
        </w:rPr>
        <w:t>, w szczególności małżonek obywatela</w:t>
      </w:r>
      <w:r w:rsidR="00BD5CF5" w:rsidRPr="00BD5CF5">
        <w:t xml:space="preserve"> </w:t>
      </w:r>
      <w:r w:rsidR="00BD5CF5" w:rsidRPr="00BD5CF5">
        <w:rPr>
          <w:rFonts w:cs="Times New Roman"/>
          <w:sz w:val="22"/>
          <w:szCs w:val="22"/>
        </w:rPr>
        <w:t>Zjednoczonego Królestwa</w:t>
      </w:r>
      <w:r w:rsidR="00BD5CF5">
        <w:rPr>
          <w:rFonts w:cs="Times New Roman"/>
          <w:sz w:val="22"/>
          <w:szCs w:val="22"/>
        </w:rPr>
        <w:t>, w razie zawarcia związku małżeńskiego po zakończeniu okresu przejściowego</w:t>
      </w:r>
      <w:r w:rsidR="00DF6494">
        <w:rPr>
          <w:rFonts w:cs="Times New Roman"/>
          <w:sz w:val="22"/>
          <w:szCs w:val="22"/>
        </w:rPr>
        <w:t>, o którym mowa w Umowie Wystąpienia</w:t>
      </w:r>
      <w:r w:rsidR="00BD5CF5">
        <w:rPr>
          <w:rFonts w:cs="Times New Roman"/>
          <w:sz w:val="22"/>
          <w:szCs w:val="22"/>
        </w:rPr>
        <w:t xml:space="preserve">.  </w:t>
      </w:r>
    </w:p>
    <w:p w14:paraId="669328BA" w14:textId="058F6150" w:rsidR="00A97E74" w:rsidRPr="000D2827" w:rsidRDefault="005F0779" w:rsidP="00696513">
      <w:pPr>
        <w:spacing w:line="100" w:lineRule="atLeast"/>
        <w:jc w:val="both"/>
        <w:rPr>
          <w:rFonts w:cs="Times New Roman"/>
          <w:b/>
          <w:sz w:val="22"/>
          <w:szCs w:val="22"/>
        </w:rPr>
      </w:pPr>
      <w:r>
        <w:rPr>
          <w:rFonts w:cs="Times New Roman"/>
          <w:b/>
          <w:sz w:val="22"/>
          <w:szCs w:val="22"/>
        </w:rPr>
        <w:t>IX</w:t>
      </w:r>
      <w:r w:rsidR="00516E01">
        <w:rPr>
          <w:rFonts w:cs="Times New Roman"/>
          <w:b/>
          <w:sz w:val="22"/>
          <w:szCs w:val="22"/>
        </w:rPr>
        <w:t xml:space="preserve">. </w:t>
      </w:r>
      <w:r w:rsidR="00403F52">
        <w:rPr>
          <w:rFonts w:cs="Times New Roman"/>
          <w:b/>
          <w:sz w:val="22"/>
          <w:szCs w:val="22"/>
        </w:rPr>
        <w:t>U</w:t>
      </w:r>
      <w:r w:rsidR="00BC67A1" w:rsidRPr="000D2827">
        <w:rPr>
          <w:rFonts w:cs="Times New Roman"/>
          <w:b/>
          <w:sz w:val="22"/>
          <w:szCs w:val="22"/>
        </w:rPr>
        <w:t>trata statusu beneficjenta Umowy Wystąpienia</w:t>
      </w:r>
    </w:p>
    <w:p w14:paraId="0E69BD0A" w14:textId="1C8C57A7" w:rsidR="00A97E74" w:rsidRDefault="00BD3D07" w:rsidP="00696513">
      <w:pPr>
        <w:spacing w:line="100" w:lineRule="atLeast"/>
        <w:jc w:val="both"/>
        <w:rPr>
          <w:rFonts w:cs="Times New Roman"/>
          <w:sz w:val="22"/>
          <w:szCs w:val="22"/>
        </w:rPr>
      </w:pPr>
      <w:r>
        <w:rPr>
          <w:rFonts w:cs="Times New Roman"/>
          <w:sz w:val="22"/>
          <w:szCs w:val="22"/>
        </w:rPr>
        <w:t>Zgodnie z art. 39 Umowy Wystąpienia, o</w:t>
      </w:r>
      <w:r w:rsidR="00FF327B" w:rsidRPr="00FF327B">
        <w:rPr>
          <w:rFonts w:cs="Times New Roman"/>
          <w:sz w:val="22"/>
          <w:szCs w:val="22"/>
        </w:rPr>
        <w:t xml:space="preserve">soby objęte częścią </w:t>
      </w:r>
      <w:r w:rsidR="00FF327B">
        <w:rPr>
          <w:rFonts w:cs="Times New Roman"/>
          <w:sz w:val="22"/>
          <w:szCs w:val="22"/>
        </w:rPr>
        <w:t xml:space="preserve">II Umowy Wystąpienia dotyczącą praw obywatelskich, </w:t>
      </w:r>
      <w:r w:rsidR="00FF327B" w:rsidRPr="00FF327B">
        <w:rPr>
          <w:rFonts w:cs="Times New Roman"/>
          <w:sz w:val="22"/>
          <w:szCs w:val="22"/>
        </w:rPr>
        <w:t>korzystają z praw przewidzianych w odpowiednich tytułach niniejszej części</w:t>
      </w:r>
      <w:r w:rsidR="003A1FC6">
        <w:rPr>
          <w:rFonts w:cs="Times New Roman"/>
          <w:sz w:val="22"/>
          <w:szCs w:val="22"/>
        </w:rPr>
        <w:t>, w tym z praw pobytowych,</w:t>
      </w:r>
      <w:r w:rsidR="00FF327B" w:rsidRPr="00FF327B">
        <w:rPr>
          <w:rFonts w:cs="Times New Roman"/>
          <w:sz w:val="22"/>
          <w:szCs w:val="22"/>
        </w:rPr>
        <w:t xml:space="preserve"> przez całe swoje życie, chyba że przestaną spełniać warunki określone w tych tytułach.</w:t>
      </w:r>
    </w:p>
    <w:p w14:paraId="6F20726D" w14:textId="5A1A9DC9" w:rsidR="00A97E74" w:rsidRDefault="00431535" w:rsidP="00696513">
      <w:pPr>
        <w:spacing w:line="100" w:lineRule="atLeast"/>
        <w:jc w:val="both"/>
        <w:rPr>
          <w:rFonts w:cs="Times New Roman"/>
          <w:sz w:val="22"/>
          <w:szCs w:val="22"/>
        </w:rPr>
      </w:pPr>
      <w:r>
        <w:rPr>
          <w:rFonts w:cs="Times New Roman"/>
          <w:sz w:val="22"/>
          <w:szCs w:val="22"/>
        </w:rPr>
        <w:t xml:space="preserve">Oznacza to, że beneficjenci Umowy Wystąpienia w Polsce </w:t>
      </w:r>
      <w:r w:rsidRPr="000D2827">
        <w:rPr>
          <w:rFonts w:cs="Times New Roman"/>
          <w:b/>
          <w:sz w:val="22"/>
          <w:szCs w:val="22"/>
        </w:rPr>
        <w:t>powinni zachowywać warunki dotyczące prawa pobytu przewidziane przez Umowę Wystąpienia (analogiczne do tych dotyczących obywateli UE i członków ich rodzin), w tym wymóg kontynuacji pobytu w Polsce</w:t>
      </w:r>
      <w:r w:rsidRPr="00431535">
        <w:rPr>
          <w:rFonts w:cs="Times New Roman"/>
          <w:sz w:val="22"/>
          <w:szCs w:val="22"/>
        </w:rPr>
        <w:t xml:space="preserve"> po zakończeniu okresu przejściowego zgodnie z zasadą ciągłości pobytu, o której mowa w art. 11 Umowy Wystąpienia</w:t>
      </w:r>
      <w:r w:rsidR="001707D1">
        <w:rPr>
          <w:rFonts w:cs="Times New Roman"/>
          <w:sz w:val="22"/>
          <w:szCs w:val="22"/>
        </w:rPr>
        <w:t xml:space="preserve"> (zob. informacje nt. nieprzerwanego pobytu </w:t>
      </w:r>
      <w:r w:rsidR="001707D1" w:rsidRPr="001707D1">
        <w:rPr>
          <w:rFonts w:cs="Times New Roman"/>
          <w:sz w:val="22"/>
          <w:szCs w:val="22"/>
        </w:rPr>
        <w:t>w pkt 2.3 pouczenia</w:t>
      </w:r>
      <w:r w:rsidR="001707D1">
        <w:rPr>
          <w:rFonts w:cs="Times New Roman"/>
          <w:sz w:val="22"/>
          <w:szCs w:val="22"/>
        </w:rPr>
        <w:t>)</w:t>
      </w:r>
      <w:r>
        <w:rPr>
          <w:rFonts w:cs="Times New Roman"/>
          <w:sz w:val="22"/>
          <w:szCs w:val="22"/>
        </w:rPr>
        <w:t xml:space="preserve">. </w:t>
      </w:r>
      <w:r w:rsidRPr="00431535">
        <w:rPr>
          <w:rFonts w:cs="Times New Roman"/>
          <w:sz w:val="22"/>
          <w:szCs w:val="22"/>
        </w:rPr>
        <w:t>Obywatele Zjednoczonego Królestwa oraz członkowie ich rodzin będący beneficjentami Umowy Wystąpienia w Polsce</w:t>
      </w:r>
      <w:r>
        <w:rPr>
          <w:rFonts w:cs="Times New Roman"/>
          <w:sz w:val="22"/>
          <w:szCs w:val="22"/>
        </w:rPr>
        <w:t xml:space="preserve">, </w:t>
      </w:r>
      <w:r w:rsidRPr="000D2827">
        <w:rPr>
          <w:rFonts w:cs="Times New Roman"/>
          <w:b/>
          <w:sz w:val="22"/>
          <w:szCs w:val="22"/>
        </w:rPr>
        <w:t xml:space="preserve">którzy jeszcze nie nabyli </w:t>
      </w:r>
      <w:bookmarkStart w:id="61" w:name="_Hlk148098856"/>
      <w:r w:rsidRPr="000D2827">
        <w:rPr>
          <w:rFonts w:cs="Times New Roman"/>
          <w:b/>
          <w:sz w:val="22"/>
          <w:szCs w:val="22"/>
        </w:rPr>
        <w:t xml:space="preserve">prawa stałego pobytu na tym terytorium powinni </w:t>
      </w:r>
      <w:r w:rsidR="005D21BC">
        <w:rPr>
          <w:rFonts w:cs="Times New Roman"/>
          <w:b/>
          <w:sz w:val="22"/>
          <w:szCs w:val="22"/>
        </w:rPr>
        <w:t xml:space="preserve">co do zasady </w:t>
      </w:r>
      <w:r w:rsidRPr="000D2827">
        <w:rPr>
          <w:rFonts w:cs="Times New Roman"/>
          <w:b/>
          <w:sz w:val="22"/>
          <w:szCs w:val="22"/>
        </w:rPr>
        <w:t>spełniać warunki prawa pobytu przez okres przekraczający 3 miesiące</w:t>
      </w:r>
      <w:bookmarkEnd w:id="61"/>
      <w:r w:rsidRPr="000D2827">
        <w:rPr>
          <w:rFonts w:cs="Times New Roman"/>
          <w:b/>
          <w:sz w:val="22"/>
          <w:szCs w:val="22"/>
        </w:rPr>
        <w:t>, aby zachować status beneficjenta Umowy</w:t>
      </w:r>
      <w:r w:rsidR="00AF3F1B">
        <w:rPr>
          <w:rFonts w:cs="Times New Roman"/>
          <w:b/>
          <w:sz w:val="22"/>
          <w:szCs w:val="22"/>
        </w:rPr>
        <w:t xml:space="preserve"> </w:t>
      </w:r>
      <w:r w:rsidR="00AF3F1B" w:rsidRPr="000D2827">
        <w:rPr>
          <w:rFonts w:cs="Times New Roman"/>
          <w:sz w:val="22"/>
          <w:szCs w:val="22"/>
        </w:rPr>
        <w:t>(zob. informacje w pkt 2.3 pouczenia)</w:t>
      </w:r>
      <w:r>
        <w:rPr>
          <w:rFonts w:cs="Times New Roman"/>
          <w:sz w:val="22"/>
          <w:szCs w:val="22"/>
        </w:rPr>
        <w:t xml:space="preserve">. </w:t>
      </w:r>
      <w:r w:rsidR="003E16C7">
        <w:rPr>
          <w:rFonts w:cs="Times New Roman"/>
          <w:sz w:val="22"/>
          <w:szCs w:val="22"/>
        </w:rPr>
        <w:t xml:space="preserve">Po nabyciu prawa stałego pobytu w Polsce nieobecność </w:t>
      </w:r>
      <w:r w:rsidR="00184286">
        <w:rPr>
          <w:rFonts w:cs="Times New Roman"/>
          <w:sz w:val="22"/>
          <w:szCs w:val="22"/>
        </w:rPr>
        <w:t>na tym terytorium</w:t>
      </w:r>
      <w:r w:rsidR="003E16C7">
        <w:rPr>
          <w:rFonts w:cs="Times New Roman"/>
          <w:sz w:val="22"/>
          <w:szCs w:val="22"/>
        </w:rPr>
        <w:t xml:space="preserve"> nie powinna przekraczać 5 kolejnych lat (art. 15 ust. 3 Umowy Wystąpienia). </w:t>
      </w:r>
    </w:p>
    <w:p w14:paraId="435DA41B" w14:textId="762664DA" w:rsidR="00B70E06" w:rsidRDefault="00B70E06" w:rsidP="00696513">
      <w:pPr>
        <w:spacing w:line="100" w:lineRule="atLeast"/>
        <w:jc w:val="both"/>
        <w:rPr>
          <w:rFonts w:cs="Times New Roman"/>
          <w:sz w:val="22"/>
          <w:szCs w:val="22"/>
        </w:rPr>
      </w:pPr>
      <w:r>
        <w:rPr>
          <w:rFonts w:cs="Times New Roman"/>
          <w:sz w:val="22"/>
          <w:szCs w:val="22"/>
        </w:rPr>
        <w:t xml:space="preserve">Ponadto, utrata statusu beneficjenta Umowy Wystąpienia może nastąpić w wyniku wydania decyzji ograniczającej </w:t>
      </w:r>
      <w:r w:rsidR="00EC4F28">
        <w:rPr>
          <w:rFonts w:cs="Times New Roman"/>
          <w:sz w:val="22"/>
          <w:szCs w:val="22"/>
        </w:rPr>
        <w:t>praw</w:t>
      </w:r>
      <w:r w:rsidR="00AA7AAB">
        <w:rPr>
          <w:rFonts w:cs="Times New Roman"/>
          <w:sz w:val="22"/>
          <w:szCs w:val="22"/>
        </w:rPr>
        <w:t>a pobytowe</w:t>
      </w:r>
      <w:r w:rsidR="00EC4F28">
        <w:rPr>
          <w:rFonts w:cs="Times New Roman"/>
          <w:sz w:val="22"/>
          <w:szCs w:val="22"/>
        </w:rPr>
        <w:t xml:space="preserve"> </w:t>
      </w:r>
      <w:r w:rsidR="00177C1A" w:rsidRPr="00177C1A">
        <w:rPr>
          <w:rFonts w:cs="Times New Roman"/>
          <w:sz w:val="22"/>
          <w:szCs w:val="22"/>
        </w:rPr>
        <w:t xml:space="preserve">w razie ustalenia, że wymagają tego </w:t>
      </w:r>
      <w:r w:rsidR="00177C1A" w:rsidRPr="000D2827">
        <w:rPr>
          <w:rFonts w:cs="Times New Roman"/>
          <w:b/>
          <w:sz w:val="22"/>
          <w:szCs w:val="22"/>
        </w:rPr>
        <w:t>względy obronności lub bezpieczeństwa państwa lub ochrony bezpieczeństwa i porządku publicznego, albo w razie oszustwa lub nadużycia praw</w:t>
      </w:r>
      <w:r w:rsidR="001571AE">
        <w:rPr>
          <w:rFonts w:cs="Times New Roman"/>
          <w:b/>
          <w:sz w:val="22"/>
          <w:szCs w:val="22"/>
        </w:rPr>
        <w:t xml:space="preserve"> </w:t>
      </w:r>
      <w:r w:rsidR="001571AE" w:rsidRPr="000D2827">
        <w:rPr>
          <w:rFonts w:cs="Times New Roman"/>
          <w:sz w:val="22"/>
          <w:szCs w:val="22"/>
        </w:rPr>
        <w:t>(Art. 20 Umowy Wystąpienia)</w:t>
      </w:r>
      <w:r w:rsidR="00177C1A" w:rsidRPr="001571AE">
        <w:rPr>
          <w:rFonts w:cs="Times New Roman"/>
          <w:sz w:val="22"/>
          <w:szCs w:val="22"/>
        </w:rPr>
        <w:t>.</w:t>
      </w:r>
      <w:r w:rsidR="00177C1A">
        <w:rPr>
          <w:rFonts w:cs="Times New Roman"/>
          <w:sz w:val="22"/>
          <w:szCs w:val="22"/>
        </w:rPr>
        <w:t xml:space="preserve"> </w:t>
      </w:r>
      <w:r w:rsidR="00C3420F">
        <w:rPr>
          <w:rFonts w:cs="Times New Roman"/>
          <w:sz w:val="22"/>
          <w:szCs w:val="22"/>
        </w:rPr>
        <w:t xml:space="preserve">Może to być </w:t>
      </w:r>
      <w:r w:rsidR="0009410C">
        <w:rPr>
          <w:rFonts w:cs="Times New Roman"/>
          <w:sz w:val="22"/>
          <w:szCs w:val="22"/>
        </w:rPr>
        <w:t xml:space="preserve">np. </w:t>
      </w:r>
      <w:r w:rsidR="00C3420F" w:rsidRPr="00C3420F">
        <w:rPr>
          <w:rFonts w:cs="Times New Roman"/>
          <w:sz w:val="22"/>
          <w:szCs w:val="22"/>
        </w:rPr>
        <w:t xml:space="preserve">decyzja o odmowie </w:t>
      </w:r>
      <w:r w:rsidR="00C3420F">
        <w:rPr>
          <w:rFonts w:cs="Times New Roman"/>
          <w:sz w:val="22"/>
          <w:szCs w:val="22"/>
        </w:rPr>
        <w:t xml:space="preserve">zarejestrowania pobytu lub </w:t>
      </w:r>
      <w:r w:rsidR="00C3420F" w:rsidRPr="00C3420F">
        <w:rPr>
          <w:rFonts w:cs="Times New Roman"/>
          <w:sz w:val="22"/>
          <w:szCs w:val="22"/>
        </w:rPr>
        <w:t>wydania dokumentu pobytowego, o unieważnieniu zarejestrowania pobytu lub dokumentu</w:t>
      </w:r>
      <w:r w:rsidR="00C3420F">
        <w:rPr>
          <w:rFonts w:cs="Times New Roman"/>
          <w:sz w:val="22"/>
          <w:szCs w:val="22"/>
        </w:rPr>
        <w:t xml:space="preserve"> pobytowego</w:t>
      </w:r>
      <w:r w:rsidR="00C3420F" w:rsidRPr="00C3420F">
        <w:rPr>
          <w:rFonts w:cs="Times New Roman"/>
          <w:sz w:val="22"/>
          <w:szCs w:val="22"/>
        </w:rPr>
        <w:t xml:space="preserve">, </w:t>
      </w:r>
      <w:r w:rsidR="004B726C">
        <w:rPr>
          <w:rFonts w:cs="Times New Roman"/>
          <w:sz w:val="22"/>
          <w:szCs w:val="22"/>
        </w:rPr>
        <w:t xml:space="preserve">czy też </w:t>
      </w:r>
      <w:r w:rsidR="00C3420F" w:rsidRPr="00C3420F">
        <w:rPr>
          <w:rFonts w:cs="Times New Roman"/>
          <w:sz w:val="22"/>
          <w:szCs w:val="22"/>
        </w:rPr>
        <w:t>decyzja o wydaleniu z terytorium Polski</w:t>
      </w:r>
      <w:r w:rsidR="004B726C">
        <w:rPr>
          <w:rFonts w:cs="Times New Roman"/>
          <w:sz w:val="22"/>
          <w:szCs w:val="22"/>
        </w:rPr>
        <w:t>.</w:t>
      </w:r>
      <w:r w:rsidR="00AA7AAB">
        <w:rPr>
          <w:rFonts w:cs="Times New Roman"/>
          <w:sz w:val="22"/>
          <w:szCs w:val="22"/>
        </w:rPr>
        <w:t xml:space="preserve"> </w:t>
      </w:r>
      <w:r w:rsidR="001571AE" w:rsidRPr="001571AE">
        <w:rPr>
          <w:rFonts w:cs="Times New Roman"/>
          <w:sz w:val="22"/>
          <w:szCs w:val="22"/>
        </w:rPr>
        <w:t xml:space="preserve">Decyzja </w:t>
      </w:r>
      <w:r w:rsidR="001571AE">
        <w:rPr>
          <w:rFonts w:cs="Times New Roman"/>
          <w:sz w:val="22"/>
          <w:szCs w:val="22"/>
        </w:rPr>
        <w:t>taka</w:t>
      </w:r>
      <w:r w:rsidR="001571AE" w:rsidRPr="001571AE">
        <w:rPr>
          <w:rFonts w:cs="Times New Roman"/>
          <w:sz w:val="22"/>
          <w:szCs w:val="22"/>
        </w:rPr>
        <w:t xml:space="preserve"> powinna uwzględniać zasadę proporcjonalności</w:t>
      </w:r>
      <w:r w:rsidR="001571AE">
        <w:rPr>
          <w:rFonts w:cs="Times New Roman"/>
          <w:sz w:val="22"/>
          <w:szCs w:val="22"/>
        </w:rPr>
        <w:t>. Od decyzji przysługuj</w:t>
      </w:r>
      <w:r w:rsidR="004A7DD6">
        <w:rPr>
          <w:rFonts w:cs="Times New Roman"/>
          <w:sz w:val="22"/>
          <w:szCs w:val="22"/>
        </w:rPr>
        <w:t>ą środku zaskarżenia.</w:t>
      </w:r>
      <w:r w:rsidR="001571AE">
        <w:rPr>
          <w:rFonts w:cs="Times New Roman"/>
          <w:sz w:val="22"/>
          <w:szCs w:val="22"/>
        </w:rPr>
        <w:t xml:space="preserve"> </w:t>
      </w:r>
      <w:r w:rsidR="007A0330">
        <w:rPr>
          <w:rFonts w:cs="Times New Roman"/>
          <w:sz w:val="22"/>
          <w:szCs w:val="22"/>
        </w:rPr>
        <w:t xml:space="preserve"> </w:t>
      </w:r>
    </w:p>
    <w:p w14:paraId="30097AA3" w14:textId="3656FB0A" w:rsidR="00177C1A" w:rsidRDefault="00CA23D0" w:rsidP="00696513">
      <w:pPr>
        <w:spacing w:line="100" w:lineRule="atLeast"/>
        <w:jc w:val="both"/>
        <w:rPr>
          <w:rFonts w:cs="Times New Roman"/>
          <w:b/>
          <w:sz w:val="22"/>
          <w:szCs w:val="22"/>
        </w:rPr>
      </w:pPr>
      <w:r>
        <w:rPr>
          <w:rFonts w:cs="Times New Roman"/>
          <w:b/>
          <w:sz w:val="22"/>
          <w:szCs w:val="22"/>
        </w:rPr>
        <w:lastRenderedPageBreak/>
        <w:t xml:space="preserve">UWAGA: </w:t>
      </w:r>
      <w:r w:rsidR="00177C1A" w:rsidRPr="000D2827">
        <w:rPr>
          <w:rFonts w:cs="Times New Roman"/>
          <w:b/>
          <w:sz w:val="22"/>
          <w:szCs w:val="22"/>
        </w:rPr>
        <w:t xml:space="preserve">W razie utraty statusu beneficjenta Umowy Wystąpienia w Polsce nie będzie możliwości odzyskania tego statusu na tym terytorium. </w:t>
      </w:r>
    </w:p>
    <w:p w14:paraId="50F609D8" w14:textId="77777777" w:rsidR="00506790" w:rsidRPr="000D2827" w:rsidRDefault="00506790" w:rsidP="00696513">
      <w:pPr>
        <w:spacing w:line="100" w:lineRule="atLeast"/>
        <w:jc w:val="both"/>
        <w:rPr>
          <w:rFonts w:cs="Times New Roman"/>
          <w:b/>
          <w:sz w:val="22"/>
          <w:szCs w:val="22"/>
        </w:rPr>
      </w:pPr>
    </w:p>
    <w:p w14:paraId="7F2867FD" w14:textId="1CCC8151" w:rsidR="00774182" w:rsidRPr="00936072" w:rsidRDefault="00774182">
      <w:pPr>
        <w:pStyle w:val="Nagwek2"/>
        <w:spacing w:after="200"/>
        <w:rPr>
          <w:rFonts w:cs="Times New Roman"/>
          <w:b/>
        </w:rPr>
      </w:pPr>
      <w:bookmarkStart w:id="62" w:name="_Toc386286344"/>
      <w:bookmarkStart w:id="63" w:name="_Toc505338730"/>
      <w:bookmarkStart w:id="64" w:name="_Toc5972851"/>
      <w:bookmarkStart w:id="65" w:name="_Toc6319896"/>
      <w:bookmarkStart w:id="66" w:name="_Toc164937945"/>
      <w:bookmarkStart w:id="67" w:name="_Toc164937994"/>
      <w:bookmarkEnd w:id="51"/>
      <w:r w:rsidRPr="00936072">
        <w:rPr>
          <w:b/>
        </w:rPr>
        <w:t>2.</w:t>
      </w:r>
      <w:r w:rsidR="007D6BAC" w:rsidRPr="00936072">
        <w:rPr>
          <w:b/>
        </w:rPr>
        <w:t>5</w:t>
      </w:r>
      <w:r w:rsidRPr="00936072">
        <w:rPr>
          <w:b/>
        </w:rPr>
        <w:t xml:space="preserve">   WYMOGI DOT. WNIOSKÓW, DOKUMENTÓW, WYJAŚNIEŃ, OŚWIADCZEŃ</w:t>
      </w:r>
      <w:bookmarkEnd w:id="62"/>
      <w:bookmarkEnd w:id="63"/>
      <w:bookmarkEnd w:id="64"/>
      <w:bookmarkEnd w:id="65"/>
      <w:bookmarkEnd w:id="66"/>
      <w:bookmarkEnd w:id="67"/>
    </w:p>
    <w:p w14:paraId="4C2A5E7A" w14:textId="04881893"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w:t>
      </w:r>
      <w:r w:rsidR="007C548D">
        <w:rPr>
          <w:rFonts w:cs="Times New Roman"/>
          <w:sz w:val="22"/>
          <w:szCs w:val="22"/>
        </w:rPr>
        <w:t>prawa pobytu lub prawa stałego pobytu</w:t>
      </w:r>
      <w:r>
        <w:rPr>
          <w:rFonts w:cs="Times New Roman"/>
          <w:sz w:val="22"/>
          <w:szCs w:val="22"/>
        </w:rPr>
        <w:t xml:space="preserve">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w:t>
      </w:r>
      <w:proofErr w:type="gramStart"/>
      <w:r w:rsidR="00997C44" w:rsidRPr="0089622A">
        <w:rPr>
          <w:rFonts w:cs="Times New Roman"/>
          <w:sz w:val="22"/>
          <w:szCs w:val="22"/>
        </w:rPr>
        <w:t>odpisem</w:t>
      </w:r>
      <w:r w:rsidR="00FE640F" w:rsidRPr="0089622A">
        <w:rPr>
          <w:rFonts w:cs="Times New Roman"/>
          <w:sz w:val="22"/>
          <w:szCs w:val="22"/>
        </w:rPr>
        <w:t xml:space="preserve">  </w:t>
      </w:r>
      <w:r w:rsidRPr="0089622A">
        <w:rPr>
          <w:rFonts w:cs="Times New Roman"/>
          <w:sz w:val="22"/>
          <w:szCs w:val="22"/>
        </w:rPr>
        <w:t>–</w:t>
      </w:r>
      <w:proofErr w:type="gramEnd"/>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6E218A7A" w:rsidR="00774182" w:rsidRPr="000D2827"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r w:rsidR="007C548D">
        <w:rPr>
          <w:rFonts w:cs="Times New Roman"/>
          <w:sz w:val="22"/>
          <w:szCs w:val="22"/>
        </w:rPr>
        <w:t xml:space="preserve"> lub innego dokumentu </w:t>
      </w:r>
      <w:r w:rsidR="007C548D" w:rsidRPr="007C548D">
        <w:rPr>
          <w:rFonts w:cs="Times New Roman"/>
          <w:sz w:val="22"/>
          <w:szCs w:val="22"/>
        </w:rPr>
        <w:t>potwierdzając</w:t>
      </w:r>
      <w:r w:rsidR="0028449C">
        <w:rPr>
          <w:rFonts w:cs="Times New Roman"/>
          <w:sz w:val="22"/>
          <w:szCs w:val="22"/>
        </w:rPr>
        <w:t>ego</w:t>
      </w:r>
      <w:r w:rsidR="007C548D" w:rsidRPr="007C548D">
        <w:rPr>
          <w:rFonts w:cs="Times New Roman"/>
          <w:sz w:val="22"/>
          <w:szCs w:val="22"/>
        </w:rPr>
        <w:t xml:space="preserve"> tożsamość i obywatelstwo</w:t>
      </w:r>
      <w:r>
        <w:rPr>
          <w:rFonts w:cs="Times New Roman"/>
          <w:sz w:val="22"/>
          <w:szCs w:val="22"/>
        </w:rPr>
        <w:t>.</w:t>
      </w:r>
    </w:p>
    <w:p w14:paraId="17CA5578" w14:textId="77777777" w:rsidR="00EC2B40" w:rsidRDefault="00EC2B40" w:rsidP="000D2827">
      <w:pPr>
        <w:pStyle w:val="Akapitzlist1"/>
        <w:spacing w:line="100" w:lineRule="atLeast"/>
        <w:jc w:val="both"/>
        <w:rPr>
          <w:rFonts w:cs="Times New Roman"/>
          <w:b/>
          <w:bCs/>
          <w:sz w:val="22"/>
          <w:szCs w:val="22"/>
        </w:rPr>
      </w:pPr>
    </w:p>
    <w:p w14:paraId="7DCB9F7F" w14:textId="20AC6A85" w:rsidR="00774182" w:rsidRPr="00EC5F58" w:rsidRDefault="00774182">
      <w:pPr>
        <w:pStyle w:val="Nagwek2"/>
        <w:spacing w:after="200"/>
        <w:rPr>
          <w:rFonts w:cs="Times New Roman"/>
          <w:b/>
          <w:bCs/>
        </w:rPr>
      </w:pPr>
      <w:bookmarkStart w:id="68" w:name="_Toc386286345"/>
      <w:bookmarkStart w:id="69" w:name="_Toc505338731"/>
      <w:bookmarkStart w:id="70" w:name="_Toc5972852"/>
      <w:bookmarkStart w:id="71" w:name="_Toc6319897"/>
      <w:bookmarkStart w:id="72" w:name="_Toc164937946"/>
      <w:bookmarkStart w:id="73" w:name="_Toc164937995"/>
      <w:r w:rsidRPr="00EC5F58">
        <w:rPr>
          <w:b/>
        </w:rPr>
        <w:t>2.</w:t>
      </w:r>
      <w:r w:rsidR="003569F4" w:rsidRPr="00EC5F58">
        <w:rPr>
          <w:b/>
        </w:rPr>
        <w:t xml:space="preserve">6   </w:t>
      </w:r>
      <w:r w:rsidRPr="00EC5F58">
        <w:rPr>
          <w:b/>
        </w:rPr>
        <w:t>TERMIN ZAŁATWIENIA SPRAWY</w:t>
      </w:r>
      <w:bookmarkEnd w:id="68"/>
      <w:bookmarkEnd w:id="69"/>
      <w:bookmarkEnd w:id="70"/>
      <w:bookmarkEnd w:id="71"/>
      <w:bookmarkEnd w:id="72"/>
      <w:bookmarkEnd w:id="73"/>
    </w:p>
    <w:p w14:paraId="07B2B829" w14:textId="441BAAE4" w:rsidR="00774182" w:rsidRDefault="00774182">
      <w:pPr>
        <w:rPr>
          <w:rFonts w:cs="Times New Roman"/>
          <w:b/>
          <w:bCs/>
          <w:sz w:val="22"/>
          <w:szCs w:val="22"/>
        </w:rPr>
      </w:pPr>
      <w:r>
        <w:rPr>
          <w:rFonts w:cs="Times New Roman"/>
          <w:b/>
          <w:bCs/>
          <w:sz w:val="22"/>
          <w:szCs w:val="22"/>
        </w:rPr>
        <w:t xml:space="preserve">Zgodnie z obowiązującymi </w:t>
      </w:r>
      <w:r w:rsidR="00295C31">
        <w:rPr>
          <w:rFonts w:cs="Times New Roman"/>
          <w:b/>
          <w:bCs/>
          <w:sz w:val="22"/>
          <w:szCs w:val="22"/>
        </w:rPr>
        <w:t xml:space="preserve">ogólnymi </w:t>
      </w:r>
      <w:r>
        <w:rPr>
          <w:rFonts w:cs="Times New Roman"/>
          <w:b/>
          <w:bCs/>
          <w:sz w:val="22"/>
          <w:szCs w:val="22"/>
        </w:rPr>
        <w:t>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65A6E9FA" w:rsidR="00774182" w:rsidRPr="000D2827"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3DD0BF41" w14:textId="2562A9FB" w:rsidR="008656B4" w:rsidRDefault="008656B4" w:rsidP="00FA69ED">
      <w:pPr>
        <w:pStyle w:val="Kolorowalistaakcent11"/>
        <w:ind w:left="142"/>
        <w:jc w:val="both"/>
        <w:rPr>
          <w:rFonts w:eastAsia="Times New Roman" w:cs="Times New Roman"/>
          <w:b/>
          <w:sz w:val="22"/>
          <w:szCs w:val="22"/>
        </w:rPr>
      </w:pPr>
      <w:bookmarkStart w:id="74" w:name="_Hlk159252184"/>
      <w:r>
        <w:rPr>
          <w:rFonts w:eastAsia="Times New Roman" w:cs="Times New Roman"/>
          <w:b/>
          <w:sz w:val="22"/>
          <w:szCs w:val="22"/>
        </w:rPr>
        <w:t>Ponadto, zgodnie z przepisami szczególnymi:</w:t>
      </w:r>
    </w:p>
    <w:p w14:paraId="70238365" w14:textId="0C45FCEE"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Zarejestrowania pobytu i wydania zaświadczenia o zarejestrowaniu pobytu obywatela UE dokonuje się niezwłocznie</w:t>
      </w:r>
      <w:r>
        <w:rPr>
          <w:rFonts w:eastAsia="Times New Roman" w:cs="Times New Roman"/>
          <w:sz w:val="22"/>
          <w:szCs w:val="22"/>
        </w:rPr>
        <w:t xml:space="preserve"> (tj. bez zbędnej zwłoki)</w:t>
      </w:r>
      <w:r w:rsidRPr="00295C31">
        <w:rPr>
          <w:rFonts w:eastAsia="Times New Roman" w:cs="Times New Roman"/>
          <w:sz w:val="22"/>
          <w:szCs w:val="22"/>
        </w:rPr>
        <w:t>,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zarejestrowania pobytu.</w:t>
      </w:r>
    </w:p>
    <w:p w14:paraId="20B65E55" w14:textId="7ACA40E1"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Dokument potwierdzający prawo stałego pobytu wydaje się niezwłocznie</w:t>
      </w:r>
      <w:r w:rsidRPr="00295C31">
        <w:rPr>
          <w:rFonts w:eastAsia="Times New Roman" w:cs="Times New Roman"/>
          <w:sz w:val="22"/>
          <w:szCs w:val="22"/>
        </w:rPr>
        <w:t xml:space="preserve"> </w:t>
      </w:r>
      <w:r>
        <w:rPr>
          <w:rFonts w:eastAsia="Times New Roman" w:cs="Times New Roman"/>
          <w:sz w:val="22"/>
          <w:szCs w:val="22"/>
        </w:rPr>
        <w:t xml:space="preserve">(tj. bez zbędnej zwłoki) </w:t>
      </w:r>
      <w:r w:rsidRPr="00295C31">
        <w:rPr>
          <w:rFonts w:eastAsia="Times New Roman" w:cs="Times New Roman"/>
          <w:sz w:val="22"/>
          <w:szCs w:val="22"/>
        </w:rPr>
        <w:t>po złożeniu wniosku o jego wydanie,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w:t>
      </w:r>
      <w:r>
        <w:rPr>
          <w:rFonts w:eastAsia="Times New Roman" w:cs="Times New Roman"/>
          <w:sz w:val="22"/>
          <w:szCs w:val="22"/>
        </w:rPr>
        <w:t>jego</w:t>
      </w:r>
      <w:r w:rsidRPr="00295C31">
        <w:rPr>
          <w:rFonts w:eastAsia="Times New Roman" w:cs="Times New Roman"/>
          <w:sz w:val="22"/>
          <w:szCs w:val="22"/>
        </w:rPr>
        <w:t xml:space="preserve"> wydania.</w:t>
      </w:r>
    </w:p>
    <w:bookmarkEnd w:id="74"/>
    <w:p w14:paraId="587AD23B" w14:textId="54898B29"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Kartę pobytową lub kartę stałego pobytu dla członka rodziny obywatela UE wydaje się nie później niż w terminie 6 miesięcy</w:t>
      </w:r>
      <w:r w:rsidRPr="00295C31">
        <w:rPr>
          <w:rFonts w:eastAsia="Times New Roman" w:cs="Times New Roman"/>
          <w:sz w:val="22"/>
          <w:szCs w:val="22"/>
        </w:rPr>
        <w:t xml:space="preserve"> od dnia złożenia wniosku o </w:t>
      </w:r>
      <w:r>
        <w:rPr>
          <w:rFonts w:eastAsia="Times New Roman" w:cs="Times New Roman"/>
          <w:sz w:val="22"/>
          <w:szCs w:val="22"/>
        </w:rPr>
        <w:t>ich</w:t>
      </w:r>
      <w:r w:rsidRPr="00295C31">
        <w:rPr>
          <w:rFonts w:eastAsia="Times New Roman" w:cs="Times New Roman"/>
          <w:sz w:val="22"/>
          <w:szCs w:val="22"/>
        </w:rPr>
        <w:t xml:space="preserve"> wydanie,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wydania karty.</w:t>
      </w:r>
    </w:p>
    <w:p w14:paraId="2AB9B1FC" w14:textId="55C97350" w:rsidR="007672C6" w:rsidRPr="007672C6" w:rsidRDefault="007672C6" w:rsidP="007672C6">
      <w:pPr>
        <w:spacing w:line="100" w:lineRule="atLeast"/>
        <w:jc w:val="both"/>
        <w:rPr>
          <w:rFonts w:eastAsia="Times New Roman" w:cs="Times New Roman"/>
          <w:bCs/>
          <w:sz w:val="22"/>
          <w:szCs w:val="22"/>
        </w:rPr>
      </w:pPr>
      <w:r w:rsidRPr="007672C6">
        <w:rPr>
          <w:rFonts w:eastAsia="Times New Roman" w:cs="Times New Roman"/>
          <w:b/>
          <w:bCs/>
          <w:sz w:val="22"/>
          <w:szCs w:val="22"/>
        </w:rPr>
        <w:t xml:space="preserve">Uwaga: </w:t>
      </w:r>
      <w:r w:rsidRPr="007672C6">
        <w:rPr>
          <w:rFonts w:eastAsia="Times New Roman" w:cs="Times New Roman"/>
          <w:bCs/>
          <w:sz w:val="22"/>
          <w:szCs w:val="22"/>
        </w:rPr>
        <w:t xml:space="preserve">W przypadku potrzeby dostarczenia wyjaśnień lub doprecyzowania dowodów posiadanych przez organ w danej sprawie, </w:t>
      </w:r>
      <w:r>
        <w:rPr>
          <w:rFonts w:eastAsia="Times New Roman" w:cs="Times New Roman"/>
          <w:bCs/>
          <w:sz w:val="22"/>
          <w:szCs w:val="22"/>
        </w:rPr>
        <w:t>strona</w:t>
      </w:r>
      <w:r w:rsidRPr="007672C6">
        <w:rPr>
          <w:rFonts w:eastAsia="Times New Roman" w:cs="Times New Roman"/>
          <w:bCs/>
          <w:sz w:val="22"/>
          <w:szCs w:val="22"/>
        </w:rPr>
        <w:t xml:space="preserve"> może zostać wezwan</w:t>
      </w:r>
      <w:r>
        <w:rPr>
          <w:rFonts w:eastAsia="Times New Roman" w:cs="Times New Roman"/>
          <w:bCs/>
          <w:sz w:val="22"/>
          <w:szCs w:val="22"/>
        </w:rPr>
        <w:t>a</w:t>
      </w:r>
      <w:r w:rsidRPr="007672C6">
        <w:rPr>
          <w:rFonts w:eastAsia="Times New Roman" w:cs="Times New Roman"/>
          <w:bCs/>
          <w:sz w:val="22"/>
          <w:szCs w:val="22"/>
        </w:rPr>
        <w:t xml:space="preserve"> w toku postępowania do złożenia dodatkowych dokumentów lub dowodów potwierdzających okoliczności, o których mowa we wniosku.</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lastRenderedPageBreak/>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22556DEA" w:rsidR="00774182" w:rsidRPr="00EC5F58" w:rsidRDefault="00774182">
      <w:pPr>
        <w:pStyle w:val="Nagwek2"/>
        <w:spacing w:after="200"/>
        <w:rPr>
          <w:rFonts w:cs="Times New Roman"/>
          <w:b/>
          <w:bCs/>
        </w:rPr>
      </w:pPr>
      <w:bookmarkStart w:id="75" w:name="_Toc386286346"/>
      <w:bookmarkStart w:id="76" w:name="_Toc505338732"/>
      <w:bookmarkStart w:id="77" w:name="_Toc5972853"/>
      <w:bookmarkStart w:id="78" w:name="_Toc6319898"/>
      <w:bookmarkStart w:id="79" w:name="_Toc164937947"/>
      <w:bookmarkStart w:id="80" w:name="_Toc164937996"/>
      <w:r w:rsidRPr="00EC5F58">
        <w:rPr>
          <w:b/>
        </w:rPr>
        <w:t>2.</w:t>
      </w:r>
      <w:r w:rsidR="003569F4" w:rsidRPr="00EC5F58">
        <w:rPr>
          <w:b/>
        </w:rPr>
        <w:t xml:space="preserve">7   </w:t>
      </w:r>
      <w:r w:rsidRPr="00EC5F58">
        <w:rPr>
          <w:b/>
        </w:rPr>
        <w:t>PEŁNOMOCNICTWO</w:t>
      </w:r>
      <w:bookmarkEnd w:id="75"/>
      <w:bookmarkEnd w:id="76"/>
      <w:bookmarkEnd w:id="77"/>
      <w:bookmarkEnd w:id="78"/>
      <w:bookmarkEnd w:id="79"/>
      <w:bookmarkEnd w:id="80"/>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6084E08A" w14:textId="5349B250" w:rsidR="00774182" w:rsidRPr="005D5616"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4D4A9402" w14:textId="180CC964" w:rsidR="005D5616" w:rsidRDefault="005D5616">
      <w:pPr>
        <w:pStyle w:val="Kolorowalistaakcent11"/>
        <w:numPr>
          <w:ilvl w:val="0"/>
          <w:numId w:val="12"/>
        </w:numPr>
        <w:spacing w:line="100" w:lineRule="atLeast"/>
        <w:jc w:val="both"/>
        <w:rPr>
          <w:rFonts w:cs="Times New Roman"/>
          <w:sz w:val="22"/>
          <w:szCs w:val="22"/>
        </w:rPr>
      </w:pPr>
      <w:r w:rsidRPr="005D5616">
        <w:rPr>
          <w:rFonts w:cs="Times New Roman"/>
          <w:sz w:val="22"/>
          <w:szCs w:val="22"/>
        </w:rPr>
        <w:t xml:space="preserve">Odbioru zaświadczenia o zarejestrowaniu pobytu obywatela UE </w:t>
      </w:r>
      <w:r w:rsidR="001766EE">
        <w:rPr>
          <w:rFonts w:cs="Times New Roman"/>
          <w:sz w:val="22"/>
          <w:szCs w:val="22"/>
        </w:rPr>
        <w:t xml:space="preserve">lub obywatela Zjednoczonego Królestwa </w:t>
      </w:r>
      <w:r w:rsidR="000A2DDB">
        <w:rPr>
          <w:rFonts w:cs="Times New Roman"/>
          <w:sz w:val="22"/>
          <w:szCs w:val="22"/>
        </w:rPr>
        <w:t xml:space="preserve">lub odbioru </w:t>
      </w:r>
      <w:r w:rsidR="000A2DDB" w:rsidRPr="000A2DDB">
        <w:rPr>
          <w:rFonts w:cs="Times New Roman"/>
          <w:sz w:val="22"/>
          <w:szCs w:val="22"/>
        </w:rPr>
        <w:t xml:space="preserve">dokumentu potwierdzającego prawo stałego pobytu </w:t>
      </w:r>
      <w:r w:rsidR="001766EE">
        <w:rPr>
          <w:rFonts w:cs="Times New Roman"/>
          <w:sz w:val="22"/>
          <w:szCs w:val="22"/>
        </w:rPr>
        <w:t xml:space="preserve">obywatela UE </w:t>
      </w:r>
      <w:r w:rsidRPr="005D5616">
        <w:rPr>
          <w:rFonts w:cs="Times New Roman"/>
          <w:sz w:val="22"/>
          <w:szCs w:val="22"/>
        </w:rPr>
        <w:t xml:space="preserve">może dokonać pełnomocnik, na podstawie </w:t>
      </w:r>
      <w:r w:rsidRPr="000D2827">
        <w:rPr>
          <w:rFonts w:cs="Times New Roman"/>
          <w:b/>
          <w:sz w:val="22"/>
          <w:szCs w:val="22"/>
        </w:rPr>
        <w:t xml:space="preserve">pełnomocnictwa </w:t>
      </w:r>
      <w:r w:rsidRPr="000D2827">
        <w:rPr>
          <w:rFonts w:cs="Times New Roman"/>
          <w:b/>
          <w:iCs/>
          <w:sz w:val="22"/>
          <w:szCs w:val="22"/>
        </w:rPr>
        <w:t>szczególnego</w:t>
      </w:r>
      <w:r w:rsidRPr="000D2827">
        <w:rPr>
          <w:rFonts w:cs="Times New Roman"/>
          <w:b/>
          <w:sz w:val="22"/>
          <w:szCs w:val="22"/>
        </w:rPr>
        <w:t xml:space="preserve"> do odbioru</w:t>
      </w:r>
      <w:r w:rsidRPr="005D5616">
        <w:rPr>
          <w:rFonts w:cs="Times New Roman"/>
          <w:sz w:val="22"/>
          <w:szCs w:val="22"/>
        </w:rPr>
        <w:t xml:space="preserve"> tego zaświadczenia</w:t>
      </w:r>
      <w:r w:rsidR="000A2DDB">
        <w:rPr>
          <w:rFonts w:cs="Times New Roman"/>
          <w:sz w:val="22"/>
          <w:szCs w:val="22"/>
        </w:rPr>
        <w:t xml:space="preserve"> lub dokumentu</w:t>
      </w:r>
      <w:r w:rsidRPr="005D5616">
        <w:rPr>
          <w:rFonts w:cs="Times New Roman"/>
          <w:sz w:val="22"/>
          <w:szCs w:val="22"/>
        </w:rPr>
        <w:t>, po okazaniu dokumentu potwierdzającego jego tożsamość.</w:t>
      </w:r>
    </w:p>
    <w:p w14:paraId="4705A111" w14:textId="0A3735FF" w:rsidR="005D5616" w:rsidRDefault="005D5616">
      <w:pPr>
        <w:pStyle w:val="Kolorowalistaakcent11"/>
        <w:numPr>
          <w:ilvl w:val="0"/>
          <w:numId w:val="12"/>
        </w:numPr>
        <w:spacing w:line="100" w:lineRule="atLeast"/>
        <w:jc w:val="both"/>
        <w:rPr>
          <w:rFonts w:cs="Times New Roman"/>
          <w:sz w:val="22"/>
          <w:szCs w:val="22"/>
        </w:rPr>
      </w:pPr>
      <w:r w:rsidRPr="005D5616">
        <w:rPr>
          <w:rFonts w:cs="Times New Roman"/>
          <w:sz w:val="22"/>
          <w:szCs w:val="22"/>
        </w:rPr>
        <w:t xml:space="preserve">W przypadkach, </w:t>
      </w:r>
      <w:r w:rsidR="000A2DDB">
        <w:rPr>
          <w:rFonts w:cs="Times New Roman"/>
          <w:sz w:val="22"/>
          <w:szCs w:val="22"/>
        </w:rPr>
        <w:t>w</w:t>
      </w:r>
      <w:r w:rsidRPr="005D5616">
        <w:rPr>
          <w:rFonts w:cs="Times New Roman"/>
          <w:sz w:val="22"/>
          <w:szCs w:val="22"/>
        </w:rPr>
        <w:t xml:space="preserve"> których </w:t>
      </w:r>
      <w:r w:rsidR="000A2DDB" w:rsidRPr="000A2DDB">
        <w:rPr>
          <w:rFonts w:cs="Times New Roman"/>
          <w:sz w:val="22"/>
          <w:szCs w:val="22"/>
        </w:rPr>
        <w:t>odstąpi</w:t>
      </w:r>
      <w:r w:rsidR="000A2DDB">
        <w:rPr>
          <w:rFonts w:cs="Times New Roman"/>
          <w:sz w:val="22"/>
          <w:szCs w:val="22"/>
        </w:rPr>
        <w:t>ono</w:t>
      </w:r>
      <w:r w:rsidR="000A2DDB" w:rsidRPr="000A2DDB">
        <w:rPr>
          <w:rFonts w:cs="Times New Roman"/>
          <w:sz w:val="22"/>
          <w:szCs w:val="22"/>
        </w:rPr>
        <w:t xml:space="preserve"> od wymogu osobistego stawiennictwa</w:t>
      </w:r>
      <w:r w:rsidR="000A2DDB">
        <w:rPr>
          <w:rFonts w:cs="Times New Roman"/>
          <w:sz w:val="22"/>
          <w:szCs w:val="22"/>
        </w:rPr>
        <w:t xml:space="preserve"> przy składaniu wniosku</w:t>
      </w:r>
      <w:r w:rsidRPr="005D5616">
        <w:rPr>
          <w:rFonts w:cs="Times New Roman"/>
          <w:sz w:val="22"/>
          <w:szCs w:val="22"/>
        </w:rPr>
        <w:t xml:space="preserve">, odbioru karty pobytowej </w:t>
      </w:r>
      <w:r w:rsidR="000A2DDB">
        <w:rPr>
          <w:rFonts w:cs="Times New Roman"/>
          <w:sz w:val="22"/>
          <w:szCs w:val="22"/>
        </w:rPr>
        <w:t xml:space="preserve">lub karty stałego pobytu </w:t>
      </w:r>
      <w:r w:rsidR="001766EE">
        <w:rPr>
          <w:rFonts w:cs="Times New Roman"/>
          <w:sz w:val="22"/>
          <w:szCs w:val="22"/>
        </w:rPr>
        <w:t xml:space="preserve">albo </w:t>
      </w:r>
      <w:r w:rsidR="001766EE" w:rsidRPr="001766EE">
        <w:rPr>
          <w:rFonts w:cs="Times New Roman"/>
          <w:sz w:val="22"/>
          <w:szCs w:val="22"/>
        </w:rPr>
        <w:t xml:space="preserve">dokumentu potwierdzającego prawo stałego pobytu obywatela Zjednoczonego Królestwa </w:t>
      </w:r>
      <w:r w:rsidRPr="005D5616">
        <w:rPr>
          <w:rFonts w:cs="Times New Roman"/>
          <w:sz w:val="22"/>
          <w:szCs w:val="22"/>
        </w:rPr>
        <w:t xml:space="preserve">może dokonać pełnomocnik, na podstawie </w:t>
      </w:r>
      <w:r w:rsidRPr="000D2827">
        <w:rPr>
          <w:rFonts w:cs="Times New Roman"/>
          <w:b/>
          <w:sz w:val="22"/>
          <w:szCs w:val="22"/>
        </w:rPr>
        <w:t>pełnomocnictwa szczególnego do odbioru</w:t>
      </w:r>
      <w:r w:rsidRPr="005D5616">
        <w:rPr>
          <w:rFonts w:cs="Times New Roman"/>
          <w:sz w:val="22"/>
          <w:szCs w:val="22"/>
        </w:rPr>
        <w:t xml:space="preserve"> tego dokumentu, po okazaniu dokumentu potwierdzającego jego tożsamość.</w:t>
      </w:r>
      <w:r w:rsidR="005B51A1" w:rsidRPr="005B51A1">
        <w:t xml:space="preserve"> </w:t>
      </w:r>
    </w:p>
    <w:p w14:paraId="64B63F6C" w14:textId="77777777" w:rsidR="001766EE" w:rsidRDefault="001766EE" w:rsidP="000D2827">
      <w:pPr>
        <w:pStyle w:val="Kolorowalistaakcent11"/>
        <w:spacing w:line="100" w:lineRule="atLeast"/>
        <w:jc w:val="both"/>
        <w:rPr>
          <w:rFonts w:cs="Times New Roman"/>
          <w:sz w:val="22"/>
          <w:szCs w:val="22"/>
        </w:rPr>
      </w:pPr>
    </w:p>
    <w:p w14:paraId="1E4F7013" w14:textId="56F1C1AF" w:rsidR="00774182" w:rsidRPr="00EC5F58" w:rsidRDefault="00774182">
      <w:pPr>
        <w:pStyle w:val="Nagwek2"/>
        <w:spacing w:after="200"/>
        <w:rPr>
          <w:rFonts w:cs="Times New Roman"/>
          <w:b/>
        </w:rPr>
      </w:pPr>
      <w:bookmarkStart w:id="81" w:name="_Toc386286347"/>
      <w:bookmarkStart w:id="82" w:name="_Toc505338733"/>
      <w:bookmarkStart w:id="83" w:name="_Toc5972854"/>
      <w:bookmarkStart w:id="84" w:name="_Toc6319899"/>
      <w:bookmarkStart w:id="85" w:name="_Toc164937948"/>
      <w:bookmarkStart w:id="86" w:name="_Toc164937997"/>
      <w:r w:rsidRPr="00EC5F58">
        <w:rPr>
          <w:b/>
        </w:rPr>
        <w:t>2.</w:t>
      </w:r>
      <w:r w:rsidR="003569F4" w:rsidRPr="00EC5F58">
        <w:rPr>
          <w:b/>
        </w:rPr>
        <w:t xml:space="preserve">8   </w:t>
      </w:r>
      <w:r w:rsidRPr="00EC5F58">
        <w:rPr>
          <w:b/>
        </w:rPr>
        <w:t>DORĘCZANIE KORESPONDENCJI</w:t>
      </w:r>
      <w:bookmarkEnd w:id="81"/>
      <w:bookmarkEnd w:id="82"/>
      <w:bookmarkEnd w:id="83"/>
      <w:bookmarkEnd w:id="84"/>
      <w:bookmarkEnd w:id="85"/>
      <w:bookmarkEnd w:id="86"/>
    </w:p>
    <w:p w14:paraId="688B4CDC" w14:textId="77777777" w:rsidR="00774182" w:rsidRDefault="00774182">
      <w:pPr>
        <w:spacing w:line="100" w:lineRule="atLeast"/>
        <w:jc w:val="both"/>
        <w:rPr>
          <w:rFonts w:cs="Times New Roman"/>
          <w:b/>
          <w:bCs/>
          <w:sz w:val="22"/>
          <w:szCs w:val="22"/>
        </w:rPr>
      </w:pPr>
      <w:r>
        <w:rPr>
          <w:rFonts w:cs="Times New Roman"/>
          <w:sz w:val="22"/>
          <w:szCs w:val="22"/>
        </w:rPr>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lastRenderedPageBreak/>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4E28F7CE"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 xml:space="preserve">obowiązek zawiadomić </w:t>
      </w:r>
      <w:proofErr w:type="gramStart"/>
      <w:r>
        <w:rPr>
          <w:rFonts w:cs="Times New Roman"/>
          <w:b/>
          <w:bCs/>
          <w:sz w:val="22"/>
          <w:szCs w:val="22"/>
        </w:rPr>
        <w:t>organ</w:t>
      </w:r>
      <w:proofErr w:type="gramEnd"/>
      <w:r>
        <w:rPr>
          <w:rFonts w:cs="Times New Roman"/>
          <w:b/>
          <w:bCs/>
          <w:sz w:val="22"/>
          <w:szCs w:val="22"/>
        </w:rPr>
        <w:t xml:space="preserve">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w:t>
      </w:r>
      <w:proofErr w:type="gramStart"/>
      <w:r>
        <w:rPr>
          <w:rFonts w:cs="Times New Roman"/>
          <w:sz w:val="22"/>
          <w:szCs w:val="22"/>
        </w:rPr>
        <w:t>lub,</w:t>
      </w:r>
      <w:proofErr w:type="gramEnd"/>
      <w:r>
        <w:rPr>
          <w:rFonts w:cs="Times New Roman"/>
          <w:sz w:val="22"/>
          <w:szCs w:val="22"/>
        </w:rPr>
        <w:t xml:space="preserve">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lastRenderedPageBreak/>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 xml:space="preserve">7 dni, licząc od dnia pozostawienia zawiadomienia, umieszcza się w oddawczej skrzynce pocztowej </w:t>
      </w:r>
      <w:proofErr w:type="gramStart"/>
      <w:r>
        <w:rPr>
          <w:rFonts w:cs="Times New Roman"/>
          <w:sz w:val="22"/>
          <w:szCs w:val="22"/>
        </w:rPr>
        <w:t>lub,</w:t>
      </w:r>
      <w:proofErr w:type="gramEnd"/>
      <w:r>
        <w:rPr>
          <w:rFonts w:cs="Times New Roman"/>
          <w:sz w:val="22"/>
          <w:szCs w:val="22"/>
        </w:rPr>
        <w:t xml:space="preserve">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3) pouczenie dotyczące sposobu odbioru pisma, a w szczególności sposobu identyfikacji pod wskazanym adresem elektronicznym w systemie teleinformatycznym organu administracji </w:t>
      </w:r>
      <w:proofErr w:type="gramStart"/>
      <w:r w:rsidRPr="00546538">
        <w:rPr>
          <w:rFonts w:eastAsia="Times New Roman" w:cs="Times New Roman"/>
          <w:sz w:val="22"/>
          <w:szCs w:val="22"/>
          <w:lang w:eastAsia="pl-PL"/>
        </w:rPr>
        <w:t>publicznej,</w:t>
      </w:r>
      <w:proofErr w:type="gramEnd"/>
      <w:r w:rsidRPr="00546538">
        <w:rPr>
          <w:rFonts w:eastAsia="Times New Roman" w:cs="Times New Roman"/>
          <w:sz w:val="22"/>
          <w:szCs w:val="22"/>
          <w:lang w:eastAsia="pl-PL"/>
        </w:rPr>
        <w:t xml:space="preserve">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650605FB" w:rsidR="00774182" w:rsidRPr="00EC5F58" w:rsidRDefault="00774182">
      <w:pPr>
        <w:pStyle w:val="Nagwek2"/>
        <w:spacing w:after="200"/>
        <w:rPr>
          <w:rFonts w:cs="Times New Roman"/>
          <w:b/>
        </w:rPr>
      </w:pPr>
      <w:bookmarkStart w:id="87" w:name="_Toc386286348"/>
      <w:bookmarkStart w:id="88" w:name="_Toc505338734"/>
      <w:bookmarkStart w:id="89" w:name="_Toc5972855"/>
      <w:bookmarkStart w:id="90" w:name="_Toc6319900"/>
      <w:bookmarkStart w:id="91" w:name="_Toc164937949"/>
      <w:bookmarkStart w:id="92" w:name="_Toc164937998"/>
      <w:r w:rsidRPr="00EC5F58">
        <w:rPr>
          <w:b/>
        </w:rPr>
        <w:t>2.</w:t>
      </w:r>
      <w:r w:rsidR="003569F4" w:rsidRPr="00EC5F58">
        <w:rPr>
          <w:b/>
        </w:rPr>
        <w:t xml:space="preserve">9   </w:t>
      </w:r>
      <w:bookmarkEnd w:id="87"/>
      <w:bookmarkEnd w:id="88"/>
      <w:bookmarkEnd w:id="89"/>
      <w:bookmarkEnd w:id="90"/>
      <w:r w:rsidR="00FA2250">
        <w:rPr>
          <w:b/>
        </w:rPr>
        <w:t>pełnomocnik do doręczeń</w:t>
      </w:r>
      <w:bookmarkEnd w:id="91"/>
      <w:bookmarkEnd w:id="92"/>
      <w:r w:rsidRPr="00EC5F58">
        <w:rPr>
          <w:b/>
        </w:rPr>
        <w:t xml:space="preserve"> </w:t>
      </w:r>
    </w:p>
    <w:p w14:paraId="789BE444" w14:textId="77777777" w:rsidR="00D253ED" w:rsidRPr="00D253ED" w:rsidRDefault="00D253ED" w:rsidP="00D253ED">
      <w:pPr>
        <w:jc w:val="both"/>
        <w:rPr>
          <w:sz w:val="22"/>
          <w:szCs w:val="22"/>
        </w:rPr>
      </w:pPr>
      <w:r w:rsidRPr="00D253ED">
        <w:rPr>
          <w:sz w:val="22"/>
          <w:szCs w:val="22"/>
        </w:rPr>
        <w:t xml:space="preserve">Strona, która nie ma miejsca zamieszkania lub zwykłego pobytu albo siedziby w Rzeczypospolitej Polskiej, innym państwie członkowskim Unii Europejskiej, Konfederacji Szwajcarskiej albo państwie członkowskim Europejskiego Porozumienia o Wolnym Handlu (EFTA) - stronie umowy o Europejskim Obszarze Gospodarczym, </w:t>
      </w:r>
      <w:r w:rsidRPr="00D253ED">
        <w:rPr>
          <w:b/>
          <w:sz w:val="22"/>
          <w:szCs w:val="22"/>
        </w:rPr>
        <w:t>jeżeli nie ustanowiła pełnomocnika do prowadzenia sprawy zamieszkałego w Rzeczypospolitej Polskiej</w:t>
      </w:r>
      <w:r w:rsidRPr="00D253ED">
        <w:rPr>
          <w:sz w:val="22"/>
          <w:szCs w:val="22"/>
        </w:rPr>
        <w:t xml:space="preserve"> i nie działa za pośrednictwem konsula Rzeczypospolitej Polskiej, </w:t>
      </w:r>
      <w:r w:rsidRPr="00D253ED">
        <w:rPr>
          <w:b/>
          <w:sz w:val="22"/>
          <w:szCs w:val="22"/>
        </w:rPr>
        <w:t>jest</w:t>
      </w:r>
      <w:r w:rsidRPr="00D253ED">
        <w:rPr>
          <w:sz w:val="22"/>
          <w:szCs w:val="22"/>
        </w:rPr>
        <w:t xml:space="preserve"> </w:t>
      </w:r>
      <w:r w:rsidRPr="00D253ED">
        <w:rPr>
          <w:b/>
          <w:sz w:val="22"/>
          <w:szCs w:val="22"/>
        </w:rPr>
        <w:t>obowiązana wskazać w Rzeczypospolitej Polskiej pełnomocnika do doręczeń</w:t>
      </w:r>
      <w:r w:rsidRPr="00D253ED">
        <w:rPr>
          <w:sz w:val="22"/>
          <w:szCs w:val="22"/>
        </w:rPr>
        <w:t>, chyba że doręczenie następuje za pomocą środków komunikacji elektronicznej.</w:t>
      </w:r>
    </w:p>
    <w:p w14:paraId="0F90FF10" w14:textId="01B98C2D" w:rsidR="00D253ED" w:rsidRDefault="00D253ED" w:rsidP="00D253ED">
      <w:pPr>
        <w:jc w:val="both"/>
        <w:rPr>
          <w:b/>
          <w:sz w:val="22"/>
          <w:szCs w:val="22"/>
        </w:rPr>
      </w:pPr>
      <w:r w:rsidRPr="00D253ED">
        <w:rPr>
          <w:b/>
          <w:sz w:val="22"/>
          <w:szCs w:val="22"/>
        </w:rPr>
        <w:t>W razie niewskazania pełnomocnika do doręczeń przeznaczone dla tej strony pisma</w:t>
      </w:r>
      <w:r w:rsidRPr="00D253ED">
        <w:rPr>
          <w:sz w:val="22"/>
          <w:szCs w:val="22"/>
        </w:rPr>
        <w:t xml:space="preserve"> </w:t>
      </w:r>
      <w:r w:rsidRPr="00D253ED">
        <w:rPr>
          <w:b/>
          <w:sz w:val="22"/>
          <w:szCs w:val="22"/>
        </w:rPr>
        <w:t xml:space="preserve">pozostawia się w aktach sprawy ze skutkiem doręczenia. </w:t>
      </w:r>
    </w:p>
    <w:p w14:paraId="46435757" w14:textId="207A78E8" w:rsidR="00417EFE" w:rsidRDefault="00417EFE" w:rsidP="00D253ED">
      <w:pPr>
        <w:jc w:val="both"/>
        <w:rPr>
          <w:b/>
          <w:sz w:val="22"/>
          <w:szCs w:val="22"/>
        </w:rPr>
      </w:pPr>
    </w:p>
    <w:p w14:paraId="157D0DA9" w14:textId="77777777" w:rsidR="00417EFE" w:rsidRPr="00D253ED" w:rsidRDefault="00417EFE" w:rsidP="00D253ED">
      <w:pPr>
        <w:jc w:val="both"/>
        <w:rPr>
          <w:b/>
          <w:sz w:val="22"/>
          <w:szCs w:val="22"/>
        </w:rPr>
      </w:pPr>
    </w:p>
    <w:p w14:paraId="0CA3CBC5" w14:textId="35F62C66" w:rsidR="00774182" w:rsidRPr="00EC5F58" w:rsidRDefault="00774182">
      <w:pPr>
        <w:pStyle w:val="Nagwek2"/>
        <w:spacing w:after="200"/>
        <w:rPr>
          <w:rFonts w:cs="Times New Roman"/>
          <w:b/>
          <w:bCs/>
        </w:rPr>
      </w:pPr>
      <w:bookmarkStart w:id="93" w:name="_Toc386286349"/>
      <w:bookmarkStart w:id="94" w:name="_Toc505338735"/>
      <w:bookmarkStart w:id="95" w:name="_Toc5972856"/>
      <w:bookmarkStart w:id="96" w:name="_Toc6319901"/>
      <w:bookmarkStart w:id="97" w:name="_Toc164937950"/>
      <w:bookmarkStart w:id="98" w:name="_Toc164937999"/>
      <w:r w:rsidRPr="00EC5F58">
        <w:rPr>
          <w:b/>
        </w:rPr>
        <w:lastRenderedPageBreak/>
        <w:t>2.</w:t>
      </w:r>
      <w:r w:rsidR="003569F4" w:rsidRPr="00EC5F58">
        <w:rPr>
          <w:b/>
        </w:rPr>
        <w:t xml:space="preserve">10   </w:t>
      </w:r>
      <w:r w:rsidRPr="00EC5F58">
        <w:rPr>
          <w:b/>
        </w:rPr>
        <w:t>WYMÓG ZACHOWANIA TERMINU</w:t>
      </w:r>
      <w:bookmarkEnd w:id="93"/>
      <w:bookmarkEnd w:id="94"/>
      <w:bookmarkEnd w:id="95"/>
      <w:bookmarkEnd w:id="96"/>
      <w:bookmarkEnd w:id="97"/>
      <w:bookmarkEnd w:id="98"/>
      <w:r w:rsidRPr="00EC5F58">
        <w:rPr>
          <w:b/>
        </w:rPr>
        <w:t xml:space="preserve"> </w:t>
      </w:r>
    </w:p>
    <w:p w14:paraId="02CCF1C1" w14:textId="40147944" w:rsidR="00774182" w:rsidRDefault="0013055C">
      <w:pPr>
        <w:spacing w:line="100" w:lineRule="atLeast"/>
        <w:jc w:val="both"/>
        <w:rPr>
          <w:rFonts w:cs="Times New Roman"/>
          <w:b/>
          <w:bCs/>
          <w:sz w:val="22"/>
          <w:szCs w:val="22"/>
        </w:rPr>
      </w:pPr>
      <w:r w:rsidRPr="0013055C">
        <w:rPr>
          <w:rFonts w:cs="Times New Roman"/>
          <w:b/>
          <w:bCs/>
          <w:sz w:val="22"/>
          <w:szCs w:val="22"/>
        </w:rPr>
        <w:t>Podania (żądania, wyjaśnienia, odwołania, zażalenia)</w:t>
      </w:r>
      <w:r>
        <w:rPr>
          <w:rFonts w:cs="Times New Roman"/>
          <w:b/>
          <w:bCs/>
          <w:sz w:val="22"/>
          <w:szCs w:val="22"/>
        </w:rPr>
        <w:t xml:space="preserve"> </w:t>
      </w:r>
      <w:r w:rsidR="00774182">
        <w:rPr>
          <w:rFonts w:cs="Times New Roman"/>
          <w:b/>
          <w:bCs/>
          <w:sz w:val="22"/>
          <w:szCs w:val="22"/>
        </w:rPr>
        <w:t>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5C74CDBD"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Jednocześnie z wniesieniem prośby należy uzupełnić dokumenty, które wymienione były w wezwaniu lub dokonać wymienionych w nim czynności.</w:t>
      </w:r>
    </w:p>
    <w:p w14:paraId="6096F84F" w14:textId="48BA128D" w:rsidR="00774182" w:rsidRPr="00EC5F58" w:rsidRDefault="00774182">
      <w:pPr>
        <w:pStyle w:val="Nagwek2"/>
        <w:spacing w:after="200"/>
        <w:rPr>
          <w:rFonts w:cs="Times New Roman"/>
          <w:b/>
          <w:bCs/>
        </w:rPr>
      </w:pPr>
      <w:bookmarkStart w:id="99" w:name="_Toc386286350"/>
      <w:bookmarkStart w:id="100" w:name="_Toc505338736"/>
      <w:bookmarkStart w:id="101" w:name="_Toc5972857"/>
      <w:bookmarkStart w:id="102" w:name="_Toc6319902"/>
      <w:bookmarkStart w:id="103" w:name="_Toc164937951"/>
      <w:bookmarkStart w:id="104" w:name="_Toc164938000"/>
      <w:r w:rsidRPr="00EC5F58">
        <w:rPr>
          <w:b/>
        </w:rPr>
        <w:t>2.</w:t>
      </w:r>
      <w:r w:rsidR="003569F4" w:rsidRPr="00EC5F58">
        <w:rPr>
          <w:b/>
        </w:rPr>
        <w:t xml:space="preserve">11   </w:t>
      </w:r>
      <w:r w:rsidRPr="00EC5F58">
        <w:rPr>
          <w:b/>
        </w:rPr>
        <w:t>ZAPOZNANIE SIĘ Z AKTAMI SPRAWY</w:t>
      </w:r>
      <w:bookmarkEnd w:id="99"/>
      <w:bookmarkEnd w:id="100"/>
      <w:bookmarkEnd w:id="101"/>
      <w:bookmarkEnd w:id="102"/>
      <w:bookmarkEnd w:id="103"/>
      <w:bookmarkEnd w:id="104"/>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lastRenderedPageBreak/>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66DB8772" w14:textId="77777777" w:rsidR="00774182" w:rsidRDefault="00774182">
      <w:pPr>
        <w:pStyle w:val="just"/>
        <w:spacing w:before="0" w:after="200"/>
        <w:jc w:val="both"/>
        <w:rPr>
          <w:rFonts w:ascii="Calibri" w:hAnsi="Calibri"/>
          <w:b/>
          <w:bCs/>
          <w:sz w:val="22"/>
          <w:szCs w:val="22"/>
        </w:rPr>
      </w:pPr>
    </w:p>
    <w:p w14:paraId="0EE802A6" w14:textId="3168132A" w:rsidR="00774182" w:rsidRDefault="00774182">
      <w:pPr>
        <w:pStyle w:val="Nagwek1"/>
        <w:pageBreakBefore/>
        <w:spacing w:after="200"/>
      </w:pPr>
      <w:bookmarkStart w:id="105" w:name="_Toc386286352"/>
      <w:bookmarkStart w:id="106" w:name="_Toc505338738"/>
      <w:bookmarkStart w:id="107" w:name="_Toc5972859"/>
      <w:bookmarkStart w:id="108" w:name="_Toc6319904"/>
      <w:bookmarkStart w:id="109" w:name="_Toc164937952"/>
      <w:bookmarkStart w:id="110" w:name="_Toc164938001"/>
      <w:r>
        <w:lastRenderedPageBreak/>
        <w:t xml:space="preserve">ROZDZIAŁ III </w:t>
      </w:r>
      <w:proofErr w:type="gramStart"/>
      <w:r>
        <w:t xml:space="preserve">- </w:t>
      </w:r>
      <w:bookmarkEnd w:id="105"/>
      <w:bookmarkEnd w:id="106"/>
      <w:bookmarkEnd w:id="107"/>
      <w:bookmarkEnd w:id="108"/>
      <w:r w:rsidR="004F0E43">
        <w:t xml:space="preserve"> </w:t>
      </w:r>
      <w:r w:rsidR="00BD5058">
        <w:t>procedura</w:t>
      </w:r>
      <w:proofErr w:type="gramEnd"/>
      <w:r w:rsidR="00BD5058">
        <w:t xml:space="preserve"> </w:t>
      </w:r>
      <w:r w:rsidR="00F273E1">
        <w:t>za</w:t>
      </w:r>
      <w:r w:rsidR="004F0E43">
        <w:t>rejestr</w:t>
      </w:r>
      <w:r w:rsidR="00F273E1">
        <w:t>owani</w:t>
      </w:r>
      <w:r w:rsidR="00BD5058">
        <w:t>A</w:t>
      </w:r>
      <w:r w:rsidR="004F0E43">
        <w:t xml:space="preserve"> pobytu obywatela Ue oraz wydani</w:t>
      </w:r>
      <w:r w:rsidR="00FF625A">
        <w:t>a</w:t>
      </w:r>
      <w:r w:rsidR="004F0E43">
        <w:t xml:space="preserve"> karty pobytowej dla członka rodziny obywatela UE</w:t>
      </w:r>
      <w:bookmarkEnd w:id="109"/>
      <w:bookmarkEnd w:id="110"/>
      <w:r w:rsidR="004F0E43">
        <w:t xml:space="preserve"> </w:t>
      </w:r>
    </w:p>
    <w:p w14:paraId="75BA52CC" w14:textId="544B8611" w:rsidR="00774182" w:rsidRPr="00EC5F58" w:rsidRDefault="00774182">
      <w:pPr>
        <w:pStyle w:val="Nagwek2"/>
        <w:spacing w:after="200"/>
        <w:rPr>
          <w:rFonts w:cs="Times New Roman"/>
          <w:b/>
        </w:rPr>
      </w:pPr>
      <w:bookmarkStart w:id="111" w:name="_Toc386286353"/>
      <w:bookmarkStart w:id="112" w:name="_Toc505338739"/>
      <w:bookmarkStart w:id="113" w:name="_Toc5972860"/>
      <w:bookmarkStart w:id="114" w:name="_Toc6319905"/>
      <w:bookmarkStart w:id="115" w:name="_Toc164937953"/>
      <w:bookmarkStart w:id="116" w:name="_Toc164938002"/>
      <w:r w:rsidRPr="00EC5F58">
        <w:rPr>
          <w:b/>
        </w:rPr>
        <w:t xml:space="preserve">3.1   </w:t>
      </w:r>
      <w:bookmarkEnd w:id="111"/>
      <w:bookmarkEnd w:id="112"/>
      <w:bookmarkEnd w:id="113"/>
      <w:bookmarkEnd w:id="114"/>
      <w:r w:rsidR="00A7700C" w:rsidRPr="00EC5F58">
        <w:rPr>
          <w:b/>
        </w:rPr>
        <w:t xml:space="preserve">obowiązek zarejestrowania pobytu </w:t>
      </w:r>
      <w:r w:rsidR="000B5779" w:rsidRPr="00EC5F58">
        <w:rPr>
          <w:b/>
        </w:rPr>
        <w:t>lub uzyskania karty pobytowej</w:t>
      </w:r>
      <w:bookmarkEnd w:id="115"/>
      <w:bookmarkEnd w:id="116"/>
      <w:r w:rsidR="000B5779" w:rsidRPr="00EC5F58">
        <w:rPr>
          <w:b/>
        </w:rPr>
        <w:t xml:space="preserve"> </w:t>
      </w:r>
    </w:p>
    <w:p w14:paraId="4EBC8ECE" w14:textId="3E4CA033" w:rsidR="000E4232" w:rsidRPr="00C06BD4" w:rsidRDefault="000E4232" w:rsidP="000E4232">
      <w:pPr>
        <w:jc w:val="both"/>
        <w:rPr>
          <w:sz w:val="22"/>
          <w:szCs w:val="22"/>
        </w:rPr>
      </w:pPr>
      <w:r w:rsidRPr="00C06BD4">
        <w:rPr>
          <w:sz w:val="22"/>
          <w:szCs w:val="22"/>
        </w:rPr>
        <w:t xml:space="preserve">Jeżeli pobyt na terytorium Rzeczypospolitej Polskiej </w:t>
      </w:r>
      <w:r w:rsidR="000A3D9B">
        <w:rPr>
          <w:sz w:val="22"/>
          <w:szCs w:val="22"/>
        </w:rPr>
        <w:t>trwa przez okres</w:t>
      </w:r>
      <w:r w:rsidRPr="00C06BD4">
        <w:rPr>
          <w:sz w:val="22"/>
          <w:szCs w:val="22"/>
        </w:rPr>
        <w:t xml:space="preserve"> dłuższy niż 3 miesiące, obywatel UE i członek jego rodziny posiadający obywatelstwo UE są </w:t>
      </w:r>
      <w:r w:rsidRPr="00C06BD4">
        <w:rPr>
          <w:b/>
          <w:sz w:val="22"/>
          <w:szCs w:val="22"/>
        </w:rPr>
        <w:t>obowiązani</w:t>
      </w:r>
      <w:r w:rsidRPr="00C06BD4">
        <w:rPr>
          <w:sz w:val="22"/>
          <w:szCs w:val="22"/>
        </w:rPr>
        <w:t xml:space="preserve"> </w:t>
      </w:r>
      <w:r w:rsidRPr="00C06BD4">
        <w:rPr>
          <w:b/>
          <w:sz w:val="22"/>
          <w:szCs w:val="22"/>
        </w:rPr>
        <w:t>zarejestrować swój pobyt</w:t>
      </w:r>
      <w:r w:rsidRPr="00C06BD4">
        <w:rPr>
          <w:sz w:val="22"/>
          <w:szCs w:val="22"/>
        </w:rPr>
        <w:t xml:space="preserve">, natomiast członek rodziny niebędący obywatelem UE jest zobowiązany do uzyskania </w:t>
      </w:r>
      <w:r w:rsidRPr="00C06BD4">
        <w:rPr>
          <w:b/>
          <w:sz w:val="22"/>
          <w:szCs w:val="22"/>
        </w:rPr>
        <w:t>karty pobytowej dla członka rodziny obywatela UE</w:t>
      </w:r>
      <w:r w:rsidRPr="00C06BD4">
        <w:rPr>
          <w:sz w:val="22"/>
          <w:szCs w:val="22"/>
        </w:rPr>
        <w:t>. Obowiązek zarejestrowania pobytu nie dotyczy obywateli UE, którzy korzystają z prawa pobytu w celu poszukiwania pracy</w:t>
      </w:r>
      <w:r w:rsidR="000D43F6">
        <w:rPr>
          <w:sz w:val="22"/>
          <w:szCs w:val="22"/>
        </w:rPr>
        <w:t xml:space="preserve">. </w:t>
      </w:r>
      <w:bookmarkStart w:id="117" w:name="_Hlk149035375"/>
      <w:r w:rsidR="000D43F6">
        <w:rPr>
          <w:sz w:val="22"/>
          <w:szCs w:val="22"/>
        </w:rPr>
        <w:t>I</w:t>
      </w:r>
      <w:r>
        <w:rPr>
          <w:sz w:val="22"/>
          <w:szCs w:val="22"/>
        </w:rPr>
        <w:t>nformacje</w:t>
      </w:r>
      <w:r w:rsidR="000D43F6">
        <w:rPr>
          <w:sz w:val="22"/>
          <w:szCs w:val="22"/>
        </w:rPr>
        <w:t xml:space="preserve"> dotyczące</w:t>
      </w:r>
      <w:r>
        <w:rPr>
          <w:sz w:val="22"/>
          <w:szCs w:val="22"/>
        </w:rPr>
        <w:t xml:space="preserve"> </w:t>
      </w:r>
      <w:r w:rsidR="000D43F6">
        <w:rPr>
          <w:sz w:val="22"/>
          <w:szCs w:val="22"/>
        </w:rPr>
        <w:t xml:space="preserve">warunków pobytu można </w:t>
      </w:r>
      <w:r w:rsidR="000D43F6" w:rsidRPr="0088191D">
        <w:rPr>
          <w:sz w:val="22"/>
          <w:szCs w:val="22"/>
        </w:rPr>
        <w:t xml:space="preserve">znaleźć </w:t>
      </w:r>
      <w:r w:rsidRPr="0088191D">
        <w:rPr>
          <w:sz w:val="22"/>
          <w:szCs w:val="22"/>
        </w:rPr>
        <w:t>w pkt 2.3</w:t>
      </w:r>
      <w:r w:rsidRPr="00E36952">
        <w:rPr>
          <w:sz w:val="22"/>
          <w:szCs w:val="22"/>
        </w:rPr>
        <w:t>.</w:t>
      </w:r>
      <w:bookmarkEnd w:id="117"/>
    </w:p>
    <w:p w14:paraId="60C24D2D" w14:textId="30ED775D" w:rsidR="00A7700C" w:rsidRPr="00EC5F58" w:rsidRDefault="00A7700C" w:rsidP="00A7700C">
      <w:pPr>
        <w:pStyle w:val="Nagwek2"/>
        <w:spacing w:after="200"/>
        <w:rPr>
          <w:rFonts w:cs="Times New Roman"/>
          <w:b/>
        </w:rPr>
      </w:pPr>
      <w:bookmarkStart w:id="118" w:name="_Toc164937954"/>
      <w:bookmarkStart w:id="119" w:name="_Toc164938003"/>
      <w:bookmarkStart w:id="120" w:name="_Hlk148357171"/>
      <w:r w:rsidRPr="00EC5F58">
        <w:rPr>
          <w:b/>
        </w:rPr>
        <w:t>3.2   ORGAN ROZPATRUJĄCY WNIOSEK</w:t>
      </w:r>
      <w:bookmarkEnd w:id="118"/>
      <w:bookmarkEnd w:id="119"/>
      <w:r w:rsidRPr="00EC5F58">
        <w:rPr>
          <w:b/>
        </w:rPr>
        <w:t xml:space="preserve"> </w:t>
      </w:r>
    </w:p>
    <w:bookmarkEnd w:id="120"/>
    <w:p w14:paraId="08075AAB" w14:textId="766C914C" w:rsidR="00774182" w:rsidRDefault="00774182">
      <w:pPr>
        <w:spacing w:line="100" w:lineRule="atLeast"/>
        <w:jc w:val="both"/>
        <w:rPr>
          <w:rFonts w:cs="Times New Roman"/>
          <w:sz w:val="22"/>
          <w:szCs w:val="22"/>
          <w:highlight w:val="yellow"/>
        </w:rPr>
      </w:pPr>
      <w:r>
        <w:rPr>
          <w:rFonts w:cs="Times New Roman"/>
          <w:sz w:val="22"/>
          <w:szCs w:val="22"/>
        </w:rPr>
        <w:t xml:space="preserve">Wniosek o </w:t>
      </w:r>
      <w:r w:rsidR="00F273E1">
        <w:rPr>
          <w:rFonts w:cs="Times New Roman"/>
          <w:b/>
          <w:bCs/>
          <w:sz w:val="22"/>
          <w:szCs w:val="22"/>
        </w:rPr>
        <w:t xml:space="preserve">zarejestrowanie pobytu obywatela UE oraz </w:t>
      </w:r>
      <w:r w:rsidR="00F273E1" w:rsidRPr="000D2827">
        <w:rPr>
          <w:rFonts w:cs="Times New Roman"/>
          <w:bCs/>
          <w:sz w:val="22"/>
          <w:szCs w:val="22"/>
        </w:rPr>
        <w:t>wniosek o wydanie</w:t>
      </w:r>
      <w:r w:rsidR="00F273E1">
        <w:rPr>
          <w:rFonts w:cs="Times New Roman"/>
          <w:b/>
          <w:bCs/>
          <w:sz w:val="22"/>
          <w:szCs w:val="22"/>
        </w:rPr>
        <w:t xml:space="preserve"> karty pobytowej </w:t>
      </w:r>
      <w:r w:rsidR="00F273E1" w:rsidRPr="000D2827">
        <w:rPr>
          <w:rFonts w:cs="Times New Roman"/>
          <w:bCs/>
          <w:sz w:val="22"/>
          <w:szCs w:val="22"/>
        </w:rPr>
        <w:t>dla członka rodziny obywatela UE</w:t>
      </w:r>
      <w:r w:rsidR="000D04EB" w:rsidRPr="000D2827">
        <w:rPr>
          <w:rFonts w:cs="Times New Roman"/>
          <w:bCs/>
          <w:sz w:val="22"/>
          <w:szCs w:val="22"/>
        </w:rPr>
        <w:t>, który nie posiada obywatelstwa UE</w:t>
      </w:r>
      <w:r w:rsidR="00F273E1" w:rsidRPr="000D2827">
        <w:rPr>
          <w:rFonts w:cs="Times New Roman"/>
          <w:bCs/>
          <w:sz w:val="22"/>
          <w:szCs w:val="22"/>
        </w:rPr>
        <w:t xml:space="preserve"> </w:t>
      </w:r>
      <w:r>
        <w:rPr>
          <w:rFonts w:cs="Times New Roman"/>
          <w:sz w:val="22"/>
          <w:szCs w:val="22"/>
        </w:rPr>
        <w:t xml:space="preserve">składa się do </w:t>
      </w:r>
      <w:r>
        <w:rPr>
          <w:rFonts w:cs="Times New Roman"/>
          <w:b/>
          <w:bCs/>
          <w:sz w:val="22"/>
          <w:szCs w:val="22"/>
        </w:rPr>
        <w:t xml:space="preserve">wojewody właściwego ze względu na miejsce </w:t>
      </w:r>
      <w:r w:rsidRPr="00B12CE9">
        <w:rPr>
          <w:rFonts w:cs="Times New Roman"/>
          <w:b/>
          <w:bCs/>
          <w:sz w:val="22"/>
          <w:szCs w:val="22"/>
        </w:rPr>
        <w:t xml:space="preserve">pobytu </w:t>
      </w:r>
      <w:r w:rsidR="00F273E1" w:rsidRPr="002A407C">
        <w:rPr>
          <w:rFonts w:cs="Times New Roman"/>
          <w:b/>
          <w:bCs/>
          <w:sz w:val="22"/>
          <w:szCs w:val="22"/>
        </w:rPr>
        <w:t>obywatela UE</w:t>
      </w:r>
      <w:r w:rsidRPr="002A407C">
        <w:rPr>
          <w:rFonts w:cs="Times New Roman"/>
          <w:sz w:val="22"/>
          <w:szCs w:val="22"/>
        </w:rPr>
        <w:t>.</w:t>
      </w:r>
    </w:p>
    <w:p w14:paraId="4393A25C" w14:textId="0A5A01FE" w:rsidR="00D401FE" w:rsidRPr="000D2827" w:rsidRDefault="00D401FE">
      <w:pPr>
        <w:spacing w:line="100" w:lineRule="atLeast"/>
        <w:jc w:val="both"/>
        <w:rPr>
          <w:sz w:val="22"/>
          <w:szCs w:val="22"/>
        </w:rPr>
      </w:pPr>
      <w:r w:rsidRPr="000D2827">
        <w:rPr>
          <w:sz w:val="22"/>
          <w:szCs w:val="22"/>
        </w:rPr>
        <w:t>Organem właściwym w sprawach wydania</w:t>
      </w:r>
      <w:r w:rsidR="00E91D96">
        <w:rPr>
          <w:sz w:val="22"/>
          <w:szCs w:val="22"/>
        </w:rPr>
        <w:t xml:space="preserve"> </w:t>
      </w:r>
      <w:r w:rsidRPr="000D2827">
        <w:rPr>
          <w:sz w:val="22"/>
          <w:szCs w:val="22"/>
        </w:rPr>
        <w:t>karty pobytowej w przypadku</w:t>
      </w:r>
      <w:r w:rsidR="00E91D96">
        <w:rPr>
          <w:sz w:val="22"/>
          <w:szCs w:val="22"/>
        </w:rPr>
        <w:t xml:space="preserve"> zachowania prawa pobytu</w:t>
      </w:r>
      <w:r w:rsidRPr="000D2827">
        <w:rPr>
          <w:sz w:val="22"/>
          <w:szCs w:val="22"/>
        </w:rPr>
        <w:t xml:space="preserve"> jest wojewoda właściwy ze względu na miejsce pobytu członka rodziny.</w:t>
      </w:r>
    </w:p>
    <w:p w14:paraId="1D2DFDA8" w14:textId="195D29ED" w:rsidR="00774182" w:rsidRPr="00EC5F58" w:rsidRDefault="00774182">
      <w:pPr>
        <w:pStyle w:val="Nagwek2"/>
        <w:spacing w:after="200"/>
        <w:rPr>
          <w:b/>
        </w:rPr>
      </w:pPr>
      <w:bookmarkStart w:id="121" w:name="_Toc164937955"/>
      <w:bookmarkStart w:id="122" w:name="_Toc164938004"/>
      <w:bookmarkStart w:id="123" w:name="_Toc386286354"/>
      <w:bookmarkStart w:id="124" w:name="_Toc505338740"/>
      <w:bookmarkStart w:id="125" w:name="_Toc5972861"/>
      <w:bookmarkStart w:id="126" w:name="_Toc6319906"/>
      <w:r w:rsidRPr="00EC5F58">
        <w:rPr>
          <w:b/>
        </w:rPr>
        <w:t>3.</w:t>
      </w:r>
      <w:r w:rsidR="00A7700C" w:rsidRPr="00EC5F58">
        <w:rPr>
          <w:b/>
        </w:rPr>
        <w:t xml:space="preserve">3   </w:t>
      </w:r>
      <w:r w:rsidR="001E2FE3" w:rsidRPr="00EC5F58">
        <w:rPr>
          <w:b/>
        </w:rPr>
        <w:t>składanie wnioskU</w:t>
      </w:r>
      <w:bookmarkEnd w:id="121"/>
      <w:bookmarkEnd w:id="122"/>
      <w:r w:rsidR="001E2FE3" w:rsidRPr="00EC5F58">
        <w:rPr>
          <w:b/>
        </w:rPr>
        <w:t xml:space="preserve"> </w:t>
      </w:r>
      <w:bookmarkEnd w:id="123"/>
      <w:bookmarkEnd w:id="124"/>
      <w:bookmarkEnd w:id="125"/>
      <w:bookmarkEnd w:id="126"/>
    </w:p>
    <w:p w14:paraId="72E52602" w14:textId="70D8D2DD"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Wniosek o zarejestrowanie pobytu obywatela UE </w:t>
      </w:r>
      <w:r w:rsidR="00E732A1">
        <w:rPr>
          <w:rFonts w:eastAsia="Calibri" w:cs="Times New Roman"/>
          <w:sz w:val="22"/>
          <w:szCs w:val="22"/>
          <w:lang w:eastAsia="en-US"/>
        </w:rPr>
        <w:t>obywatel ten składa</w:t>
      </w:r>
      <w:r w:rsidRPr="001E2FE3">
        <w:rPr>
          <w:rFonts w:eastAsia="Calibri" w:cs="Times New Roman"/>
          <w:sz w:val="22"/>
          <w:szCs w:val="22"/>
          <w:lang w:eastAsia="en-US"/>
        </w:rPr>
        <w:t xml:space="preserve"> </w:t>
      </w:r>
      <w:r w:rsidRPr="000D2827">
        <w:rPr>
          <w:rFonts w:eastAsia="Calibri" w:cs="Times New Roman"/>
          <w:b/>
          <w:sz w:val="22"/>
          <w:szCs w:val="22"/>
          <w:lang w:eastAsia="en-US"/>
        </w:rPr>
        <w:t>osobiście</w:t>
      </w:r>
      <w:r w:rsidRPr="001E2FE3">
        <w:rPr>
          <w:rFonts w:eastAsia="Calibri" w:cs="Times New Roman"/>
          <w:sz w:val="22"/>
          <w:szCs w:val="22"/>
          <w:lang w:eastAsia="en-US"/>
        </w:rPr>
        <w:t xml:space="preserve"> (</w:t>
      </w:r>
      <w:r w:rsidR="00A7700C">
        <w:rPr>
          <w:rFonts w:eastAsia="Calibri" w:cs="Times New Roman"/>
          <w:sz w:val="22"/>
          <w:szCs w:val="22"/>
          <w:lang w:eastAsia="en-US"/>
        </w:rPr>
        <w:t>wniosek</w:t>
      </w:r>
      <w:r w:rsidRPr="001E2FE3">
        <w:rPr>
          <w:rFonts w:eastAsia="Calibri" w:cs="Times New Roman"/>
          <w:sz w:val="22"/>
          <w:szCs w:val="22"/>
          <w:lang w:eastAsia="en-US"/>
        </w:rPr>
        <w:t xml:space="preserve"> </w:t>
      </w:r>
      <w:r w:rsidR="00E732A1">
        <w:rPr>
          <w:rFonts w:eastAsia="Calibri" w:cs="Times New Roman"/>
          <w:sz w:val="22"/>
          <w:szCs w:val="22"/>
          <w:lang w:eastAsia="en-US"/>
        </w:rPr>
        <w:t xml:space="preserve">powinien być podpisany </w:t>
      </w:r>
      <w:r w:rsidR="00A7700C">
        <w:rPr>
          <w:rFonts w:eastAsia="Calibri" w:cs="Times New Roman"/>
          <w:sz w:val="22"/>
          <w:szCs w:val="22"/>
          <w:lang w:eastAsia="en-US"/>
        </w:rPr>
        <w:t xml:space="preserve">przez wnioskodawcę </w:t>
      </w:r>
      <w:r w:rsidR="00E732A1">
        <w:rPr>
          <w:rFonts w:eastAsia="Calibri" w:cs="Times New Roman"/>
          <w:sz w:val="22"/>
          <w:szCs w:val="22"/>
          <w:lang w:eastAsia="en-US"/>
        </w:rPr>
        <w:t xml:space="preserve">oraz </w:t>
      </w:r>
      <w:r w:rsidRPr="001E2FE3">
        <w:rPr>
          <w:rFonts w:eastAsia="Calibri" w:cs="Times New Roman"/>
          <w:sz w:val="22"/>
          <w:szCs w:val="22"/>
          <w:lang w:eastAsia="en-US"/>
        </w:rPr>
        <w:t xml:space="preserve">wymaga się </w:t>
      </w:r>
      <w:r w:rsidR="00A7700C">
        <w:rPr>
          <w:rFonts w:eastAsia="Calibri" w:cs="Times New Roman"/>
          <w:sz w:val="22"/>
          <w:szCs w:val="22"/>
          <w:lang w:eastAsia="en-US"/>
        </w:rPr>
        <w:t xml:space="preserve">jego </w:t>
      </w:r>
      <w:r w:rsidRPr="001E2FE3">
        <w:rPr>
          <w:rFonts w:eastAsia="Calibri" w:cs="Times New Roman"/>
          <w:sz w:val="22"/>
          <w:szCs w:val="22"/>
          <w:lang w:eastAsia="en-US"/>
        </w:rPr>
        <w:t xml:space="preserve">osobistego stawiennictwa przy składaniu wniosku lub na wezwanie organu), </w:t>
      </w:r>
      <w:bookmarkStart w:id="127" w:name="_Hlk127283166"/>
      <w:r w:rsidRPr="000D2827">
        <w:rPr>
          <w:rFonts w:eastAsia="Calibri" w:cs="Times New Roman"/>
          <w:b/>
          <w:sz w:val="22"/>
          <w:szCs w:val="22"/>
          <w:lang w:eastAsia="en-US"/>
        </w:rPr>
        <w:t>nie później niż następnego dnia po upływie 3 miesięcy od dnia wjazdu</w:t>
      </w:r>
      <w:r w:rsidRPr="001E2FE3">
        <w:rPr>
          <w:rFonts w:eastAsia="Calibri" w:cs="Times New Roman"/>
          <w:sz w:val="22"/>
          <w:szCs w:val="22"/>
          <w:lang w:eastAsia="en-US"/>
        </w:rPr>
        <w:t xml:space="preserve"> na terytorium Rzeczypospolitej Polskiej</w:t>
      </w:r>
      <w:bookmarkEnd w:id="127"/>
      <w:r w:rsidRPr="001E2FE3">
        <w:rPr>
          <w:rFonts w:eastAsia="Calibri" w:cs="Times New Roman"/>
          <w:sz w:val="22"/>
          <w:szCs w:val="22"/>
          <w:lang w:eastAsia="en-US"/>
        </w:rPr>
        <w:t>. Obowiązek zarejestrowania pobytu dotyczy również członków rodzin obywateli UE, którzy również posiadają obywatelstwo</w:t>
      </w:r>
      <w:r w:rsidR="00E732A1">
        <w:rPr>
          <w:rFonts w:eastAsia="Calibri" w:cs="Times New Roman"/>
          <w:sz w:val="22"/>
          <w:szCs w:val="22"/>
          <w:lang w:eastAsia="en-US"/>
        </w:rPr>
        <w:t xml:space="preserve"> UE</w:t>
      </w:r>
      <w:r w:rsidRPr="001E2FE3">
        <w:rPr>
          <w:rFonts w:eastAsia="Calibri" w:cs="Times New Roman"/>
          <w:sz w:val="22"/>
          <w:szCs w:val="22"/>
          <w:lang w:eastAsia="en-US"/>
        </w:rPr>
        <w:t>.</w:t>
      </w:r>
    </w:p>
    <w:p w14:paraId="491E5588" w14:textId="5BF91470" w:rsidR="00097193" w:rsidRPr="001E2FE3" w:rsidRDefault="00097193"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Wniosek o wydanie </w:t>
      </w:r>
      <w:r w:rsidR="00EF71BF">
        <w:rPr>
          <w:rFonts w:eastAsia="Calibri" w:cs="Times New Roman"/>
          <w:sz w:val="22"/>
          <w:szCs w:val="22"/>
          <w:lang w:eastAsia="en-US"/>
        </w:rPr>
        <w:t xml:space="preserve">karty pobytowej członek rodziny obywatela UE </w:t>
      </w:r>
      <w:r w:rsidR="00EF71BF" w:rsidRPr="00EF71BF">
        <w:rPr>
          <w:rFonts w:eastAsia="Calibri" w:cs="Times New Roman"/>
          <w:sz w:val="22"/>
          <w:szCs w:val="22"/>
          <w:lang w:eastAsia="en-US"/>
        </w:rPr>
        <w:t xml:space="preserve">niebędący obywatelem UE </w:t>
      </w:r>
      <w:r w:rsidR="00EF71BF">
        <w:rPr>
          <w:rFonts w:eastAsia="Calibri" w:cs="Times New Roman"/>
          <w:sz w:val="22"/>
          <w:szCs w:val="22"/>
          <w:lang w:eastAsia="en-US"/>
        </w:rPr>
        <w:t xml:space="preserve">składa </w:t>
      </w:r>
      <w:r w:rsidR="00EF71BF" w:rsidRPr="000D2827">
        <w:rPr>
          <w:rFonts w:eastAsia="Calibri" w:cs="Times New Roman"/>
          <w:b/>
          <w:sz w:val="22"/>
          <w:szCs w:val="22"/>
          <w:lang w:eastAsia="en-US"/>
        </w:rPr>
        <w:t>osobiście,</w:t>
      </w:r>
      <w:r w:rsidR="00EF71BF" w:rsidRPr="000D2827">
        <w:rPr>
          <w:b/>
        </w:rPr>
        <w:t xml:space="preserve"> </w:t>
      </w:r>
      <w:r w:rsidR="00EF71BF" w:rsidRPr="000D2827">
        <w:rPr>
          <w:rFonts w:eastAsia="Calibri" w:cs="Times New Roman"/>
          <w:b/>
          <w:sz w:val="22"/>
          <w:szCs w:val="22"/>
          <w:lang w:eastAsia="en-US"/>
        </w:rPr>
        <w:t>nie później niż następnego dnia po upływie 3 miesięcy od dnia wjazdu</w:t>
      </w:r>
      <w:r w:rsidR="00EF71BF" w:rsidRPr="00EF71BF">
        <w:rPr>
          <w:rFonts w:eastAsia="Calibri" w:cs="Times New Roman"/>
          <w:sz w:val="22"/>
          <w:szCs w:val="22"/>
          <w:lang w:eastAsia="en-US"/>
        </w:rPr>
        <w:t xml:space="preserve"> na terytorium Rzeczypospolitej Polskiej.</w:t>
      </w:r>
    </w:p>
    <w:p w14:paraId="5BF00AE5"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bookmarkStart w:id="128" w:name="_Hlk127283208"/>
      <w:r w:rsidRPr="001E2FE3">
        <w:rPr>
          <w:rFonts w:eastAsia="Calibri" w:cs="Times New Roman"/>
          <w:sz w:val="22"/>
          <w:szCs w:val="22"/>
          <w:lang w:eastAsia="en-US"/>
        </w:rPr>
        <w:t>Wniosek w przypadku:</w:t>
      </w:r>
    </w:p>
    <w:p w14:paraId="22DEC9E3"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małoletniego – składają (tj. podpisują) rodzice lub ustanowieni przez sąd lub inny organ opiekunowie albo jeden z rodziców lub ustanowionych przez sąd lub inny organ opiekunów; </w:t>
      </w:r>
    </w:p>
    <w:p w14:paraId="57F3C302" w14:textId="1F1E3E5B"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2) osoby ubezwłasnowolnionej całkowicie - </w:t>
      </w:r>
      <w:r w:rsidR="00BA4F51" w:rsidRPr="00BA4F51">
        <w:rPr>
          <w:rFonts w:eastAsia="Calibri" w:cs="Times New Roman"/>
          <w:sz w:val="22"/>
          <w:szCs w:val="22"/>
          <w:lang w:eastAsia="en-US"/>
        </w:rPr>
        <w:t xml:space="preserve">pozostającej pod władzą rodzicielską składają rodzice, a </w:t>
      </w:r>
      <w:r w:rsidR="0010721C">
        <w:rPr>
          <w:rFonts w:eastAsia="Calibri" w:cs="Times New Roman"/>
          <w:sz w:val="22"/>
          <w:szCs w:val="22"/>
          <w:lang w:eastAsia="en-US"/>
        </w:rPr>
        <w:t xml:space="preserve">w przypadku osoby </w:t>
      </w:r>
      <w:r w:rsidR="00BA4F51" w:rsidRPr="00BA4F51">
        <w:rPr>
          <w:rFonts w:eastAsia="Calibri" w:cs="Times New Roman"/>
          <w:sz w:val="22"/>
          <w:szCs w:val="22"/>
          <w:lang w:eastAsia="en-US"/>
        </w:rPr>
        <w:t xml:space="preserve">niepozostającej pod władzą rodzicielską </w:t>
      </w:r>
      <w:r w:rsidR="0010721C">
        <w:rPr>
          <w:rFonts w:eastAsia="Calibri" w:cs="Times New Roman"/>
          <w:sz w:val="22"/>
          <w:szCs w:val="22"/>
          <w:lang w:eastAsia="en-US"/>
        </w:rPr>
        <w:t xml:space="preserve">- </w:t>
      </w:r>
      <w:r w:rsidRPr="001E2FE3">
        <w:rPr>
          <w:rFonts w:eastAsia="Calibri" w:cs="Times New Roman"/>
          <w:sz w:val="22"/>
          <w:szCs w:val="22"/>
          <w:lang w:eastAsia="en-US"/>
        </w:rPr>
        <w:t>składa opiekun ustanowiony przez sąd lub inny organ;</w:t>
      </w:r>
    </w:p>
    <w:p w14:paraId="3D8D10BF" w14:textId="2ED8F98F"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małoletniego bez opieki – składa kurator.</w:t>
      </w:r>
    </w:p>
    <w:p w14:paraId="54EAB3A5" w14:textId="521120A6" w:rsidR="00E36952" w:rsidRDefault="00E36952" w:rsidP="001E2FE3">
      <w:pPr>
        <w:suppressAutoHyphens w:val="0"/>
        <w:spacing w:before="0" w:after="160" w:line="259" w:lineRule="auto"/>
        <w:jc w:val="both"/>
        <w:rPr>
          <w:rFonts w:eastAsia="Calibri" w:cs="Times New Roman"/>
          <w:sz w:val="22"/>
          <w:szCs w:val="22"/>
          <w:lang w:eastAsia="en-US"/>
        </w:rPr>
      </w:pPr>
      <w:r w:rsidRPr="00E36952">
        <w:rPr>
          <w:rFonts w:eastAsia="Calibri" w:cs="Times New Roman"/>
          <w:sz w:val="22"/>
          <w:szCs w:val="22"/>
          <w:lang w:eastAsia="en-US"/>
        </w:rPr>
        <w:t xml:space="preserve">Przy składaniu wniosku o wydanie karty pobytowej jest </w:t>
      </w:r>
      <w:r w:rsidRPr="000D2827">
        <w:rPr>
          <w:rFonts w:eastAsia="Calibri" w:cs="Times New Roman"/>
          <w:b/>
          <w:sz w:val="22"/>
          <w:szCs w:val="22"/>
          <w:lang w:eastAsia="en-US"/>
        </w:rPr>
        <w:t>wymagana obecność małoletniego</w:t>
      </w:r>
      <w:r w:rsidRPr="00E36952">
        <w:rPr>
          <w:rFonts w:eastAsia="Calibri" w:cs="Times New Roman"/>
          <w:sz w:val="22"/>
          <w:szCs w:val="22"/>
          <w:lang w:eastAsia="en-US"/>
        </w:rPr>
        <w:t xml:space="preserve"> </w:t>
      </w:r>
      <w:r w:rsidRPr="000D2827">
        <w:rPr>
          <w:rFonts w:eastAsia="Calibri" w:cs="Times New Roman"/>
          <w:b/>
          <w:sz w:val="22"/>
          <w:szCs w:val="22"/>
          <w:lang w:eastAsia="en-US"/>
        </w:rPr>
        <w:t>członka rodziny niebędącego obywatelem UE</w:t>
      </w:r>
      <w:r w:rsidRPr="00E36952">
        <w:rPr>
          <w:rFonts w:eastAsia="Calibri" w:cs="Times New Roman"/>
          <w:sz w:val="22"/>
          <w:szCs w:val="22"/>
          <w:lang w:eastAsia="en-US"/>
        </w:rPr>
        <w:t xml:space="preserve">, który do dnia złożenia wniosku </w:t>
      </w:r>
      <w:r w:rsidRPr="000D2827">
        <w:rPr>
          <w:rFonts w:eastAsia="Calibri" w:cs="Times New Roman"/>
          <w:b/>
          <w:sz w:val="22"/>
          <w:szCs w:val="22"/>
          <w:lang w:eastAsia="en-US"/>
        </w:rPr>
        <w:t>ukończył 6. rok życia</w:t>
      </w:r>
      <w:r>
        <w:rPr>
          <w:rFonts w:eastAsia="Calibri" w:cs="Times New Roman"/>
          <w:sz w:val="22"/>
          <w:szCs w:val="22"/>
          <w:lang w:eastAsia="en-US"/>
        </w:rPr>
        <w:t>.</w:t>
      </w:r>
    </w:p>
    <w:p w14:paraId="67C8543D" w14:textId="738EAB1A" w:rsidR="001E2FE3" w:rsidRDefault="00FA5AFD" w:rsidP="001E2FE3">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UWAGA: </w:t>
      </w:r>
      <w:r w:rsidR="001E2FE3" w:rsidRPr="000D2827">
        <w:rPr>
          <w:rFonts w:eastAsia="Calibri" w:cs="Times New Roman"/>
          <w:b/>
          <w:sz w:val="22"/>
          <w:szCs w:val="22"/>
          <w:lang w:eastAsia="en-US"/>
        </w:rPr>
        <w:t>W szczególnie uzasadnionych przypadkach, w tym ze względu na stan zdrowia obywatela UE</w:t>
      </w:r>
      <w:r w:rsidR="00496D08" w:rsidRPr="00496D08">
        <w:t xml:space="preserve"> </w:t>
      </w:r>
      <w:r w:rsidR="00496D08" w:rsidRPr="00496D08">
        <w:rPr>
          <w:rFonts w:eastAsia="Calibri" w:cs="Times New Roman"/>
          <w:b/>
          <w:sz w:val="22"/>
          <w:szCs w:val="22"/>
          <w:lang w:eastAsia="en-US"/>
        </w:rPr>
        <w:t>lub członka rodziny</w:t>
      </w:r>
      <w:r w:rsidR="0066428D" w:rsidRPr="0066428D">
        <w:t xml:space="preserve"> </w:t>
      </w:r>
      <w:r w:rsidR="0066428D" w:rsidRPr="0066428D">
        <w:rPr>
          <w:rFonts w:eastAsia="Calibri" w:cs="Times New Roman"/>
          <w:b/>
          <w:sz w:val="22"/>
          <w:szCs w:val="22"/>
          <w:lang w:eastAsia="en-US"/>
        </w:rPr>
        <w:t>niebędącego obywatelem UE</w:t>
      </w:r>
      <w:r w:rsidR="001E2FE3" w:rsidRPr="000D2827">
        <w:rPr>
          <w:rFonts w:eastAsia="Calibri" w:cs="Times New Roman"/>
          <w:b/>
          <w:sz w:val="22"/>
          <w:szCs w:val="22"/>
          <w:lang w:eastAsia="en-US"/>
        </w:rPr>
        <w:t>, można odstąpić od wymogu osobistego stawiennictwa</w:t>
      </w:r>
      <w:r w:rsidR="001E2FE3" w:rsidRPr="001E2FE3">
        <w:rPr>
          <w:rFonts w:eastAsia="Calibri" w:cs="Times New Roman"/>
          <w:sz w:val="22"/>
          <w:szCs w:val="22"/>
          <w:lang w:eastAsia="en-US"/>
        </w:rPr>
        <w:t>.</w:t>
      </w:r>
      <w:r w:rsidR="00496D08">
        <w:rPr>
          <w:rFonts w:eastAsia="Calibri" w:cs="Times New Roman"/>
          <w:sz w:val="22"/>
          <w:szCs w:val="22"/>
          <w:lang w:eastAsia="en-US"/>
        </w:rPr>
        <w:t xml:space="preserve"> </w:t>
      </w:r>
    </w:p>
    <w:p w14:paraId="4F9E5910" w14:textId="38FB845A" w:rsidR="00574EE1" w:rsidRPr="00EC5F58" w:rsidRDefault="00574EE1" w:rsidP="00574EE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29" w:name="_Toc164938005"/>
      <w:r w:rsidRPr="00EC5F58">
        <w:rPr>
          <w:b/>
          <w:caps/>
          <w:spacing w:val="15"/>
          <w:sz w:val="22"/>
          <w:szCs w:val="22"/>
        </w:rPr>
        <w:t>3.4   odciski linii papilarnych do wydania karty pobytowej</w:t>
      </w:r>
      <w:bookmarkEnd w:id="129"/>
      <w:r w:rsidRPr="00EC5F58">
        <w:rPr>
          <w:b/>
          <w:caps/>
          <w:spacing w:val="15"/>
          <w:sz w:val="22"/>
          <w:szCs w:val="22"/>
        </w:rPr>
        <w:t xml:space="preserve"> </w:t>
      </w:r>
    </w:p>
    <w:p w14:paraId="43470CE4" w14:textId="116FBDB6" w:rsidR="00574EE1" w:rsidRDefault="00273748" w:rsidP="001E2FE3">
      <w:pPr>
        <w:suppressAutoHyphens w:val="0"/>
        <w:spacing w:before="0" w:after="160" w:line="259" w:lineRule="auto"/>
        <w:jc w:val="both"/>
        <w:rPr>
          <w:rFonts w:eastAsia="Calibri" w:cs="Times New Roman"/>
          <w:sz w:val="22"/>
          <w:szCs w:val="22"/>
          <w:lang w:eastAsia="en-US"/>
        </w:rPr>
      </w:pPr>
      <w:r w:rsidRPr="00273748">
        <w:rPr>
          <w:rFonts w:eastAsia="Calibri" w:cs="Times New Roman"/>
          <w:sz w:val="22"/>
          <w:szCs w:val="22"/>
          <w:lang w:eastAsia="en-US"/>
        </w:rPr>
        <w:t>Od członka rodziny niebędącego obywatelem UE ubiegającego się o wydanie karty pobytowej, który do dnia złożenia wniosku ukończył 6. rok życia, pobiera się odciski linii papilarnych.</w:t>
      </w:r>
    </w:p>
    <w:p w14:paraId="3C340203" w14:textId="77777777"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lastRenderedPageBreak/>
        <w:t>W karcie pobytowej nie umieszcza się obrazu linii papilarnych, jeżeli:</w:t>
      </w:r>
    </w:p>
    <w:p w14:paraId="323DEEA7" w14:textId="559E589F"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t>1) jest wyda</w:t>
      </w:r>
      <w:r w:rsidR="00870A6F">
        <w:rPr>
          <w:rFonts w:eastAsia="Calibri" w:cs="Times New Roman"/>
          <w:sz w:val="22"/>
          <w:szCs w:val="22"/>
          <w:lang w:eastAsia="en-US"/>
        </w:rPr>
        <w:t>wa</w:t>
      </w:r>
      <w:r w:rsidRPr="00336482">
        <w:rPr>
          <w:rFonts w:eastAsia="Calibri" w:cs="Times New Roman"/>
          <w:sz w:val="22"/>
          <w:szCs w:val="22"/>
          <w:lang w:eastAsia="en-US"/>
        </w:rPr>
        <w:t>na osobie, od której pobranie odcisków linii papilarnych jest fizycznie niemożliwe, lub</w:t>
      </w:r>
    </w:p>
    <w:p w14:paraId="0CF9540A" w14:textId="77777777"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1F48D091" w14:textId="0DEE09A5" w:rsidR="00FA5AFD" w:rsidRPr="00EC5F58" w:rsidRDefault="00FA5AFD" w:rsidP="00FA5AF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30" w:name="_Toc164938006"/>
      <w:bookmarkStart w:id="131" w:name="_Hlk151118575"/>
      <w:r w:rsidRPr="00EC5F58">
        <w:rPr>
          <w:b/>
          <w:caps/>
          <w:spacing w:val="15"/>
          <w:sz w:val="22"/>
          <w:szCs w:val="22"/>
        </w:rPr>
        <w:t>3.</w:t>
      </w:r>
      <w:r w:rsidR="005C50BE" w:rsidRPr="00EC5F58">
        <w:rPr>
          <w:b/>
          <w:caps/>
          <w:spacing w:val="15"/>
          <w:sz w:val="22"/>
          <w:szCs w:val="22"/>
        </w:rPr>
        <w:t>5</w:t>
      </w:r>
      <w:r w:rsidRPr="00EC5F58">
        <w:rPr>
          <w:b/>
          <w:caps/>
          <w:spacing w:val="15"/>
          <w:sz w:val="22"/>
          <w:szCs w:val="22"/>
        </w:rPr>
        <w:t xml:space="preserve">   Wymagane dokumenty</w:t>
      </w:r>
      <w:r w:rsidR="00A004C5" w:rsidRPr="00EC5F58">
        <w:rPr>
          <w:b/>
          <w:caps/>
          <w:spacing w:val="15"/>
          <w:sz w:val="22"/>
          <w:szCs w:val="22"/>
        </w:rPr>
        <w:t xml:space="preserve"> </w:t>
      </w:r>
      <w:r w:rsidR="00097193" w:rsidRPr="00EC5F58">
        <w:rPr>
          <w:b/>
          <w:caps/>
          <w:spacing w:val="15"/>
          <w:sz w:val="22"/>
          <w:szCs w:val="22"/>
        </w:rPr>
        <w:t>– zarejestrowanie pobytu obywatela UE</w:t>
      </w:r>
      <w:bookmarkEnd w:id="130"/>
      <w:r w:rsidRPr="00EC5F58">
        <w:rPr>
          <w:b/>
          <w:caps/>
          <w:spacing w:val="15"/>
          <w:sz w:val="22"/>
          <w:szCs w:val="22"/>
        </w:rPr>
        <w:t xml:space="preserve"> </w:t>
      </w:r>
    </w:p>
    <w:p w14:paraId="4DEC078A" w14:textId="0353FE00" w:rsidR="001E2FE3" w:rsidRPr="001E2FE3" w:rsidRDefault="001E2FE3" w:rsidP="001E2FE3">
      <w:pPr>
        <w:suppressAutoHyphens w:val="0"/>
        <w:spacing w:before="0" w:after="160" w:line="259" w:lineRule="auto"/>
        <w:jc w:val="both"/>
        <w:rPr>
          <w:rFonts w:eastAsia="Calibri" w:cs="Times New Roman"/>
          <w:sz w:val="22"/>
          <w:szCs w:val="22"/>
          <w:lang w:eastAsia="en-US"/>
        </w:rPr>
      </w:pPr>
      <w:bookmarkStart w:id="132" w:name="_Hlk127283598"/>
      <w:bookmarkEnd w:id="128"/>
      <w:r w:rsidRPr="001E2FE3">
        <w:rPr>
          <w:rFonts w:eastAsia="Calibri" w:cs="Times New Roman"/>
          <w:sz w:val="22"/>
          <w:szCs w:val="22"/>
          <w:lang w:eastAsia="en-US"/>
        </w:rPr>
        <w:t>1. Wypełniony wniosek o zarejestrowanie pobytu obywatela UE</w:t>
      </w:r>
      <w:r w:rsidR="004A047B">
        <w:rPr>
          <w:rFonts w:eastAsia="Calibri" w:cs="Times New Roman"/>
          <w:sz w:val="22"/>
          <w:szCs w:val="22"/>
          <w:lang w:eastAsia="en-US"/>
        </w:rPr>
        <w:t xml:space="preserve"> </w:t>
      </w:r>
      <w:bookmarkStart w:id="133" w:name="_Hlk157088202"/>
      <w:r w:rsidR="004A047B">
        <w:rPr>
          <w:rFonts w:eastAsia="Calibri" w:cs="Times New Roman"/>
          <w:sz w:val="22"/>
          <w:szCs w:val="22"/>
          <w:lang w:eastAsia="en-US"/>
        </w:rPr>
        <w:t xml:space="preserve">(formularz wniosku można znaleźć </w:t>
      </w:r>
      <w:hyperlink r:id="rId11" w:history="1">
        <w:r w:rsidR="004A047B" w:rsidRPr="004A047B">
          <w:rPr>
            <w:rStyle w:val="Hipercze"/>
            <w:rFonts w:eastAsia="Calibri" w:cs="Times New Roman"/>
            <w:sz w:val="22"/>
            <w:szCs w:val="22"/>
            <w:lang w:eastAsia="en-US"/>
          </w:rPr>
          <w:t>tutaj</w:t>
        </w:r>
      </w:hyperlink>
      <w:r w:rsidR="004A047B">
        <w:rPr>
          <w:rFonts w:eastAsia="Calibri" w:cs="Times New Roman"/>
          <w:sz w:val="22"/>
          <w:szCs w:val="22"/>
          <w:lang w:eastAsia="en-US"/>
        </w:rPr>
        <w:t>)</w:t>
      </w:r>
      <w:r w:rsidRPr="001E2FE3">
        <w:rPr>
          <w:rFonts w:eastAsia="Calibri" w:cs="Times New Roman"/>
          <w:sz w:val="22"/>
          <w:szCs w:val="22"/>
          <w:lang w:eastAsia="en-US"/>
        </w:rPr>
        <w:t>;</w:t>
      </w:r>
      <w:bookmarkEnd w:id="133"/>
    </w:p>
    <w:p w14:paraId="72EA184A" w14:textId="6EE86E69"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0048532E">
        <w:rPr>
          <w:rFonts w:eastAsia="Calibri" w:cs="Times New Roman"/>
          <w:sz w:val="22"/>
          <w:szCs w:val="22"/>
          <w:lang w:eastAsia="en-US"/>
        </w:rPr>
        <w:t xml:space="preserve">, </w:t>
      </w:r>
      <w:bookmarkStart w:id="134" w:name="_Hlk157070731"/>
      <w:r w:rsidR="0048532E">
        <w:rPr>
          <w:rFonts w:eastAsia="Calibri" w:cs="Times New Roman"/>
          <w:sz w:val="22"/>
          <w:szCs w:val="22"/>
          <w:lang w:eastAsia="en-US"/>
        </w:rPr>
        <w:t xml:space="preserve">spełniające </w:t>
      </w:r>
      <w:r w:rsidR="00675C1E">
        <w:rPr>
          <w:rFonts w:eastAsia="Calibri" w:cs="Times New Roman"/>
          <w:sz w:val="22"/>
          <w:szCs w:val="22"/>
          <w:lang w:eastAsia="en-US"/>
        </w:rPr>
        <w:t>określone</w:t>
      </w:r>
      <w:r w:rsidR="00675C1E" w:rsidRPr="00675C1E">
        <w:t xml:space="preserve"> </w:t>
      </w:r>
      <w:hyperlink r:id="rId12" w:history="1">
        <w:r w:rsidR="00675C1E"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bookmarkEnd w:id="134"/>
    </w:p>
    <w:p w14:paraId="19B2C2F3"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Ważny dokument podróży lub inny ważny dokument potwierdzający tożsamość i obywatelstwo (oryginał do wglądu);</w:t>
      </w:r>
    </w:p>
    <w:p w14:paraId="79EDA5B0" w14:textId="5AC87B80"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5836C773" w14:textId="38CC1C30" w:rsidR="00695ABD" w:rsidRPr="001E2FE3" w:rsidRDefault="00695ABD" w:rsidP="001E2FE3">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W postępowaniach w sprawach uregulowanych w ustawie obywatel UE 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p>
    <w:p w14:paraId="17922013" w14:textId="12196F54" w:rsidR="001E2FE3" w:rsidRPr="001E2FE3" w:rsidRDefault="003E33EB"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001E2FE3" w:rsidRPr="001E2FE3">
        <w:rPr>
          <w:rFonts w:eastAsia="Calibri" w:cs="Times New Roman"/>
          <w:sz w:val="22"/>
          <w:szCs w:val="22"/>
          <w:lang w:eastAsia="en-US"/>
        </w:rPr>
        <w:t>. Inne wymagane dokumenty:</w:t>
      </w:r>
    </w:p>
    <w:bookmarkEnd w:id="132"/>
    <w:p w14:paraId="5BE54015" w14:textId="6CDA987D"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a)</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pracowników</w:t>
      </w:r>
      <w:r w:rsidR="001E2FE3" w:rsidRPr="001E2FE3">
        <w:rPr>
          <w:rFonts w:eastAsia="Calibri" w:cs="Times New Roman"/>
          <w:sz w:val="22"/>
          <w:szCs w:val="22"/>
          <w:lang w:eastAsia="en-US"/>
        </w:rPr>
        <w:t>:</w:t>
      </w:r>
    </w:p>
    <w:p w14:paraId="04D854E7" w14:textId="378F570B" w:rsidR="001E2FE3" w:rsidRDefault="001E2FE3" w:rsidP="001E2FE3">
      <w:pPr>
        <w:numPr>
          <w:ilvl w:val="0"/>
          <w:numId w:val="55"/>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umowa o pracę, zaświadczenie o wykonywaniu pracy, pisemne oświadczenie pracodawcy lub podmiotu upoważnionego do powierzenia obywatelowi UE wykonywania pracy o zamiarze powierzenia mu wykonywania pracy (przy planowanym wykonywaniu pracy) lub</w:t>
      </w:r>
    </w:p>
    <w:p w14:paraId="110B2374" w14:textId="77777777" w:rsidR="00A3184A" w:rsidRPr="001E2FE3" w:rsidRDefault="00A3184A" w:rsidP="000D2827">
      <w:pPr>
        <w:suppressAutoHyphens w:val="0"/>
        <w:spacing w:before="0" w:after="160" w:line="259" w:lineRule="auto"/>
        <w:ind w:left="720"/>
        <w:contextualSpacing/>
        <w:jc w:val="both"/>
        <w:rPr>
          <w:rFonts w:eastAsia="Calibri" w:cs="Times New Roman"/>
          <w:sz w:val="22"/>
          <w:szCs w:val="22"/>
          <w:lang w:eastAsia="en-US"/>
        </w:rPr>
      </w:pPr>
    </w:p>
    <w:p w14:paraId="7A3DCB46" w14:textId="4138641D"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b)</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osób pracujących na własny rachunek w Polsce</w:t>
      </w:r>
      <w:r w:rsidR="001E2FE3" w:rsidRPr="001E2FE3">
        <w:rPr>
          <w:rFonts w:eastAsia="Calibri" w:cs="Times New Roman"/>
          <w:sz w:val="22"/>
          <w:szCs w:val="22"/>
          <w:lang w:eastAsia="en-US"/>
        </w:rPr>
        <w:t>:</w:t>
      </w:r>
    </w:p>
    <w:p w14:paraId="2FAC46D3" w14:textId="6EDC7417" w:rsidR="001E2FE3" w:rsidRDefault="001E2FE3" w:rsidP="001E2FE3">
      <w:pPr>
        <w:numPr>
          <w:ilvl w:val="0"/>
          <w:numId w:val="56"/>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pisemne oświadczenie o wpisie do Krajowego Rejestru Sądowego albo o wpisie do Centralnej Ewidencji i Informacji o Działalności Gospodarczej lub inny dowód potwierdzający, że obywatel UE jest osobą pracującą na własny rachunek na terytorium Rzeczypospolitej Polskiej;</w:t>
      </w:r>
    </w:p>
    <w:p w14:paraId="1A5E87E0" w14:textId="77777777" w:rsidR="00A3184A" w:rsidRPr="001E2FE3" w:rsidRDefault="00A3184A" w:rsidP="000D2827">
      <w:pPr>
        <w:suppressAutoHyphens w:val="0"/>
        <w:spacing w:before="0" w:after="160" w:line="259" w:lineRule="auto"/>
        <w:ind w:left="720"/>
        <w:contextualSpacing/>
        <w:jc w:val="both"/>
        <w:rPr>
          <w:rFonts w:eastAsia="Calibri" w:cs="Times New Roman"/>
          <w:sz w:val="22"/>
          <w:szCs w:val="22"/>
          <w:lang w:eastAsia="en-US"/>
        </w:rPr>
      </w:pPr>
    </w:p>
    <w:p w14:paraId="7F25D302" w14:textId="1FFD34E5"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c)</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studentów lub osób odbywających szkolenie zawodowe</w:t>
      </w:r>
      <w:r w:rsidR="001E2FE3" w:rsidRPr="001E2FE3">
        <w:rPr>
          <w:rFonts w:eastAsia="Calibri" w:cs="Times New Roman"/>
          <w:sz w:val="22"/>
          <w:szCs w:val="22"/>
          <w:lang w:eastAsia="en-US"/>
        </w:rPr>
        <w:t>:</w:t>
      </w:r>
    </w:p>
    <w:p w14:paraId="691CE311" w14:textId="77777777" w:rsidR="001E2FE3" w:rsidRPr="001E2FE3" w:rsidRDefault="001E2FE3" w:rsidP="001E2FE3">
      <w:pPr>
        <w:numPr>
          <w:ilvl w:val="0"/>
          <w:numId w:val="57"/>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zaświadczenie jednostki prowadzącej studia o przyjęciu na studia lub o kontynuacji studiów lub zaświadczenie jednostki prowadzącej szkolenie zawodowe o przyjęciu na takie szkolenie, </w:t>
      </w:r>
    </w:p>
    <w:p w14:paraId="14400062" w14:textId="77777777" w:rsidR="001E2FE3" w:rsidRPr="001E2FE3" w:rsidRDefault="001E2FE3" w:rsidP="001E2FE3">
      <w:pPr>
        <w:numPr>
          <w:ilvl w:val="0"/>
          <w:numId w:val="57"/>
        </w:numPr>
        <w:suppressAutoHyphens w:val="0"/>
        <w:spacing w:before="0" w:after="160" w:line="259" w:lineRule="auto"/>
        <w:contextualSpacing/>
        <w:jc w:val="both"/>
        <w:rPr>
          <w:rFonts w:eastAsia="Calibri" w:cs="Times New Roman"/>
          <w:sz w:val="22"/>
          <w:szCs w:val="22"/>
          <w:lang w:eastAsia="en-US"/>
        </w:rPr>
      </w:pPr>
      <w:bookmarkStart w:id="135" w:name="_Hlk127205093"/>
      <w:r w:rsidRPr="001E2FE3">
        <w:rPr>
          <w:rFonts w:eastAsia="Calibri" w:cs="Times New Roman"/>
          <w:sz w:val="22"/>
          <w:szCs w:val="22"/>
          <w:lang w:eastAsia="en-US"/>
        </w:rPr>
        <w:t>dokument ubezpieczenia zdrowotnego potwierdzający:</w:t>
      </w:r>
    </w:p>
    <w:p w14:paraId="765B7715"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objęcie publicznym ubezpieczeniem zdrowotnym w Polsce (np. potwierdzenie z NFZ lub ZUS), lub</w:t>
      </w:r>
    </w:p>
    <w:p w14:paraId="2DF44569"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prawo do korzystania ze świadczeń opieki zdrowotnej na podstawie przepisów o koordynacji systemów zabezpieczenia społecznego, lub</w:t>
      </w:r>
    </w:p>
    <w:p w14:paraId="0F178C76"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xml:space="preserve">- posiadanie prywatnego ubezpieczenia zdrowotnego, pokrywającego wszelkie wydatki, które mogą wyniknąć podczas pobytu na terytorium RP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15745101" w14:textId="7D8EEB0E" w:rsidR="001E2FE3" w:rsidRPr="001E2FE3" w:rsidRDefault="001E2FE3" w:rsidP="001E2FE3">
      <w:pPr>
        <w:numPr>
          <w:ilvl w:val="0"/>
          <w:numId w:val="58"/>
        </w:num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lastRenderedPageBreak/>
        <w:t>pisemne oświadczenie o posiadaniu wystarczających środków finansowych do utrzymania siebie i członków rodziny</w:t>
      </w:r>
      <w:r w:rsidR="00A3184A" w:rsidRPr="00A3184A">
        <w:t xml:space="preserve"> </w:t>
      </w:r>
      <w:r w:rsidR="00A3184A" w:rsidRPr="00A3184A">
        <w:rPr>
          <w:rFonts w:eastAsia="Calibri" w:cs="Times New Roman"/>
          <w:sz w:val="22"/>
          <w:szCs w:val="22"/>
          <w:lang w:eastAsia="en-US"/>
        </w:rPr>
        <w:t>na terytorium Rzeczypospolitej Polskiej</w:t>
      </w:r>
      <w:r w:rsidRPr="001E2FE3">
        <w:rPr>
          <w:rFonts w:eastAsia="Calibri" w:cs="Times New Roman"/>
          <w:sz w:val="22"/>
          <w:szCs w:val="22"/>
          <w:lang w:eastAsia="en-US"/>
        </w:rPr>
        <w:t>, tak aby nie stanowić obciążenia dla pomocy społecznej, lub dowód potwierdzający ich posiadanie;</w:t>
      </w:r>
    </w:p>
    <w:bookmarkEnd w:id="135"/>
    <w:p w14:paraId="2A544771"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highlight w:val="yellow"/>
          <w:lang w:eastAsia="en-US"/>
        </w:rPr>
      </w:pPr>
    </w:p>
    <w:p w14:paraId="7E4576BD" w14:textId="4FB5448D" w:rsidR="001E2FE3" w:rsidRPr="001E2FE3" w:rsidRDefault="00583A8E" w:rsidP="000D2827">
      <w:pPr>
        <w:suppressAutoHyphens w:val="0"/>
        <w:spacing w:before="0" w:after="160" w:line="259" w:lineRule="auto"/>
        <w:contextualSpacing/>
        <w:jc w:val="both"/>
        <w:rPr>
          <w:rFonts w:eastAsia="Calibri" w:cs="Times New Roman"/>
          <w:sz w:val="22"/>
          <w:szCs w:val="22"/>
          <w:lang w:eastAsia="en-US"/>
        </w:rPr>
      </w:pPr>
      <w:r>
        <w:rPr>
          <w:rFonts w:eastAsia="Calibri" w:cs="Times New Roman"/>
          <w:sz w:val="22"/>
          <w:szCs w:val="22"/>
          <w:lang w:eastAsia="en-US"/>
        </w:rPr>
        <w:t xml:space="preserve">d) </w:t>
      </w:r>
      <w:r w:rsidR="001E2FE3" w:rsidRPr="00EC5F58">
        <w:rPr>
          <w:rFonts w:eastAsia="Calibri" w:cs="Times New Roman"/>
          <w:b/>
          <w:sz w:val="22"/>
          <w:szCs w:val="22"/>
          <w:lang w:eastAsia="en-US"/>
        </w:rPr>
        <w:t>dla osób ekonomicznie nieaktywnych</w:t>
      </w:r>
      <w:r w:rsidR="001E2FE3" w:rsidRPr="001E2FE3">
        <w:rPr>
          <w:rFonts w:eastAsia="Calibri" w:cs="Times New Roman"/>
          <w:sz w:val="22"/>
          <w:szCs w:val="22"/>
          <w:lang w:eastAsia="en-US"/>
        </w:rPr>
        <w:t xml:space="preserve">: </w:t>
      </w:r>
    </w:p>
    <w:p w14:paraId="49E935CF" w14:textId="77777777" w:rsidR="001E2FE3" w:rsidRPr="001E2FE3" w:rsidRDefault="001E2FE3" w:rsidP="001E2FE3">
      <w:pPr>
        <w:suppressAutoHyphens w:val="0"/>
        <w:spacing w:before="0" w:after="160" w:line="259" w:lineRule="auto"/>
        <w:ind w:left="426"/>
        <w:contextualSpacing/>
        <w:jc w:val="both"/>
        <w:rPr>
          <w:rFonts w:eastAsia="Calibri" w:cs="Times New Roman"/>
          <w:sz w:val="22"/>
          <w:szCs w:val="22"/>
          <w:lang w:eastAsia="en-US"/>
        </w:rPr>
      </w:pPr>
    </w:p>
    <w:p w14:paraId="12C21780" w14:textId="77777777" w:rsidR="001E2FE3" w:rsidRPr="001E2FE3" w:rsidRDefault="001E2FE3" w:rsidP="006C23CF">
      <w:pPr>
        <w:numPr>
          <w:ilvl w:val="0"/>
          <w:numId w:val="59"/>
        </w:numPr>
        <w:suppressAutoHyphens w:val="0"/>
        <w:spacing w:before="100" w:beforeAutospacing="1" w:after="160" w:line="259" w:lineRule="auto"/>
        <w:contextualSpacing/>
        <w:jc w:val="both"/>
        <w:rPr>
          <w:rFonts w:eastAsia="Calibri" w:cs="Times New Roman"/>
          <w:sz w:val="22"/>
          <w:szCs w:val="22"/>
          <w:lang w:val="en-GB" w:eastAsia="en-US"/>
        </w:rPr>
      </w:pPr>
      <w:proofErr w:type="spellStart"/>
      <w:r w:rsidRPr="001E2FE3">
        <w:rPr>
          <w:rFonts w:eastAsia="Calibri" w:cs="Times New Roman"/>
          <w:sz w:val="22"/>
          <w:szCs w:val="22"/>
          <w:lang w:val="en-GB" w:eastAsia="en-US"/>
        </w:rPr>
        <w:t>dokument</w:t>
      </w:r>
      <w:proofErr w:type="spellEnd"/>
      <w:r w:rsidRPr="001E2FE3">
        <w:rPr>
          <w:rFonts w:eastAsia="Calibri" w:cs="Times New Roman"/>
          <w:sz w:val="22"/>
          <w:szCs w:val="22"/>
          <w:lang w:val="en-GB" w:eastAsia="en-US"/>
        </w:rPr>
        <w:t xml:space="preserve"> </w:t>
      </w:r>
      <w:proofErr w:type="spellStart"/>
      <w:r w:rsidRPr="0026251D">
        <w:rPr>
          <w:rFonts w:eastAsia="Calibri" w:cs="Times New Roman"/>
          <w:b/>
          <w:sz w:val="22"/>
          <w:szCs w:val="22"/>
          <w:lang w:val="en-GB" w:eastAsia="en-US"/>
        </w:rPr>
        <w:t>ubezpieczenia</w:t>
      </w:r>
      <w:proofErr w:type="spellEnd"/>
      <w:r w:rsidRPr="0026251D">
        <w:rPr>
          <w:rFonts w:eastAsia="Calibri" w:cs="Times New Roman"/>
          <w:b/>
          <w:sz w:val="22"/>
          <w:szCs w:val="22"/>
          <w:lang w:val="en-GB" w:eastAsia="en-US"/>
        </w:rPr>
        <w:t xml:space="preserve"> </w:t>
      </w:r>
      <w:proofErr w:type="spellStart"/>
      <w:r w:rsidRPr="0026251D">
        <w:rPr>
          <w:rFonts w:eastAsia="Calibri" w:cs="Times New Roman"/>
          <w:b/>
          <w:sz w:val="22"/>
          <w:szCs w:val="22"/>
          <w:lang w:val="en-GB" w:eastAsia="en-US"/>
        </w:rPr>
        <w:t>zdrowotnego</w:t>
      </w:r>
      <w:proofErr w:type="spellEnd"/>
      <w:r w:rsidRPr="001E2FE3">
        <w:rPr>
          <w:rFonts w:eastAsia="Calibri" w:cs="Times New Roman"/>
          <w:sz w:val="22"/>
          <w:szCs w:val="22"/>
          <w:lang w:val="en-GB" w:eastAsia="en-US"/>
        </w:rPr>
        <w:t xml:space="preserve"> </w:t>
      </w:r>
      <w:proofErr w:type="spellStart"/>
      <w:r w:rsidRPr="001E2FE3">
        <w:rPr>
          <w:rFonts w:eastAsia="Calibri" w:cs="Times New Roman"/>
          <w:sz w:val="22"/>
          <w:szCs w:val="22"/>
          <w:lang w:val="en-GB" w:eastAsia="en-US"/>
        </w:rPr>
        <w:t>potwierdzający</w:t>
      </w:r>
      <w:proofErr w:type="spellEnd"/>
      <w:r w:rsidRPr="001E2FE3">
        <w:rPr>
          <w:rFonts w:eastAsia="Calibri" w:cs="Times New Roman"/>
          <w:sz w:val="22"/>
          <w:szCs w:val="22"/>
          <w:lang w:val="en-GB" w:eastAsia="en-US"/>
        </w:rPr>
        <w:t>:</w:t>
      </w:r>
    </w:p>
    <w:p w14:paraId="3B0C400C" w14:textId="723581EF" w:rsidR="001E2FE3" w:rsidRPr="001E2FE3" w:rsidRDefault="001E2FE3" w:rsidP="006C23CF">
      <w:pPr>
        <w:suppressAutoHyphens w:val="0"/>
        <w:spacing w:before="100" w:beforeAutospacing="1"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objęcie publicznym ubezpieczeniem zdrowotnym w Polsce (np. potwierdzenie z NFZ lub ZUS), lub</w:t>
      </w:r>
    </w:p>
    <w:p w14:paraId="6001EF30" w14:textId="77777777" w:rsidR="001E2FE3" w:rsidRPr="001E2FE3" w:rsidRDefault="001E2FE3" w:rsidP="006C23CF">
      <w:pPr>
        <w:suppressAutoHyphens w:val="0"/>
        <w:spacing w:before="0"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prawo do korzystania ze świadczeń opieki zdrowotnej na podstawie przepisów o koordynacji systemów zabezpieczenia społecznego, lub</w:t>
      </w:r>
    </w:p>
    <w:p w14:paraId="4541F4AE" w14:textId="77777777" w:rsidR="001E2FE3" w:rsidRPr="001E2FE3" w:rsidRDefault="001E2FE3" w:rsidP="006C23CF">
      <w:pPr>
        <w:suppressAutoHyphens w:val="0"/>
        <w:spacing w:before="0"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xml:space="preserve">- posiadanie prywatnego ubezpieczenia zdrowotnego, pokrywającego wszelkie wydatki, które mogą wyniknąć podczas pobytu na terytorium RP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0E5494CD" w14:textId="0CE9B274" w:rsidR="001E2FE3" w:rsidRDefault="001E2FE3" w:rsidP="001E2FE3">
      <w:pPr>
        <w:numPr>
          <w:ilvl w:val="2"/>
          <w:numId w:val="53"/>
        </w:num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xml:space="preserve">dowód potwierdzający posiadanie </w:t>
      </w:r>
      <w:r w:rsidRPr="00216748">
        <w:rPr>
          <w:rFonts w:eastAsia="Calibri" w:cs="Times New Roman"/>
          <w:b/>
          <w:sz w:val="22"/>
          <w:szCs w:val="22"/>
          <w:lang w:eastAsia="en-US"/>
        </w:rPr>
        <w:t>wystarczających środków finansowych do utrzymania siebie i członków rodziny</w:t>
      </w:r>
      <w:r w:rsidR="0063677F" w:rsidRPr="0063677F">
        <w:t xml:space="preserve"> </w:t>
      </w:r>
      <w:r w:rsidR="0063677F" w:rsidRPr="0063677F">
        <w:rPr>
          <w:rFonts w:eastAsia="Calibri" w:cs="Times New Roman"/>
          <w:sz w:val="22"/>
          <w:szCs w:val="22"/>
          <w:lang w:eastAsia="en-US"/>
        </w:rPr>
        <w:t>na terytorium Rzeczypospolitej Polskiej</w:t>
      </w:r>
      <w:r w:rsidRPr="001E2FE3">
        <w:rPr>
          <w:rFonts w:eastAsia="Calibri" w:cs="Times New Roman"/>
          <w:sz w:val="22"/>
          <w:szCs w:val="22"/>
          <w:lang w:eastAsia="en-US"/>
        </w:rPr>
        <w:t xml:space="preserve">, tak aby nie stanowić obciążenia dla pomocy społecznej (środki finansowe w wysokości przekraczającej progi pomocy społecznej dla osób samotnych </w:t>
      </w:r>
      <w:r w:rsidR="00B16A04">
        <w:rPr>
          <w:rFonts w:eastAsia="Calibri" w:cs="Times New Roman"/>
          <w:sz w:val="22"/>
          <w:szCs w:val="22"/>
          <w:lang w:eastAsia="en-US"/>
        </w:rPr>
        <w:t xml:space="preserve">(powyżej </w:t>
      </w:r>
      <w:r w:rsidR="0031468C">
        <w:rPr>
          <w:rFonts w:eastAsia="Calibri" w:cs="Times New Roman"/>
          <w:sz w:val="22"/>
          <w:szCs w:val="22"/>
          <w:lang w:eastAsia="en-US"/>
        </w:rPr>
        <w:t xml:space="preserve">776 zł miesięcznie) </w:t>
      </w:r>
      <w:r w:rsidRPr="001E2FE3">
        <w:rPr>
          <w:rFonts w:eastAsia="Calibri" w:cs="Times New Roman"/>
          <w:sz w:val="22"/>
          <w:szCs w:val="22"/>
          <w:lang w:eastAsia="en-US"/>
        </w:rPr>
        <w:t xml:space="preserve">lub osób w rodzinie </w:t>
      </w:r>
      <w:r w:rsidR="0031468C">
        <w:rPr>
          <w:rFonts w:eastAsia="Calibri" w:cs="Times New Roman"/>
          <w:sz w:val="22"/>
          <w:szCs w:val="22"/>
          <w:lang w:eastAsia="en-US"/>
        </w:rPr>
        <w:t xml:space="preserve">(powyżej 600 zł miesięcznie na osobę) </w:t>
      </w:r>
      <w:r w:rsidRPr="001E2FE3">
        <w:rPr>
          <w:rFonts w:eastAsia="Calibri" w:cs="Times New Roman"/>
          <w:sz w:val="22"/>
          <w:szCs w:val="22"/>
          <w:lang w:eastAsia="en-US"/>
        </w:rPr>
        <w:t xml:space="preserve">uważa się za środki wystarczające). </w:t>
      </w:r>
    </w:p>
    <w:p w14:paraId="31A96678" w14:textId="77777777" w:rsidR="00526395" w:rsidRPr="00526395" w:rsidRDefault="00526395" w:rsidP="000D2827">
      <w:pPr>
        <w:suppressAutoHyphens w:val="0"/>
        <w:spacing w:before="0" w:after="160" w:line="259" w:lineRule="auto"/>
        <w:ind w:left="567"/>
        <w:jc w:val="both"/>
        <w:rPr>
          <w:rFonts w:eastAsia="Calibri" w:cs="Times New Roman"/>
          <w:sz w:val="22"/>
          <w:szCs w:val="22"/>
          <w:lang w:eastAsia="en-US"/>
        </w:rPr>
      </w:pPr>
      <w:r w:rsidRPr="00526395">
        <w:rPr>
          <w:rFonts w:eastAsia="Calibri" w:cs="Times New Roman"/>
          <w:sz w:val="22"/>
          <w:szCs w:val="22"/>
          <w:lang w:eastAsia="en-US"/>
        </w:rPr>
        <w:t>Dowodami potwierdzającymi posiadanie wystarczających środków finansowych do utrzymania siebie i członków rodziny, tak aby nie stanowić obciążenia dla pomocy społecznej, mogą być w szczególności:</w:t>
      </w:r>
    </w:p>
    <w:p w14:paraId="4ACCC9CF"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1) zaświadczenie o wysokości limitu na karcie kredytowej wydane przez bank, który wystawił kartę kredytową - wystawione nie wcześniej niż na miesiąc przed dniem złożenia wniosku o zarejestrowanie pobytu;</w:t>
      </w:r>
    </w:p>
    <w:p w14:paraId="2D66D73A"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2) zaświadczenie o posiadaniu środków pieniężnych w banku lub spółdzielczej kasie oszczędnościowo-kredytowej mających siedzibę na terytorium Rzeczypospolitej Polskiej lub innego państwa członkowskiego Unii Europejskiej, państwa członkowskiego Europejskiego Porozumienia o Wolnym Handlu (EFTA) - strony umowy o Europejskim Obszarze Gospodarczym, Konfederacji Szwajcarskiej lub Zjednoczonego Królestwa Wielkiej Brytanii i Irlandii Północnej - wystawione nie wcześniej niż na miesiąc przed dniem złożenia wniosku o zarejestrowanie pobytu;</w:t>
      </w:r>
    </w:p>
    <w:p w14:paraId="5D5B9B6B"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3) dokument potwierdzający przyznanie stypendium krajowego lub zagranicznego;</w:t>
      </w:r>
    </w:p>
    <w:p w14:paraId="7C6FB51F" w14:textId="1E663F6D" w:rsid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4) zaświadczenie o zatrudnieniu i wysokości zarobków - wystawione nie wcześniej niż na miesiąc przed dniem złożenia wniosku o zarejestrowanie pobytu.</w:t>
      </w:r>
    </w:p>
    <w:p w14:paraId="0CB367BF" w14:textId="4B03543A" w:rsidR="0031468C" w:rsidRPr="001E2FE3" w:rsidRDefault="0031468C" w:rsidP="000D2827">
      <w:pPr>
        <w:suppressAutoHyphens w:val="0"/>
        <w:spacing w:before="0" w:after="160" w:line="259" w:lineRule="auto"/>
        <w:ind w:left="567"/>
        <w:jc w:val="both"/>
        <w:rPr>
          <w:rFonts w:eastAsia="Calibri" w:cs="Times New Roman"/>
          <w:sz w:val="22"/>
          <w:szCs w:val="22"/>
          <w:lang w:eastAsia="en-US"/>
        </w:rPr>
      </w:pPr>
      <w:r w:rsidRPr="0031468C">
        <w:rPr>
          <w:rFonts w:eastAsia="Calibri" w:cs="Times New Roman"/>
          <w:sz w:val="22"/>
          <w:szCs w:val="22"/>
          <w:lang w:eastAsia="en-US"/>
        </w:rPr>
        <w:t>Przy ocenie spełniania warunku posiadania wystarczających środków finansowych</w:t>
      </w:r>
      <w:r>
        <w:rPr>
          <w:rFonts w:eastAsia="Calibri" w:cs="Times New Roman"/>
          <w:sz w:val="22"/>
          <w:szCs w:val="22"/>
          <w:lang w:eastAsia="en-US"/>
        </w:rPr>
        <w:t xml:space="preserve"> </w:t>
      </w:r>
      <w:r w:rsidRPr="0031468C">
        <w:rPr>
          <w:rFonts w:eastAsia="Calibri" w:cs="Times New Roman"/>
          <w:sz w:val="22"/>
          <w:szCs w:val="22"/>
          <w:lang w:eastAsia="en-US"/>
        </w:rPr>
        <w:t>uwzględnia się udział obywatela UE w programach pomocowych współfinansowanych ze środków unijnych, mających na celu zwalczanie wykluczenia społecznego i wzmocnienie integracji społecznej.</w:t>
      </w:r>
    </w:p>
    <w:p w14:paraId="5DDD2AED" w14:textId="708BFA4B" w:rsidR="001E2FE3" w:rsidRPr="001E2FE3" w:rsidRDefault="00583A8E" w:rsidP="000D2827">
      <w:pPr>
        <w:suppressAutoHyphens w:val="0"/>
        <w:spacing w:before="0" w:after="160" w:line="259" w:lineRule="auto"/>
        <w:contextualSpacing/>
        <w:jc w:val="both"/>
        <w:rPr>
          <w:rFonts w:eastAsia="Calibri" w:cs="Times New Roman"/>
          <w:sz w:val="22"/>
          <w:szCs w:val="22"/>
          <w:lang w:eastAsia="en-US"/>
        </w:rPr>
      </w:pPr>
      <w:r>
        <w:rPr>
          <w:rFonts w:eastAsia="Calibri" w:cs="Times New Roman"/>
          <w:sz w:val="22"/>
          <w:szCs w:val="22"/>
          <w:lang w:eastAsia="en-US"/>
        </w:rPr>
        <w:t xml:space="preserve">e) </w:t>
      </w:r>
      <w:r w:rsidR="001E2FE3" w:rsidRPr="00EC5F58">
        <w:rPr>
          <w:rFonts w:eastAsia="Calibri" w:cs="Times New Roman"/>
          <w:b/>
          <w:sz w:val="22"/>
          <w:szCs w:val="22"/>
          <w:lang w:eastAsia="en-US"/>
        </w:rPr>
        <w:t>dla małżonków obywateli polskich</w:t>
      </w:r>
      <w:r w:rsidR="001E2FE3" w:rsidRPr="001E2FE3">
        <w:rPr>
          <w:rFonts w:eastAsia="Calibri" w:cs="Times New Roman"/>
          <w:sz w:val="22"/>
          <w:szCs w:val="22"/>
          <w:lang w:eastAsia="en-US"/>
        </w:rPr>
        <w:t>:</w:t>
      </w:r>
    </w:p>
    <w:p w14:paraId="08C4B79E"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lang w:eastAsia="en-US"/>
        </w:rPr>
      </w:pPr>
    </w:p>
    <w:p w14:paraId="7DC4E2FD" w14:textId="09BD859E" w:rsidR="001E2FE3" w:rsidRDefault="001E2FE3" w:rsidP="001E2FE3">
      <w:pPr>
        <w:numPr>
          <w:ilvl w:val="0"/>
          <w:numId w:val="60"/>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dokument potwierdzający zawarcie małżeństwa z obywatelem polskim,</w:t>
      </w:r>
    </w:p>
    <w:p w14:paraId="46BBC6B4" w14:textId="77777777" w:rsidR="00FF46CA" w:rsidRDefault="00FF46CA" w:rsidP="000D2827">
      <w:pPr>
        <w:suppressAutoHyphens w:val="0"/>
        <w:spacing w:before="0" w:after="160" w:line="259" w:lineRule="auto"/>
        <w:ind w:left="720"/>
        <w:contextualSpacing/>
        <w:jc w:val="both"/>
        <w:rPr>
          <w:rFonts w:eastAsia="Calibri" w:cs="Times New Roman"/>
          <w:sz w:val="22"/>
          <w:szCs w:val="22"/>
          <w:lang w:eastAsia="en-US"/>
        </w:rPr>
      </w:pPr>
    </w:p>
    <w:p w14:paraId="054505C4" w14:textId="2540E320" w:rsidR="001E2FE3" w:rsidRDefault="00583A8E" w:rsidP="000D2827">
      <w:pPr>
        <w:suppressAutoHyphens w:val="0"/>
        <w:spacing w:before="0" w:after="160" w:line="259" w:lineRule="auto"/>
        <w:jc w:val="both"/>
        <w:rPr>
          <w:rFonts w:eastAsia="Calibri" w:cs="Times New Roman"/>
          <w:sz w:val="22"/>
          <w:szCs w:val="22"/>
          <w:lang w:eastAsia="en-US"/>
        </w:rPr>
      </w:pPr>
      <w:bookmarkStart w:id="136" w:name="_Hlk148359177"/>
      <w:r>
        <w:rPr>
          <w:rFonts w:eastAsia="Calibri" w:cs="Times New Roman"/>
          <w:sz w:val="22"/>
          <w:szCs w:val="22"/>
          <w:lang w:eastAsia="en-US"/>
        </w:rPr>
        <w:lastRenderedPageBreak/>
        <w:t xml:space="preserve">f) </w:t>
      </w:r>
      <w:r w:rsidR="001E2FE3" w:rsidRPr="00EC5F58">
        <w:rPr>
          <w:rFonts w:eastAsia="Calibri" w:cs="Times New Roman"/>
          <w:b/>
          <w:sz w:val="22"/>
          <w:szCs w:val="22"/>
          <w:lang w:eastAsia="en-US"/>
        </w:rPr>
        <w:t>dla członków rodzin obywateli UE</w:t>
      </w:r>
      <w:r w:rsidR="001E2FE3" w:rsidRPr="001E2FE3">
        <w:rPr>
          <w:rFonts w:eastAsia="Calibri" w:cs="Times New Roman"/>
          <w:sz w:val="22"/>
          <w:szCs w:val="22"/>
          <w:lang w:eastAsia="en-US"/>
        </w:rPr>
        <w:t xml:space="preserve">: </w:t>
      </w:r>
    </w:p>
    <w:p w14:paraId="3333A5FA" w14:textId="033D3633" w:rsidR="003E33EB" w:rsidRPr="000D2827" w:rsidRDefault="003E33EB" w:rsidP="000D2827">
      <w:pPr>
        <w:suppressAutoHyphens w:val="0"/>
        <w:spacing w:before="0" w:after="160" w:line="259" w:lineRule="auto"/>
        <w:ind w:left="284"/>
        <w:jc w:val="both"/>
        <w:rPr>
          <w:rFonts w:eastAsia="Calibri" w:cs="Times New Roman"/>
          <w:sz w:val="22"/>
          <w:szCs w:val="22"/>
          <w:lang w:eastAsia="en-US"/>
        </w:rPr>
      </w:pPr>
      <w:r w:rsidRPr="00EC5F58">
        <w:rPr>
          <w:rFonts w:eastAsia="Calibri" w:cs="Times New Roman"/>
          <w:sz w:val="22"/>
          <w:szCs w:val="22"/>
          <w:lang w:eastAsia="en-US"/>
        </w:rPr>
        <w:t>-  zaświadczenie o</w:t>
      </w:r>
      <w:r w:rsidRPr="000D2827">
        <w:rPr>
          <w:rFonts w:eastAsia="Calibri" w:cs="Times New Roman"/>
          <w:sz w:val="22"/>
          <w:szCs w:val="22"/>
          <w:lang w:eastAsia="en-US"/>
        </w:rPr>
        <w:t xml:space="preserve"> zarejestrowaniu pobytu obywatela UE wydane obywatelowi UE, z którym członek jego rodziny przebywa na terytorium Rzeczypospolitej Polskiej (lub dokument potwierdzający prawo stałego pobytu obywatela UE)</w:t>
      </w:r>
      <w:r w:rsidR="00394C81">
        <w:rPr>
          <w:rFonts w:eastAsia="Calibri" w:cs="Times New Roman"/>
          <w:sz w:val="22"/>
          <w:szCs w:val="22"/>
          <w:lang w:eastAsia="en-US"/>
        </w:rPr>
        <w:t xml:space="preserve"> oraz:</w:t>
      </w:r>
    </w:p>
    <w:p w14:paraId="43FADB70"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proofErr w:type="gramStart"/>
      <w:r w:rsidRPr="001E2FE3">
        <w:rPr>
          <w:rFonts w:eastAsia="Calibri" w:cs="Times New Roman"/>
          <w:sz w:val="22"/>
          <w:szCs w:val="22"/>
          <w:lang w:eastAsia="en-US"/>
        </w:rPr>
        <w:t>małżonek  -</w:t>
      </w:r>
      <w:proofErr w:type="gramEnd"/>
      <w:r w:rsidRPr="001E2FE3">
        <w:rPr>
          <w:rFonts w:eastAsia="Calibri" w:cs="Times New Roman"/>
          <w:sz w:val="22"/>
          <w:szCs w:val="22"/>
          <w:lang w:eastAsia="en-US"/>
        </w:rPr>
        <w:t xml:space="preserve"> </w:t>
      </w:r>
      <w:bookmarkStart w:id="137" w:name="_Hlk127283733"/>
      <w:r w:rsidRPr="001E2FE3">
        <w:rPr>
          <w:rFonts w:eastAsia="Calibri" w:cs="Times New Roman"/>
          <w:sz w:val="22"/>
          <w:szCs w:val="22"/>
          <w:lang w:eastAsia="en-US"/>
        </w:rPr>
        <w:t>dokument potwierdzający zawarcie małżeństwa</w:t>
      </w:r>
      <w:bookmarkEnd w:id="137"/>
      <w:r w:rsidRPr="001E2FE3">
        <w:rPr>
          <w:rFonts w:eastAsia="Calibri" w:cs="Times New Roman"/>
          <w:sz w:val="22"/>
          <w:szCs w:val="22"/>
          <w:lang w:eastAsia="en-US"/>
        </w:rPr>
        <w:t>,</w:t>
      </w:r>
    </w:p>
    <w:p w14:paraId="09C12A1D"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zstępni - </w:t>
      </w:r>
      <w:bookmarkStart w:id="138" w:name="_Hlk127283870"/>
      <w:r w:rsidRPr="001E2FE3">
        <w:rPr>
          <w:rFonts w:eastAsia="Calibri" w:cs="Times New Roman"/>
          <w:sz w:val="22"/>
          <w:szCs w:val="22"/>
          <w:lang w:eastAsia="en-US"/>
        </w:rPr>
        <w:t>dokument potwierdzający istnienie więzi rodzinnych oraz dokument potwierdzający wiek lub poświadczający pozostawanie na utrzymaniu obywatela UE lub jego małżonka</w:t>
      </w:r>
      <w:bookmarkEnd w:id="138"/>
      <w:r w:rsidRPr="001E2FE3">
        <w:rPr>
          <w:rFonts w:eastAsia="Calibri" w:cs="Times New Roman"/>
          <w:sz w:val="22"/>
          <w:szCs w:val="22"/>
          <w:lang w:eastAsia="en-US"/>
        </w:rPr>
        <w:t>,</w:t>
      </w:r>
    </w:p>
    <w:p w14:paraId="52794684"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 dokument potwierdzający istnienie więzi rodzinnych oraz dokument poświadczający pozostawanie na utrzymaniu obywatela UE lub jego małżonka,</w:t>
      </w:r>
    </w:p>
    <w:p w14:paraId="119327B3" w14:textId="1B0AFA36" w:rsid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małoletniego obywatela UE - dokument potwierdzający sprawowanie faktycznej opieki nad małoletnim obywatelem UE oraz dokument poświadczający pozostawanie małoletniego obywatela UE na jego utrzymaniu;</w:t>
      </w:r>
    </w:p>
    <w:p w14:paraId="614446CB" w14:textId="77777777" w:rsidR="00D66014" w:rsidRDefault="00D66014" w:rsidP="00D66014">
      <w:pPr>
        <w:suppressAutoHyphens w:val="0"/>
        <w:spacing w:before="0" w:after="160" w:line="259" w:lineRule="auto"/>
        <w:jc w:val="both"/>
        <w:rPr>
          <w:rFonts w:eastAsia="Calibri" w:cs="Times New Roman"/>
          <w:sz w:val="22"/>
          <w:szCs w:val="22"/>
          <w:lang w:eastAsia="en-US"/>
        </w:rPr>
      </w:pPr>
    </w:p>
    <w:p w14:paraId="19286D1C" w14:textId="690ACD62" w:rsidR="003647A3" w:rsidRPr="000D2827" w:rsidRDefault="00583A8E" w:rsidP="000D2827">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g) </w:t>
      </w:r>
      <w:r w:rsidR="00F12E53" w:rsidRPr="00EC5F58">
        <w:rPr>
          <w:rFonts w:eastAsia="Calibri" w:cs="Times New Roman"/>
          <w:b/>
          <w:sz w:val="22"/>
          <w:szCs w:val="22"/>
          <w:lang w:eastAsia="en-US"/>
        </w:rPr>
        <w:t xml:space="preserve">dla </w:t>
      </w:r>
      <w:r w:rsidR="003647A3" w:rsidRPr="00EC5F58">
        <w:rPr>
          <w:rFonts w:eastAsia="Calibri" w:cs="Times New Roman"/>
          <w:b/>
          <w:sz w:val="22"/>
          <w:szCs w:val="22"/>
          <w:lang w:eastAsia="en-US"/>
        </w:rPr>
        <w:t>inn</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krewn</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obywatela UE</w:t>
      </w:r>
      <w:r w:rsidR="00CB1307" w:rsidRPr="00EC5F58">
        <w:rPr>
          <w:rFonts w:eastAsia="Calibri" w:cs="Times New Roman"/>
          <w:b/>
          <w:sz w:val="22"/>
          <w:szCs w:val="22"/>
          <w:lang w:eastAsia="en-US"/>
        </w:rPr>
        <w:t xml:space="preserve"> lub obywatela RP</w:t>
      </w:r>
      <w:r w:rsidR="003647A3" w:rsidRPr="000D2827">
        <w:rPr>
          <w:rFonts w:eastAsia="Calibri" w:cs="Times New Roman"/>
          <w:sz w:val="22"/>
          <w:szCs w:val="22"/>
          <w:lang w:eastAsia="en-US"/>
        </w:rPr>
        <w:t>:</w:t>
      </w:r>
    </w:p>
    <w:p w14:paraId="3EEE96C6" w14:textId="51E855AF" w:rsidR="003647A3" w:rsidRPr="00B06404" w:rsidRDefault="003647A3" w:rsidP="003647A3">
      <w:pPr>
        <w:suppressAutoHyphens w:val="0"/>
        <w:spacing w:before="0" w:after="160" w:line="259" w:lineRule="auto"/>
        <w:ind w:left="720"/>
        <w:contextualSpacing/>
        <w:jc w:val="both"/>
        <w:rPr>
          <w:rFonts w:eastAsia="Calibri" w:cs="Times New Roman"/>
          <w:sz w:val="22"/>
          <w:szCs w:val="22"/>
          <w:lang w:eastAsia="en-US"/>
        </w:rPr>
      </w:pPr>
      <w:r>
        <w:rPr>
          <w:rFonts w:eastAsia="Calibri" w:cs="Times New Roman"/>
          <w:sz w:val="22"/>
          <w:szCs w:val="22"/>
          <w:lang w:eastAsia="en-US"/>
        </w:rPr>
        <w:t xml:space="preserve">- </w:t>
      </w:r>
      <w:r w:rsidRPr="00B06404">
        <w:rPr>
          <w:rFonts w:eastAsia="Calibri" w:cs="Times New Roman"/>
          <w:sz w:val="22"/>
          <w:szCs w:val="22"/>
          <w:lang w:eastAsia="en-US"/>
        </w:rPr>
        <w:t>dowód zależności finansowej od tego obywatela lub pozostawania z nim w gospodarstwie domowym w kraju</w:t>
      </w:r>
      <w:r w:rsidR="001254C9">
        <w:rPr>
          <w:rFonts w:eastAsia="Calibri" w:cs="Times New Roman"/>
          <w:sz w:val="22"/>
          <w:szCs w:val="22"/>
          <w:lang w:eastAsia="en-US"/>
        </w:rPr>
        <w:t>,</w:t>
      </w:r>
      <w:r w:rsidRPr="00B06404">
        <w:rPr>
          <w:rFonts w:eastAsia="Calibri" w:cs="Times New Roman"/>
          <w:sz w:val="22"/>
          <w:szCs w:val="22"/>
          <w:lang w:eastAsia="en-US"/>
        </w:rPr>
        <w:t xml:space="preserve"> </w:t>
      </w:r>
      <w:r w:rsidR="001254C9" w:rsidRPr="001254C9">
        <w:rPr>
          <w:rFonts w:eastAsia="Calibri" w:cs="Times New Roman"/>
          <w:sz w:val="22"/>
          <w:szCs w:val="22"/>
          <w:lang w:eastAsia="en-US"/>
        </w:rPr>
        <w:t xml:space="preserve">z którego przybył </w:t>
      </w:r>
      <w:r w:rsidR="001254C9">
        <w:rPr>
          <w:rFonts w:eastAsia="Calibri" w:cs="Times New Roman"/>
          <w:sz w:val="22"/>
          <w:szCs w:val="22"/>
          <w:lang w:eastAsia="en-US"/>
        </w:rPr>
        <w:t>wnioskodawca</w:t>
      </w:r>
      <w:r w:rsidRPr="00B06404">
        <w:rPr>
          <w:rFonts w:eastAsia="Calibri" w:cs="Times New Roman"/>
          <w:sz w:val="22"/>
          <w:szCs w:val="22"/>
          <w:lang w:eastAsia="en-US"/>
        </w:rPr>
        <w:t>, lub</w:t>
      </w:r>
    </w:p>
    <w:p w14:paraId="621B0E55" w14:textId="44251FB1" w:rsidR="003647A3" w:rsidRDefault="003647A3" w:rsidP="003647A3">
      <w:pPr>
        <w:suppressAutoHyphens w:val="0"/>
        <w:spacing w:before="0" w:after="160" w:line="259" w:lineRule="auto"/>
        <w:ind w:left="709"/>
        <w:contextualSpacing/>
        <w:jc w:val="both"/>
        <w:rPr>
          <w:rFonts w:eastAsia="Calibri" w:cs="Times New Roman"/>
          <w:sz w:val="22"/>
          <w:szCs w:val="22"/>
          <w:lang w:eastAsia="en-US"/>
        </w:rPr>
      </w:pPr>
      <w:r>
        <w:rPr>
          <w:rFonts w:eastAsia="Calibri" w:cs="Times New Roman"/>
          <w:sz w:val="22"/>
          <w:szCs w:val="22"/>
          <w:lang w:eastAsia="en-US"/>
        </w:rPr>
        <w:t xml:space="preserve">- </w:t>
      </w:r>
      <w:r w:rsidR="001254C9">
        <w:rPr>
          <w:rFonts w:eastAsia="Calibri" w:cs="Times New Roman"/>
          <w:sz w:val="22"/>
          <w:szCs w:val="22"/>
          <w:lang w:eastAsia="en-US"/>
        </w:rPr>
        <w:t>dowód potwierdzający,</w:t>
      </w:r>
      <w:r>
        <w:rPr>
          <w:rFonts w:eastAsia="Calibri" w:cs="Times New Roman"/>
          <w:sz w:val="22"/>
          <w:szCs w:val="22"/>
          <w:lang w:eastAsia="en-US"/>
        </w:rPr>
        <w:t xml:space="preserve"> </w:t>
      </w:r>
      <w:r w:rsidRPr="00B06404">
        <w:rPr>
          <w:rFonts w:eastAsia="Calibri" w:cs="Times New Roman"/>
          <w:sz w:val="22"/>
          <w:szCs w:val="22"/>
          <w:lang w:eastAsia="en-US"/>
        </w:rPr>
        <w:t xml:space="preserve">że poważne względy zdrowotne wymagają </w:t>
      </w:r>
      <w:r w:rsidR="006C7B0F">
        <w:rPr>
          <w:rFonts w:eastAsia="Calibri" w:cs="Times New Roman"/>
          <w:sz w:val="22"/>
          <w:szCs w:val="22"/>
          <w:lang w:eastAsia="en-US"/>
        </w:rPr>
        <w:t xml:space="preserve">sprawowania </w:t>
      </w:r>
      <w:r w:rsidRPr="00B06404">
        <w:rPr>
          <w:rFonts w:eastAsia="Calibri" w:cs="Times New Roman"/>
          <w:sz w:val="22"/>
          <w:szCs w:val="22"/>
          <w:lang w:eastAsia="en-US"/>
        </w:rPr>
        <w:t>osobistej opieki nad krewnym przez obywatela</w:t>
      </w:r>
      <w:r w:rsidR="001254C9">
        <w:rPr>
          <w:rFonts w:eastAsia="Calibri" w:cs="Times New Roman"/>
          <w:sz w:val="22"/>
          <w:szCs w:val="22"/>
          <w:lang w:eastAsia="en-US"/>
        </w:rPr>
        <w:t xml:space="preserve"> UE</w:t>
      </w:r>
      <w:r w:rsidR="00102D99">
        <w:rPr>
          <w:rFonts w:eastAsia="Calibri" w:cs="Times New Roman"/>
          <w:sz w:val="22"/>
          <w:szCs w:val="22"/>
          <w:lang w:eastAsia="en-US"/>
        </w:rPr>
        <w:t xml:space="preserve"> lub obywatela RP</w:t>
      </w:r>
      <w:r w:rsidR="001254C9">
        <w:rPr>
          <w:rFonts w:eastAsia="Calibri" w:cs="Times New Roman"/>
          <w:sz w:val="22"/>
          <w:szCs w:val="22"/>
          <w:lang w:eastAsia="en-US"/>
        </w:rPr>
        <w:t xml:space="preserve">, </w:t>
      </w:r>
      <w:r w:rsidR="001254C9" w:rsidRPr="001254C9">
        <w:rPr>
          <w:rFonts w:eastAsia="Calibri" w:cs="Times New Roman"/>
          <w:sz w:val="22"/>
          <w:szCs w:val="22"/>
          <w:lang w:eastAsia="en-US"/>
        </w:rPr>
        <w:t xml:space="preserve">do którego dołącza </w:t>
      </w:r>
      <w:r w:rsidR="00A1701D">
        <w:rPr>
          <w:rFonts w:eastAsia="Calibri" w:cs="Times New Roman"/>
          <w:sz w:val="22"/>
          <w:szCs w:val="22"/>
          <w:lang w:eastAsia="en-US"/>
        </w:rPr>
        <w:t xml:space="preserve">on </w:t>
      </w:r>
      <w:r w:rsidR="001254C9" w:rsidRPr="001254C9">
        <w:rPr>
          <w:rFonts w:eastAsia="Calibri" w:cs="Times New Roman"/>
          <w:sz w:val="22"/>
          <w:szCs w:val="22"/>
          <w:lang w:eastAsia="en-US"/>
        </w:rPr>
        <w:t>lub z którym przebywa na terytorium Rzeczypospolitej Polskiej</w:t>
      </w:r>
      <w:r w:rsidRPr="00B06404">
        <w:rPr>
          <w:rFonts w:eastAsia="Calibri" w:cs="Times New Roman"/>
          <w:sz w:val="22"/>
          <w:szCs w:val="22"/>
          <w:lang w:eastAsia="en-US"/>
        </w:rPr>
        <w:t>;</w:t>
      </w:r>
    </w:p>
    <w:p w14:paraId="4301BC01" w14:textId="1936E2C9" w:rsidR="003647A3" w:rsidRPr="000F173B" w:rsidRDefault="00583A8E" w:rsidP="00EC5F58">
      <w:pPr>
        <w:pStyle w:val="Akapitzlist"/>
        <w:suppressAutoHyphens w:val="0"/>
        <w:spacing w:before="0" w:after="160" w:line="259" w:lineRule="auto"/>
        <w:ind w:left="284" w:hanging="284"/>
        <w:jc w:val="both"/>
        <w:rPr>
          <w:rFonts w:eastAsia="Calibri" w:cs="Times New Roman"/>
          <w:sz w:val="22"/>
          <w:szCs w:val="22"/>
          <w:lang w:eastAsia="en-US"/>
        </w:rPr>
      </w:pPr>
      <w:r>
        <w:rPr>
          <w:rFonts w:eastAsia="Calibri" w:cs="Times New Roman"/>
          <w:sz w:val="22"/>
          <w:szCs w:val="22"/>
          <w:lang w:eastAsia="en-US"/>
        </w:rPr>
        <w:t>h)</w:t>
      </w:r>
      <w:r w:rsidR="00EB721E">
        <w:rPr>
          <w:rFonts w:eastAsia="Calibri" w:cs="Times New Roman"/>
          <w:sz w:val="22"/>
          <w:szCs w:val="22"/>
          <w:lang w:eastAsia="en-US"/>
        </w:rPr>
        <w:t xml:space="preserve"> </w:t>
      </w:r>
      <w:r w:rsidR="00F12E53" w:rsidRPr="00EC5F58">
        <w:rPr>
          <w:rFonts w:eastAsia="Calibri" w:cs="Times New Roman"/>
          <w:b/>
          <w:sz w:val="22"/>
          <w:szCs w:val="22"/>
          <w:lang w:eastAsia="en-US"/>
        </w:rPr>
        <w:t xml:space="preserve">dla </w:t>
      </w:r>
      <w:r w:rsidR="003647A3" w:rsidRPr="00EC5F58">
        <w:rPr>
          <w:rFonts w:eastAsia="Calibri" w:cs="Times New Roman"/>
          <w:b/>
          <w:sz w:val="22"/>
          <w:szCs w:val="22"/>
          <w:lang w:eastAsia="en-US"/>
        </w:rPr>
        <w:t>os</w:t>
      </w:r>
      <w:r w:rsidR="00F12E53" w:rsidRPr="00EC5F58">
        <w:rPr>
          <w:rFonts w:eastAsia="Calibri" w:cs="Times New Roman"/>
          <w:b/>
          <w:sz w:val="22"/>
          <w:szCs w:val="22"/>
          <w:lang w:eastAsia="en-US"/>
        </w:rPr>
        <w:t>ób</w:t>
      </w:r>
      <w:r w:rsidR="003647A3" w:rsidRPr="00EC5F58">
        <w:rPr>
          <w:rFonts w:eastAsia="Calibri" w:cs="Times New Roman"/>
          <w:b/>
          <w:sz w:val="22"/>
          <w:szCs w:val="22"/>
          <w:lang w:eastAsia="en-US"/>
        </w:rPr>
        <w:t xml:space="preserve"> prowadząc</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życie rodzinne z obywatelem UE </w:t>
      </w:r>
      <w:bookmarkStart w:id="139" w:name="_Hlk148532906"/>
      <w:r w:rsidR="00CB1307" w:rsidRPr="00EC5F58">
        <w:rPr>
          <w:rFonts w:eastAsia="Calibri" w:cs="Times New Roman"/>
          <w:b/>
          <w:sz w:val="22"/>
          <w:szCs w:val="22"/>
          <w:lang w:eastAsia="en-US"/>
        </w:rPr>
        <w:t xml:space="preserve">lub obywatelem RP </w:t>
      </w:r>
      <w:bookmarkEnd w:id="139"/>
      <w:r w:rsidR="003647A3" w:rsidRPr="00EC5F58">
        <w:rPr>
          <w:rFonts w:eastAsia="Calibri" w:cs="Times New Roman"/>
          <w:b/>
          <w:sz w:val="22"/>
          <w:szCs w:val="22"/>
          <w:lang w:eastAsia="en-US"/>
        </w:rPr>
        <w:t>w rozumieniu Europejskiej</w:t>
      </w:r>
      <w:r w:rsidR="00EB721E" w:rsidRPr="00EC5F58">
        <w:rPr>
          <w:rFonts w:eastAsia="Calibri" w:cs="Times New Roman"/>
          <w:b/>
          <w:sz w:val="22"/>
          <w:szCs w:val="22"/>
          <w:lang w:eastAsia="en-US"/>
        </w:rPr>
        <w:t xml:space="preserve"> </w:t>
      </w:r>
      <w:r w:rsidR="003647A3" w:rsidRPr="00EC5F58">
        <w:rPr>
          <w:rFonts w:eastAsia="Calibri" w:cs="Times New Roman"/>
          <w:b/>
          <w:sz w:val="22"/>
          <w:szCs w:val="22"/>
          <w:lang w:eastAsia="en-US"/>
        </w:rPr>
        <w:t>Konwencji Praw Człowieka</w:t>
      </w:r>
      <w:r w:rsidR="003647A3" w:rsidRPr="000F173B">
        <w:rPr>
          <w:rFonts w:eastAsia="Calibri" w:cs="Times New Roman"/>
          <w:sz w:val="22"/>
          <w:szCs w:val="22"/>
          <w:lang w:eastAsia="en-US"/>
        </w:rPr>
        <w:t>:</w:t>
      </w:r>
    </w:p>
    <w:p w14:paraId="34964622" w14:textId="1F5C5106" w:rsidR="003647A3" w:rsidRPr="00B06404" w:rsidRDefault="003647A3" w:rsidP="003647A3">
      <w:pPr>
        <w:suppressAutoHyphens w:val="0"/>
        <w:spacing w:before="0" w:after="160" w:line="259" w:lineRule="auto"/>
        <w:ind w:left="709"/>
        <w:contextualSpacing/>
        <w:jc w:val="both"/>
        <w:rPr>
          <w:rFonts w:eastAsia="Calibri" w:cs="Times New Roman"/>
          <w:sz w:val="22"/>
          <w:szCs w:val="22"/>
          <w:lang w:eastAsia="en-US"/>
        </w:rPr>
      </w:pPr>
      <w:r>
        <w:rPr>
          <w:rFonts w:eastAsia="Calibri" w:cs="Times New Roman"/>
          <w:sz w:val="22"/>
          <w:szCs w:val="22"/>
          <w:lang w:eastAsia="en-US"/>
        </w:rPr>
        <w:t xml:space="preserve">- </w:t>
      </w:r>
      <w:r w:rsidRPr="00B06404">
        <w:rPr>
          <w:rFonts w:eastAsia="Calibri" w:cs="Times New Roman"/>
          <w:sz w:val="22"/>
          <w:szCs w:val="22"/>
          <w:lang w:eastAsia="en-US"/>
        </w:rPr>
        <w:t>dokument potwierdzający prowadzenie życia rodzinnego z obywatelem UE</w:t>
      </w:r>
      <w:r w:rsidR="003547DA" w:rsidRPr="003547DA">
        <w:t xml:space="preserve"> </w:t>
      </w:r>
      <w:r w:rsidR="003547DA" w:rsidRPr="003547DA">
        <w:rPr>
          <w:rFonts w:eastAsia="Calibri" w:cs="Times New Roman"/>
          <w:sz w:val="22"/>
          <w:szCs w:val="22"/>
          <w:lang w:eastAsia="en-US"/>
        </w:rPr>
        <w:t>lub obywatelem RP</w:t>
      </w:r>
      <w:r w:rsidRPr="00B06404">
        <w:rPr>
          <w:rFonts w:eastAsia="Calibri" w:cs="Times New Roman"/>
          <w:sz w:val="22"/>
          <w:szCs w:val="22"/>
          <w:lang w:eastAsia="en-US"/>
        </w:rPr>
        <w:t>.</w:t>
      </w:r>
    </w:p>
    <w:p w14:paraId="5566A729"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lang w:eastAsia="en-US"/>
        </w:rPr>
      </w:pPr>
    </w:p>
    <w:p w14:paraId="42E9FA47" w14:textId="43022269" w:rsidR="00583A8E" w:rsidRDefault="00FB1ED2" w:rsidP="001E2FE3">
      <w:pPr>
        <w:suppressAutoHyphens w:val="0"/>
        <w:spacing w:before="0" w:after="160" w:line="259" w:lineRule="auto"/>
        <w:jc w:val="both"/>
        <w:rPr>
          <w:sz w:val="22"/>
          <w:szCs w:val="22"/>
        </w:rPr>
      </w:pPr>
      <w:r w:rsidRPr="00696B69">
        <w:rPr>
          <w:sz w:val="22"/>
          <w:szCs w:val="22"/>
        </w:rPr>
        <w:t xml:space="preserve">Możliwe jest także przedstawienie dowodów </w:t>
      </w:r>
      <w:r>
        <w:rPr>
          <w:sz w:val="22"/>
          <w:szCs w:val="22"/>
        </w:rPr>
        <w:t xml:space="preserve">spełniania </w:t>
      </w:r>
      <w:r w:rsidR="00D111AF">
        <w:rPr>
          <w:sz w:val="22"/>
          <w:szCs w:val="22"/>
        </w:rPr>
        <w:t xml:space="preserve">odpowiednich </w:t>
      </w:r>
      <w:r>
        <w:rPr>
          <w:sz w:val="22"/>
          <w:szCs w:val="22"/>
        </w:rPr>
        <w:t xml:space="preserve">przesłanek </w:t>
      </w:r>
      <w:r w:rsidRPr="00696B69">
        <w:rPr>
          <w:sz w:val="22"/>
          <w:szCs w:val="22"/>
        </w:rPr>
        <w:t>zachowania prawa pobytu lub posiadania</w:t>
      </w:r>
      <w:r w:rsidRPr="00176A95">
        <w:rPr>
          <w:sz w:val="22"/>
          <w:szCs w:val="22"/>
        </w:rPr>
        <w:t xml:space="preserve"> </w:t>
      </w:r>
      <w:r w:rsidRPr="00080FD9">
        <w:rPr>
          <w:sz w:val="22"/>
          <w:szCs w:val="22"/>
        </w:rPr>
        <w:t xml:space="preserve">prawa pobytu, o którym mowa w art. 19a ustawy (zobacz pkt 2.3 </w:t>
      </w:r>
      <w:proofErr w:type="spellStart"/>
      <w:r w:rsidRPr="00080FD9">
        <w:rPr>
          <w:sz w:val="22"/>
          <w:szCs w:val="22"/>
        </w:rPr>
        <w:t>ppkt</w:t>
      </w:r>
      <w:proofErr w:type="spellEnd"/>
      <w:r w:rsidRPr="00080FD9">
        <w:rPr>
          <w:sz w:val="22"/>
          <w:szCs w:val="22"/>
        </w:rPr>
        <w:t xml:space="preserve"> VI</w:t>
      </w:r>
      <w:r>
        <w:rPr>
          <w:sz w:val="22"/>
          <w:szCs w:val="22"/>
        </w:rPr>
        <w:t xml:space="preserve"> pouczenia).</w:t>
      </w:r>
    </w:p>
    <w:p w14:paraId="1DE89888" w14:textId="1E05C579" w:rsidR="001E2FE3" w:rsidRDefault="001E2FE3" w:rsidP="001E2FE3">
      <w:pPr>
        <w:suppressAutoHyphens w:val="0"/>
        <w:spacing w:before="0" w:after="160" w:line="259" w:lineRule="auto"/>
        <w:jc w:val="both"/>
        <w:rPr>
          <w:rFonts w:eastAsia="Calibri" w:cs="Times New Roman"/>
          <w:bCs/>
          <w:sz w:val="22"/>
          <w:szCs w:val="22"/>
          <w:lang w:eastAsia="en-US"/>
        </w:rPr>
      </w:pPr>
      <w:bookmarkStart w:id="140" w:name="_Hlk127283277"/>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p w14:paraId="5E7585D4" w14:textId="77777777" w:rsidR="001546D4" w:rsidRDefault="001546D4" w:rsidP="001E2FE3">
      <w:pPr>
        <w:suppressAutoHyphens w:val="0"/>
        <w:spacing w:before="0" w:after="160" w:line="259" w:lineRule="auto"/>
        <w:jc w:val="both"/>
        <w:rPr>
          <w:rFonts w:eastAsia="Calibri" w:cs="Times New Roman"/>
          <w:bCs/>
          <w:sz w:val="22"/>
          <w:szCs w:val="22"/>
          <w:lang w:eastAsia="en-US"/>
        </w:rPr>
      </w:pPr>
    </w:p>
    <w:p w14:paraId="618A5D00" w14:textId="6B8CCC19" w:rsidR="00FA05B1" w:rsidRPr="00EC5F58" w:rsidRDefault="00FA05B1" w:rsidP="00FA05B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1" w:name="_Toc164938007"/>
      <w:bookmarkStart w:id="142" w:name="_Hlk148367419"/>
      <w:bookmarkEnd w:id="136"/>
      <w:r w:rsidRPr="00EC5F58">
        <w:rPr>
          <w:b/>
          <w:caps/>
          <w:spacing w:val="15"/>
          <w:sz w:val="22"/>
          <w:szCs w:val="22"/>
        </w:rPr>
        <w:t>3.</w:t>
      </w:r>
      <w:r w:rsidR="005C50BE" w:rsidRPr="00EC5F58">
        <w:rPr>
          <w:b/>
          <w:caps/>
          <w:spacing w:val="15"/>
          <w:sz w:val="22"/>
          <w:szCs w:val="22"/>
        </w:rPr>
        <w:t>6</w:t>
      </w:r>
      <w:r w:rsidRPr="00EC5F58">
        <w:rPr>
          <w:b/>
          <w:caps/>
          <w:spacing w:val="15"/>
          <w:sz w:val="22"/>
          <w:szCs w:val="22"/>
        </w:rPr>
        <w:t xml:space="preserve">   Wymagane dokumenty – karta pobytowa</w:t>
      </w:r>
      <w:bookmarkEnd w:id="141"/>
      <w:r w:rsidRPr="00EC5F58">
        <w:rPr>
          <w:b/>
          <w:caps/>
          <w:spacing w:val="15"/>
          <w:sz w:val="22"/>
          <w:szCs w:val="22"/>
        </w:rPr>
        <w:t xml:space="preserve"> </w:t>
      </w:r>
    </w:p>
    <w:bookmarkEnd w:id="142"/>
    <w:p w14:paraId="1B568A23" w14:textId="0F936D7C"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 xml:space="preserve">1. Wypełniony wniosek o </w:t>
      </w:r>
      <w:r>
        <w:rPr>
          <w:rFonts w:eastAsia="Calibri" w:cs="Times New Roman"/>
          <w:bCs/>
          <w:sz w:val="22"/>
          <w:szCs w:val="22"/>
          <w:lang w:eastAsia="en-US"/>
        </w:rPr>
        <w:t xml:space="preserve">wydanie karty pobytowej </w:t>
      </w:r>
      <w:r w:rsidRPr="000D2827">
        <w:rPr>
          <w:rFonts w:eastAsia="Calibri" w:cs="Times New Roman"/>
          <w:b/>
          <w:bCs/>
          <w:sz w:val="22"/>
          <w:szCs w:val="22"/>
          <w:lang w:eastAsia="en-US"/>
        </w:rPr>
        <w:t>dla członka rodziny</w:t>
      </w:r>
      <w:r>
        <w:rPr>
          <w:rFonts w:eastAsia="Calibri" w:cs="Times New Roman"/>
          <w:bCs/>
          <w:sz w:val="22"/>
          <w:szCs w:val="22"/>
          <w:lang w:eastAsia="en-US"/>
        </w:rPr>
        <w:t xml:space="preserve"> </w:t>
      </w:r>
      <w:r w:rsidRPr="00FA05B1">
        <w:rPr>
          <w:rFonts w:eastAsia="Calibri" w:cs="Times New Roman"/>
          <w:bCs/>
          <w:sz w:val="22"/>
          <w:szCs w:val="22"/>
          <w:lang w:eastAsia="en-US"/>
        </w:rPr>
        <w:t>obywatela UE</w:t>
      </w:r>
      <w:r w:rsidR="004B089E" w:rsidRPr="004B089E">
        <w:t xml:space="preserve"> </w:t>
      </w:r>
      <w:r w:rsidR="004B089E" w:rsidRPr="000D2827">
        <w:rPr>
          <w:rFonts w:eastAsia="Calibri" w:cs="Times New Roman"/>
          <w:b/>
          <w:bCs/>
          <w:sz w:val="22"/>
          <w:szCs w:val="22"/>
          <w:lang w:eastAsia="en-US"/>
        </w:rPr>
        <w:t>niebędąc</w:t>
      </w:r>
      <w:r w:rsidR="00AB04CA" w:rsidRPr="000D2827">
        <w:rPr>
          <w:rFonts w:eastAsia="Calibri" w:cs="Times New Roman"/>
          <w:b/>
          <w:bCs/>
          <w:sz w:val="22"/>
          <w:szCs w:val="22"/>
          <w:lang w:eastAsia="en-US"/>
        </w:rPr>
        <w:t>ego</w:t>
      </w:r>
      <w:r w:rsidR="004B089E" w:rsidRPr="000D2827">
        <w:rPr>
          <w:rFonts w:eastAsia="Calibri" w:cs="Times New Roman"/>
          <w:b/>
          <w:bCs/>
          <w:sz w:val="22"/>
          <w:szCs w:val="22"/>
          <w:lang w:eastAsia="en-US"/>
        </w:rPr>
        <w:t xml:space="preserve"> obywatel</w:t>
      </w:r>
      <w:r w:rsidR="00AB04CA" w:rsidRPr="000D2827">
        <w:rPr>
          <w:rFonts w:eastAsia="Calibri" w:cs="Times New Roman"/>
          <w:b/>
          <w:bCs/>
          <w:sz w:val="22"/>
          <w:szCs w:val="22"/>
          <w:lang w:eastAsia="en-US"/>
        </w:rPr>
        <w:t>em</w:t>
      </w:r>
      <w:r w:rsidR="004B089E" w:rsidRPr="000D2827">
        <w:rPr>
          <w:rFonts w:eastAsia="Calibri" w:cs="Times New Roman"/>
          <w:b/>
          <w:bCs/>
          <w:sz w:val="22"/>
          <w:szCs w:val="22"/>
          <w:lang w:eastAsia="en-US"/>
        </w:rPr>
        <w:t xml:space="preserve"> UE</w:t>
      </w:r>
      <w:r w:rsidR="004A047B">
        <w:rPr>
          <w:rFonts w:eastAsia="Calibri" w:cs="Times New Roman"/>
          <w:b/>
          <w:bCs/>
          <w:sz w:val="22"/>
          <w:szCs w:val="22"/>
          <w:lang w:eastAsia="en-US"/>
        </w:rPr>
        <w:t xml:space="preserve"> </w:t>
      </w:r>
      <w:r w:rsidR="004A047B">
        <w:rPr>
          <w:rFonts w:eastAsia="Calibri" w:cs="Times New Roman"/>
          <w:sz w:val="22"/>
          <w:szCs w:val="22"/>
          <w:lang w:eastAsia="en-US"/>
        </w:rPr>
        <w:t xml:space="preserve">(formularz wniosku można znaleźć </w:t>
      </w:r>
      <w:hyperlink r:id="rId13" w:history="1">
        <w:r w:rsidR="004A047B" w:rsidRPr="004A047B">
          <w:rPr>
            <w:rStyle w:val="Hipercze"/>
            <w:rFonts w:eastAsia="Calibri" w:cs="Times New Roman"/>
            <w:sz w:val="22"/>
            <w:szCs w:val="22"/>
            <w:lang w:eastAsia="en-US"/>
          </w:rPr>
          <w:t>tutaj</w:t>
        </w:r>
      </w:hyperlink>
      <w:r w:rsidR="004A047B">
        <w:rPr>
          <w:rFonts w:eastAsia="Calibri" w:cs="Times New Roman"/>
          <w:sz w:val="22"/>
          <w:szCs w:val="22"/>
          <w:lang w:eastAsia="en-US"/>
        </w:rPr>
        <w:t>)</w:t>
      </w:r>
      <w:r w:rsidRPr="00FA05B1">
        <w:rPr>
          <w:rFonts w:eastAsia="Calibri" w:cs="Times New Roman"/>
          <w:bCs/>
          <w:sz w:val="22"/>
          <w:szCs w:val="22"/>
          <w:lang w:eastAsia="en-US"/>
        </w:rPr>
        <w:t>;</w:t>
      </w:r>
    </w:p>
    <w:p w14:paraId="61FE1157" w14:textId="24A07BED"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2. Cztery fotografie biometryczne wykonane nie wcześniej niż 6 miesięcy przed datą złożenia wniosku</w:t>
      </w:r>
      <w:r w:rsidR="00411EAC" w:rsidRPr="00411EAC">
        <w:rPr>
          <w:rFonts w:eastAsia="Calibri" w:cs="Times New Roman"/>
          <w:sz w:val="22"/>
          <w:szCs w:val="22"/>
          <w:lang w:eastAsia="en-US"/>
        </w:rPr>
        <w:t xml:space="preserve"> </w:t>
      </w:r>
      <w:r w:rsidR="00411EAC">
        <w:rPr>
          <w:rFonts w:eastAsia="Calibri" w:cs="Times New Roman"/>
          <w:sz w:val="22"/>
          <w:szCs w:val="22"/>
          <w:lang w:eastAsia="en-US"/>
        </w:rPr>
        <w:t>spełniające określone</w:t>
      </w:r>
      <w:r w:rsidR="00411EAC" w:rsidRPr="00675C1E">
        <w:t xml:space="preserve"> </w:t>
      </w:r>
      <w:hyperlink r:id="rId14" w:history="1">
        <w:r w:rsidR="00411EAC" w:rsidRPr="00675C1E">
          <w:rPr>
            <w:rStyle w:val="Hipercze"/>
            <w:rFonts w:eastAsia="Calibri" w:cs="Times New Roman"/>
            <w:sz w:val="22"/>
            <w:szCs w:val="22"/>
            <w:lang w:eastAsia="en-US"/>
          </w:rPr>
          <w:t>wymogi</w:t>
        </w:r>
      </w:hyperlink>
      <w:r w:rsidRPr="00FA05B1">
        <w:rPr>
          <w:rFonts w:eastAsia="Calibri" w:cs="Times New Roman"/>
          <w:bCs/>
          <w:sz w:val="22"/>
          <w:szCs w:val="22"/>
          <w:lang w:eastAsia="en-US"/>
        </w:rPr>
        <w:t>;</w:t>
      </w:r>
    </w:p>
    <w:p w14:paraId="6AEC3262" w14:textId="1FF91E17"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3. Ważny dokument podróży (oryginał do wglądu);</w:t>
      </w:r>
    </w:p>
    <w:p w14:paraId="0255DC81" w14:textId="09621D35" w:rsid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14071D79" w14:textId="621CF580" w:rsidR="00695ABD" w:rsidRPr="00FA05B1" w:rsidRDefault="00695ABD" w:rsidP="00FA05B1">
      <w:pPr>
        <w:suppressAutoHyphens w:val="0"/>
        <w:spacing w:before="0" w:after="160" w:line="259" w:lineRule="auto"/>
        <w:jc w:val="both"/>
        <w:rPr>
          <w:rFonts w:eastAsia="Calibri" w:cs="Times New Roman"/>
          <w:bCs/>
          <w:sz w:val="22"/>
          <w:szCs w:val="22"/>
          <w:lang w:eastAsia="en-US"/>
        </w:rPr>
      </w:pPr>
      <w:r w:rsidRPr="00695ABD">
        <w:rPr>
          <w:rFonts w:eastAsia="Calibri" w:cs="Times New Roman"/>
          <w:bCs/>
          <w:sz w:val="22"/>
          <w:szCs w:val="22"/>
          <w:lang w:eastAsia="en-US"/>
        </w:rPr>
        <w:t>W postępowaniach w sprawach uregulowanych w ustawie członek rodziny obywatela UE w razie braku możliwości okazania dokumentu podróży mo</w:t>
      </w:r>
      <w:r w:rsidR="007251BA">
        <w:rPr>
          <w:rFonts w:eastAsia="Calibri" w:cs="Times New Roman"/>
          <w:bCs/>
          <w:sz w:val="22"/>
          <w:szCs w:val="22"/>
          <w:lang w:eastAsia="en-US"/>
        </w:rPr>
        <w:t>że</w:t>
      </w:r>
      <w:r w:rsidRPr="00695ABD">
        <w:rPr>
          <w:rFonts w:eastAsia="Calibri" w:cs="Times New Roman"/>
          <w:bCs/>
          <w:sz w:val="22"/>
          <w:szCs w:val="22"/>
          <w:lang w:eastAsia="en-US"/>
        </w:rPr>
        <w:t xml:space="preserve"> przedstawić inny dowód niż dokument urzędowy, który pozwoli potwierdzić tożsamość i obywatelstwo w niebudzący wątpliwości sposób.</w:t>
      </w:r>
    </w:p>
    <w:p w14:paraId="4E6A05C6" w14:textId="32F900EE" w:rsidR="00FA5AFD"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lastRenderedPageBreak/>
        <w:t>4. Inne wymagane dokumenty:</w:t>
      </w:r>
    </w:p>
    <w:p w14:paraId="07645FB0" w14:textId="2750470F" w:rsidR="00FA05B1" w:rsidRPr="00EC5F58" w:rsidRDefault="00FA05B1" w:rsidP="00EC5F58">
      <w:pPr>
        <w:pStyle w:val="Akapitzlist"/>
        <w:numPr>
          <w:ilvl w:val="0"/>
          <w:numId w:val="80"/>
        </w:numPr>
        <w:suppressAutoHyphens w:val="0"/>
        <w:spacing w:before="0" w:after="160" w:line="259" w:lineRule="auto"/>
        <w:jc w:val="both"/>
        <w:rPr>
          <w:rFonts w:eastAsia="Calibri" w:cs="Times New Roman"/>
          <w:sz w:val="22"/>
          <w:szCs w:val="22"/>
          <w:lang w:eastAsia="en-US"/>
        </w:rPr>
      </w:pPr>
      <w:bookmarkStart w:id="143" w:name="_Hlk148360312"/>
      <w:r w:rsidRPr="00EC5F58">
        <w:rPr>
          <w:rFonts w:eastAsia="Calibri" w:cs="Times New Roman"/>
          <w:b/>
          <w:sz w:val="22"/>
          <w:szCs w:val="22"/>
          <w:lang w:eastAsia="en-US"/>
        </w:rPr>
        <w:t>dla członków rodzin obywateli UE</w:t>
      </w:r>
      <w:r w:rsidRPr="00EC5F58">
        <w:rPr>
          <w:rFonts w:eastAsia="Calibri" w:cs="Times New Roman"/>
          <w:sz w:val="22"/>
          <w:szCs w:val="22"/>
          <w:lang w:eastAsia="en-US"/>
        </w:rPr>
        <w:t xml:space="preserve">: </w:t>
      </w:r>
    </w:p>
    <w:bookmarkEnd w:id="143"/>
    <w:p w14:paraId="30B7966A" w14:textId="77777777" w:rsidR="00FA05B1" w:rsidRPr="000F173B" w:rsidRDefault="00FA05B1" w:rsidP="00FA05B1">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  </w:t>
      </w:r>
      <w:r w:rsidRPr="00EC5F58">
        <w:rPr>
          <w:rFonts w:eastAsia="Calibri" w:cs="Times New Roman"/>
          <w:sz w:val="22"/>
          <w:szCs w:val="22"/>
          <w:lang w:eastAsia="en-US"/>
        </w:rPr>
        <w:t>zaświadczenie o zarejestrowaniu</w:t>
      </w:r>
      <w:r w:rsidRPr="000F173B">
        <w:rPr>
          <w:rFonts w:eastAsia="Calibri" w:cs="Times New Roman"/>
          <w:sz w:val="22"/>
          <w:szCs w:val="22"/>
          <w:lang w:eastAsia="en-US"/>
        </w:rPr>
        <w:t xml:space="preserve"> pobytu obywatela UE wydane obywatelowi UE, z którym członek jego rodziny przebywa na terytorium Rzeczypospolitej Polskiej (lub dokument potwierdzający prawo stałego pobytu obywatela UE)</w:t>
      </w:r>
      <w:r>
        <w:rPr>
          <w:rFonts w:eastAsia="Calibri" w:cs="Times New Roman"/>
          <w:sz w:val="22"/>
          <w:szCs w:val="22"/>
          <w:lang w:eastAsia="en-US"/>
        </w:rPr>
        <w:t xml:space="preserve"> oraz:</w:t>
      </w:r>
    </w:p>
    <w:p w14:paraId="0E12322F"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bookmarkStart w:id="144" w:name="_Hlk148366858"/>
      <w:proofErr w:type="gramStart"/>
      <w:r w:rsidRPr="001E2FE3">
        <w:rPr>
          <w:rFonts w:eastAsia="Calibri" w:cs="Times New Roman"/>
          <w:sz w:val="22"/>
          <w:szCs w:val="22"/>
          <w:lang w:eastAsia="en-US"/>
        </w:rPr>
        <w:t>małżonek  -</w:t>
      </w:r>
      <w:proofErr w:type="gramEnd"/>
      <w:r w:rsidRPr="001E2FE3">
        <w:rPr>
          <w:rFonts w:eastAsia="Calibri" w:cs="Times New Roman"/>
          <w:sz w:val="22"/>
          <w:szCs w:val="22"/>
          <w:lang w:eastAsia="en-US"/>
        </w:rPr>
        <w:t xml:space="preserve"> dokument potwierdzający zawarcie małżeństwa,</w:t>
      </w:r>
    </w:p>
    <w:p w14:paraId="6B1BE819"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zstępni - dokument potwierdzający istnienie więzi rodzinnych oraz dokument potwierdzający wiek lub poświadczający pozostawanie na utrzymaniu obywatela UE lub jego małżonka,</w:t>
      </w:r>
    </w:p>
    <w:p w14:paraId="28A3FBAC"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 dokument potwierdzający istnienie więzi rodzinnych oraz dokument poświadczający pozostawanie na utrzymaniu obywatela UE lub jego małżonka,</w:t>
      </w:r>
    </w:p>
    <w:p w14:paraId="7DFEF890" w14:textId="59878E2C" w:rsidR="00B06404"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małoletniego obywatela UE - dokument potwierdzający sprawowanie faktycznej opieki nad małoletnim obywatelem UE oraz dokument poświadczający pozostawanie małoletniego obywatela UE na jego utrzymaniu</w:t>
      </w:r>
      <w:r w:rsidR="003647A3">
        <w:rPr>
          <w:rFonts w:eastAsia="Calibri" w:cs="Times New Roman"/>
          <w:sz w:val="22"/>
          <w:szCs w:val="22"/>
          <w:lang w:eastAsia="en-US"/>
        </w:rPr>
        <w:t>,</w:t>
      </w:r>
    </w:p>
    <w:bookmarkEnd w:id="144"/>
    <w:p w14:paraId="406601D4" w14:textId="77777777" w:rsidR="0020165A" w:rsidRDefault="0020165A" w:rsidP="000D2827">
      <w:pPr>
        <w:suppressAutoHyphens w:val="0"/>
        <w:spacing w:before="0" w:after="160" w:line="259" w:lineRule="auto"/>
        <w:ind w:left="720"/>
        <w:contextualSpacing/>
        <w:jc w:val="both"/>
        <w:rPr>
          <w:rFonts w:eastAsia="Calibri" w:cs="Times New Roman"/>
          <w:sz w:val="22"/>
          <w:szCs w:val="22"/>
          <w:lang w:eastAsia="en-US"/>
        </w:rPr>
      </w:pPr>
    </w:p>
    <w:p w14:paraId="7BAD3CD9" w14:textId="18D07C70" w:rsidR="0020165A" w:rsidRPr="00EC5F58" w:rsidRDefault="0020165A" w:rsidP="00041017">
      <w:pPr>
        <w:pStyle w:val="Akapitzlist"/>
        <w:numPr>
          <w:ilvl w:val="0"/>
          <w:numId w:val="81"/>
        </w:numPr>
        <w:suppressAutoHyphens w:val="0"/>
        <w:spacing w:before="0" w:after="160" w:line="259" w:lineRule="auto"/>
        <w:ind w:left="709"/>
        <w:jc w:val="both"/>
        <w:rPr>
          <w:rFonts w:eastAsia="Calibri" w:cs="Times New Roman"/>
          <w:sz w:val="22"/>
          <w:szCs w:val="22"/>
          <w:lang w:eastAsia="en-US"/>
        </w:rPr>
      </w:pPr>
      <w:r w:rsidRPr="00EC5F58">
        <w:rPr>
          <w:rFonts w:eastAsia="Calibri" w:cs="Times New Roman"/>
          <w:b/>
          <w:sz w:val="22"/>
          <w:szCs w:val="22"/>
          <w:lang w:eastAsia="en-US"/>
        </w:rPr>
        <w:t xml:space="preserve">dla członków rodzin obywateli </w:t>
      </w:r>
      <w:r w:rsidR="00732EFA" w:rsidRPr="00EC5F58">
        <w:rPr>
          <w:rFonts w:eastAsia="Calibri" w:cs="Times New Roman"/>
          <w:b/>
          <w:sz w:val="22"/>
          <w:szCs w:val="22"/>
          <w:lang w:eastAsia="en-US"/>
        </w:rPr>
        <w:t>RP</w:t>
      </w:r>
      <w:r w:rsidRPr="00EC5F58">
        <w:rPr>
          <w:rFonts w:eastAsia="Calibri" w:cs="Times New Roman"/>
          <w:sz w:val="22"/>
          <w:szCs w:val="22"/>
          <w:lang w:eastAsia="en-US"/>
        </w:rPr>
        <w:t>:</w:t>
      </w:r>
    </w:p>
    <w:p w14:paraId="2AE21493" w14:textId="77777777"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proofErr w:type="gramStart"/>
      <w:r w:rsidRPr="001E2FE3">
        <w:rPr>
          <w:rFonts w:eastAsia="Calibri" w:cs="Times New Roman"/>
          <w:sz w:val="22"/>
          <w:szCs w:val="22"/>
          <w:lang w:eastAsia="en-US"/>
        </w:rPr>
        <w:t>małżonek  -</w:t>
      </w:r>
      <w:proofErr w:type="gramEnd"/>
      <w:r w:rsidRPr="001E2FE3">
        <w:rPr>
          <w:rFonts w:eastAsia="Calibri" w:cs="Times New Roman"/>
          <w:sz w:val="22"/>
          <w:szCs w:val="22"/>
          <w:lang w:eastAsia="en-US"/>
        </w:rPr>
        <w:t xml:space="preserve"> dokument potwierdzający zawarcie małżeństwa,</w:t>
      </w:r>
    </w:p>
    <w:p w14:paraId="3E3C1E80" w14:textId="6A0B85F2"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zstępni - dokument potwierdzający istnienie więzi rodzinnych oraz dokument potwierdzający wiek lub poświadczający pozostawanie na utrzymaniu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lub jego małżonka,</w:t>
      </w:r>
    </w:p>
    <w:p w14:paraId="236AD8D6" w14:textId="57E7FAAC"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wstępni - dokument potwierdzający istnienie więzi rodzinnych oraz dokument poświadczający pozostawanie na utrzymaniu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lub jego małżonka,</w:t>
      </w:r>
    </w:p>
    <w:p w14:paraId="550D5665" w14:textId="66AF8FED" w:rsidR="00EE42F2"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wstępni małoletniego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 dokument potwierdzający sprawowanie faktycznej opieki nad małoletnim obywatelem </w:t>
      </w:r>
      <w:r w:rsidR="00732EFA">
        <w:rPr>
          <w:rFonts w:eastAsia="Calibri" w:cs="Times New Roman"/>
          <w:sz w:val="22"/>
          <w:szCs w:val="22"/>
          <w:lang w:eastAsia="en-US"/>
        </w:rPr>
        <w:t>RP</w:t>
      </w:r>
      <w:r w:rsidRPr="001E2FE3">
        <w:rPr>
          <w:rFonts w:eastAsia="Calibri" w:cs="Times New Roman"/>
          <w:sz w:val="22"/>
          <w:szCs w:val="22"/>
          <w:lang w:eastAsia="en-US"/>
        </w:rPr>
        <w:t xml:space="preserve"> oraz dokument poświadczający pozostawanie małoletniego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na jego utrzymaniu</w:t>
      </w:r>
      <w:r>
        <w:rPr>
          <w:rFonts w:eastAsia="Calibri" w:cs="Times New Roman"/>
          <w:sz w:val="22"/>
          <w:szCs w:val="22"/>
          <w:lang w:eastAsia="en-US"/>
        </w:rPr>
        <w:t>,</w:t>
      </w:r>
    </w:p>
    <w:p w14:paraId="412ACCCC" w14:textId="77777777" w:rsidR="00EC5F58" w:rsidRDefault="00EC5F58" w:rsidP="002070BC">
      <w:pPr>
        <w:suppressAutoHyphens w:val="0"/>
        <w:spacing w:before="0" w:after="0" w:line="259" w:lineRule="auto"/>
        <w:ind w:left="720"/>
        <w:jc w:val="both"/>
        <w:rPr>
          <w:rFonts w:eastAsia="Calibri" w:cs="Times New Roman"/>
          <w:sz w:val="22"/>
          <w:szCs w:val="22"/>
          <w:lang w:eastAsia="en-US"/>
        </w:rPr>
      </w:pPr>
    </w:p>
    <w:p w14:paraId="679536DC" w14:textId="0409AB33" w:rsidR="00D748D1" w:rsidRPr="00D748D1" w:rsidRDefault="00D748D1" w:rsidP="002070BC">
      <w:pPr>
        <w:suppressAutoHyphens w:val="0"/>
        <w:spacing w:before="0" w:after="0" w:line="259" w:lineRule="auto"/>
        <w:ind w:left="720"/>
        <w:jc w:val="both"/>
        <w:rPr>
          <w:rFonts w:eastAsia="Calibri" w:cs="Times New Roman"/>
          <w:sz w:val="22"/>
          <w:szCs w:val="22"/>
          <w:lang w:eastAsia="en-US"/>
        </w:rPr>
      </w:pPr>
      <w:r>
        <w:rPr>
          <w:rFonts w:eastAsia="Calibri" w:cs="Times New Roman"/>
          <w:sz w:val="22"/>
          <w:szCs w:val="22"/>
          <w:lang w:eastAsia="en-US"/>
        </w:rPr>
        <w:t>O</w:t>
      </w:r>
      <w:r w:rsidRPr="00D748D1">
        <w:rPr>
          <w:rFonts w:eastAsia="Calibri" w:cs="Times New Roman"/>
          <w:sz w:val="22"/>
          <w:szCs w:val="22"/>
          <w:lang w:eastAsia="en-US"/>
        </w:rPr>
        <w:t xml:space="preserve">prócz w/w dokumentów </w:t>
      </w:r>
      <w:r w:rsidR="00EC5F58">
        <w:rPr>
          <w:rFonts w:eastAsia="Calibri" w:cs="Times New Roman"/>
          <w:sz w:val="22"/>
          <w:szCs w:val="22"/>
          <w:lang w:eastAsia="en-US"/>
        </w:rPr>
        <w:t>w odniesieniu do</w:t>
      </w:r>
      <w:r w:rsidR="00EC5F58" w:rsidRPr="00EC5F58">
        <w:rPr>
          <w:rFonts w:eastAsia="Calibri" w:cs="Times New Roman"/>
          <w:sz w:val="22"/>
          <w:szCs w:val="22"/>
          <w:lang w:eastAsia="en-US"/>
        </w:rPr>
        <w:t xml:space="preserve"> członków rodzin obywateli RP </w:t>
      </w:r>
      <w:r w:rsidRPr="00D748D1">
        <w:rPr>
          <w:rFonts w:eastAsia="Calibri" w:cs="Times New Roman"/>
          <w:sz w:val="22"/>
          <w:szCs w:val="22"/>
          <w:lang w:eastAsia="en-US"/>
        </w:rPr>
        <w:t>wymagane są:</w:t>
      </w:r>
    </w:p>
    <w:p w14:paraId="6A8EBD12" w14:textId="783163F7" w:rsidR="00257437" w:rsidRPr="00257437" w:rsidRDefault="00257437" w:rsidP="00D748D1">
      <w:pPr>
        <w:suppressAutoHyphens w:val="0"/>
        <w:spacing w:before="0" w:after="160" w:line="259" w:lineRule="auto"/>
        <w:ind w:left="993" w:hanging="273"/>
        <w:contextualSpacing/>
        <w:jc w:val="both"/>
        <w:rPr>
          <w:rFonts w:eastAsia="Calibri" w:cs="Times New Roman"/>
          <w:sz w:val="22"/>
          <w:szCs w:val="22"/>
          <w:lang w:eastAsia="en-US"/>
        </w:rPr>
      </w:pPr>
      <w:r w:rsidRPr="00257437">
        <w:rPr>
          <w:rFonts w:eastAsia="Calibri" w:cs="Times New Roman"/>
          <w:sz w:val="22"/>
          <w:szCs w:val="22"/>
          <w:lang w:eastAsia="en-US"/>
        </w:rPr>
        <w:t>– dokument potwierdzający, że obywatel Rzeczypospolitej Polskiej bezpośrednio przed przyjazdem na terytorium Rzeczypospolitej Polskiej posiadał prawo pobytu powyżej 3 miesięcy lub prawo stałego pobytu w innym państwie członkowskim UE/EOG, Konfederacji Szwajcarskiej lub Zjednoczonym Królestwie Wielkiej Brytanii i Irlandii Północnej</w:t>
      </w:r>
      <w:r w:rsidR="00732EFA">
        <w:rPr>
          <w:rFonts w:eastAsia="Calibri" w:cs="Times New Roman"/>
          <w:sz w:val="22"/>
          <w:szCs w:val="22"/>
          <w:lang w:eastAsia="en-US"/>
        </w:rPr>
        <w:t>,</w:t>
      </w:r>
      <w:r w:rsidRPr="00257437">
        <w:rPr>
          <w:rFonts w:eastAsia="Calibri" w:cs="Times New Roman"/>
          <w:sz w:val="22"/>
          <w:szCs w:val="22"/>
          <w:lang w:eastAsia="en-US"/>
        </w:rPr>
        <w:t xml:space="preserve"> </w:t>
      </w:r>
    </w:p>
    <w:p w14:paraId="00F840D9" w14:textId="739789DD" w:rsidR="00257437" w:rsidRPr="00257437" w:rsidRDefault="00257437" w:rsidP="000D2827">
      <w:pPr>
        <w:suppressAutoHyphens w:val="0"/>
        <w:spacing w:before="0" w:after="160" w:line="259" w:lineRule="auto"/>
        <w:ind w:left="993" w:hanging="273"/>
        <w:contextualSpacing/>
        <w:jc w:val="both"/>
        <w:rPr>
          <w:rFonts w:eastAsia="Calibri" w:cs="Times New Roman"/>
          <w:sz w:val="22"/>
          <w:szCs w:val="22"/>
          <w:lang w:eastAsia="en-US"/>
        </w:rPr>
      </w:pPr>
      <w:r w:rsidRPr="00257437">
        <w:rPr>
          <w:rFonts w:eastAsia="Calibri" w:cs="Times New Roman"/>
          <w:sz w:val="22"/>
          <w:szCs w:val="22"/>
          <w:lang w:eastAsia="en-US"/>
        </w:rPr>
        <w:t xml:space="preserve">– </w:t>
      </w:r>
      <w:r w:rsidR="003F4849">
        <w:rPr>
          <w:rFonts w:eastAsia="Calibri" w:cs="Times New Roman"/>
          <w:sz w:val="22"/>
          <w:szCs w:val="22"/>
          <w:lang w:eastAsia="en-US"/>
        </w:rPr>
        <w:t xml:space="preserve"> </w:t>
      </w:r>
      <w:r w:rsidRPr="00257437">
        <w:rPr>
          <w:rFonts w:eastAsia="Calibri" w:cs="Times New Roman"/>
          <w:sz w:val="22"/>
          <w:szCs w:val="22"/>
          <w:lang w:eastAsia="en-US"/>
        </w:rPr>
        <w:t xml:space="preserve">dowód potwierdzający, że obywatel Rzeczypospolitej Polskiej zamierza ponownie zamieszkać na terytorium Rzeczypospolitej Polskiej na stałe (np. pisemne oświadczenie </w:t>
      </w:r>
      <w:r w:rsidR="00684CD9" w:rsidRPr="00684CD9">
        <w:rPr>
          <w:rFonts w:eastAsia="Calibri" w:cs="Times New Roman"/>
          <w:sz w:val="22"/>
          <w:szCs w:val="22"/>
          <w:lang w:eastAsia="en-US"/>
        </w:rPr>
        <w:t>obywatela R</w:t>
      </w:r>
      <w:r w:rsidR="00684CD9">
        <w:rPr>
          <w:rFonts w:eastAsia="Calibri" w:cs="Times New Roman"/>
          <w:sz w:val="22"/>
          <w:szCs w:val="22"/>
          <w:lang w:eastAsia="en-US"/>
        </w:rPr>
        <w:t>P</w:t>
      </w:r>
      <w:r w:rsidR="00684CD9" w:rsidRPr="00684CD9">
        <w:rPr>
          <w:rFonts w:eastAsia="Calibri" w:cs="Times New Roman"/>
          <w:sz w:val="22"/>
          <w:szCs w:val="22"/>
          <w:lang w:eastAsia="en-US"/>
        </w:rPr>
        <w:t>, jego przedstawiciela ustawowego lub bezpośredniego wstępnego sprawującego faktyczną opiekę nad małoletnim obywatelem RP o zamiarze ponownego zamieszkania na stałe na tym terytorium</w:t>
      </w:r>
      <w:r w:rsidRPr="00257437">
        <w:rPr>
          <w:rFonts w:eastAsia="Calibri" w:cs="Times New Roman"/>
          <w:sz w:val="22"/>
          <w:szCs w:val="22"/>
          <w:lang w:eastAsia="en-US"/>
        </w:rPr>
        <w:t>),</w:t>
      </w:r>
    </w:p>
    <w:p w14:paraId="4EDC681F" w14:textId="77777777" w:rsidR="00257437" w:rsidRPr="00257437" w:rsidRDefault="00257437" w:rsidP="000D2827">
      <w:pPr>
        <w:numPr>
          <w:ilvl w:val="0"/>
          <w:numId w:val="68"/>
        </w:numPr>
        <w:suppressAutoHyphens w:val="0"/>
        <w:spacing w:before="0" w:after="160" w:line="259" w:lineRule="auto"/>
        <w:ind w:left="993" w:hanging="288"/>
        <w:contextualSpacing/>
        <w:jc w:val="both"/>
        <w:rPr>
          <w:rFonts w:eastAsia="Calibri" w:cs="Times New Roman"/>
          <w:sz w:val="22"/>
          <w:szCs w:val="22"/>
          <w:lang w:eastAsia="en-US"/>
        </w:rPr>
      </w:pPr>
      <w:r w:rsidRPr="00257437">
        <w:rPr>
          <w:rFonts w:eastAsia="Calibri" w:cs="Times New Roman"/>
          <w:sz w:val="22"/>
          <w:szCs w:val="22"/>
          <w:lang w:eastAsia="en-US"/>
        </w:rPr>
        <w:t xml:space="preserve">dokument potwierdzający posiadanie poprzednio przez obywatela Rzeczypospolitej Polskiej obywatelstwa innego państwa członkowskiego UE/EOG, Konfederacji Szwajcarskiej lub Zjednoczonego Królestwa Wielkiej Brytanii i Irlandii Północnej, jeżeli dotyczy to małżonków tych obywateli polskich. </w:t>
      </w:r>
    </w:p>
    <w:p w14:paraId="6FD40D23" w14:textId="507FE24F" w:rsidR="00FA05B1" w:rsidRDefault="00FA05B1" w:rsidP="00FA05B1">
      <w:pPr>
        <w:suppressAutoHyphens w:val="0"/>
        <w:spacing w:before="0" w:after="160" w:line="259" w:lineRule="auto"/>
        <w:ind w:left="720"/>
        <w:contextualSpacing/>
        <w:jc w:val="both"/>
        <w:rPr>
          <w:rFonts w:eastAsia="Calibri" w:cs="Times New Roman"/>
          <w:sz w:val="22"/>
          <w:szCs w:val="22"/>
          <w:lang w:eastAsia="en-US"/>
        </w:rPr>
      </w:pPr>
    </w:p>
    <w:p w14:paraId="5519D673" w14:textId="77777777" w:rsidR="008477C9" w:rsidRPr="001E2FE3" w:rsidRDefault="008477C9" w:rsidP="00FA05B1">
      <w:pPr>
        <w:suppressAutoHyphens w:val="0"/>
        <w:spacing w:before="0" w:after="160" w:line="259" w:lineRule="auto"/>
        <w:ind w:left="720"/>
        <w:contextualSpacing/>
        <w:jc w:val="both"/>
        <w:rPr>
          <w:rFonts w:eastAsia="Calibri" w:cs="Times New Roman"/>
          <w:sz w:val="22"/>
          <w:szCs w:val="22"/>
          <w:lang w:eastAsia="en-US"/>
        </w:rPr>
      </w:pPr>
    </w:p>
    <w:p w14:paraId="3E14B9AA" w14:textId="1EC6ED07" w:rsidR="006228FA" w:rsidRPr="000D2827" w:rsidRDefault="008477C9" w:rsidP="00FA05B1">
      <w:pPr>
        <w:suppressAutoHyphens w:val="0"/>
        <w:spacing w:before="0" w:after="160" w:line="259" w:lineRule="auto"/>
        <w:jc w:val="both"/>
        <w:rPr>
          <w:rFonts w:eastAsia="Calibri" w:cs="Times New Roman"/>
          <w:bCs/>
          <w:sz w:val="22"/>
          <w:szCs w:val="22"/>
          <w:lang w:eastAsia="en-US"/>
        </w:rPr>
      </w:pPr>
      <w:r w:rsidRPr="000D2827">
        <w:rPr>
          <w:rFonts w:eastAsia="Calibri" w:cs="Times New Roman"/>
          <w:bCs/>
          <w:sz w:val="22"/>
          <w:szCs w:val="22"/>
          <w:lang w:eastAsia="en-US"/>
        </w:rPr>
        <w:t xml:space="preserve">Możliwe jest także przedstawienie dowodów spełniania odpowiednich przesłanek zachowania prawa pobytu lub posiadania prawa pobytu, o którym mowa w art. 19a ustawy (zobacz pkt 2.3 </w:t>
      </w:r>
      <w:proofErr w:type="spellStart"/>
      <w:r w:rsidRPr="000D2827">
        <w:rPr>
          <w:rFonts w:eastAsia="Calibri" w:cs="Times New Roman"/>
          <w:bCs/>
          <w:sz w:val="22"/>
          <w:szCs w:val="22"/>
          <w:lang w:eastAsia="en-US"/>
        </w:rPr>
        <w:t>ppkt</w:t>
      </w:r>
      <w:proofErr w:type="spellEnd"/>
      <w:r w:rsidRPr="000D2827">
        <w:rPr>
          <w:rFonts w:eastAsia="Calibri" w:cs="Times New Roman"/>
          <w:bCs/>
          <w:sz w:val="22"/>
          <w:szCs w:val="22"/>
          <w:lang w:eastAsia="en-US"/>
        </w:rPr>
        <w:t xml:space="preserve"> VI pouczenia).</w:t>
      </w:r>
    </w:p>
    <w:p w14:paraId="091BA60B" w14:textId="77777777" w:rsidR="00FA05B1" w:rsidRDefault="00FA05B1" w:rsidP="00FA05B1">
      <w:pPr>
        <w:suppressAutoHyphens w:val="0"/>
        <w:spacing w:before="0" w:after="160" w:line="259" w:lineRule="auto"/>
        <w:jc w:val="both"/>
        <w:rPr>
          <w:rFonts w:eastAsia="Calibri" w:cs="Times New Roman"/>
          <w:bCs/>
          <w:sz w:val="22"/>
          <w:szCs w:val="22"/>
          <w:lang w:eastAsia="en-US"/>
        </w:rPr>
      </w:pPr>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bookmarkEnd w:id="131"/>
    <w:p w14:paraId="5EE16BDA" w14:textId="08F37B91" w:rsidR="00FA5AFD" w:rsidRDefault="00FA5AFD" w:rsidP="001E2FE3">
      <w:pPr>
        <w:suppressAutoHyphens w:val="0"/>
        <w:spacing w:before="0" w:after="160" w:line="259" w:lineRule="auto"/>
        <w:jc w:val="both"/>
        <w:rPr>
          <w:rFonts w:eastAsia="Calibri" w:cs="Times New Roman"/>
          <w:bCs/>
          <w:sz w:val="22"/>
          <w:szCs w:val="22"/>
          <w:lang w:eastAsia="en-US"/>
        </w:rPr>
      </w:pPr>
    </w:p>
    <w:p w14:paraId="79DC7C24" w14:textId="02E365F6" w:rsidR="00E541BD" w:rsidRPr="00EC5F58"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5" w:name="_Toc164938008"/>
      <w:r w:rsidRPr="00EC5F58">
        <w:rPr>
          <w:b/>
          <w:caps/>
          <w:spacing w:val="15"/>
          <w:sz w:val="22"/>
          <w:szCs w:val="22"/>
        </w:rPr>
        <w:t>3.</w:t>
      </w:r>
      <w:r w:rsidR="005C50BE" w:rsidRPr="00EC5F58">
        <w:rPr>
          <w:b/>
          <w:caps/>
          <w:spacing w:val="15"/>
          <w:sz w:val="22"/>
          <w:szCs w:val="22"/>
        </w:rPr>
        <w:t>7</w:t>
      </w:r>
      <w:r w:rsidRPr="00EC5F58">
        <w:rPr>
          <w:b/>
          <w:caps/>
          <w:spacing w:val="15"/>
          <w:sz w:val="22"/>
          <w:szCs w:val="22"/>
        </w:rPr>
        <w:t xml:space="preserve">   Wymagane </w:t>
      </w:r>
      <w:r w:rsidR="003665DF" w:rsidRPr="00EC5F58">
        <w:rPr>
          <w:b/>
          <w:caps/>
          <w:spacing w:val="15"/>
          <w:sz w:val="22"/>
          <w:szCs w:val="22"/>
        </w:rPr>
        <w:t>opłaty</w:t>
      </w:r>
      <w:bookmarkEnd w:id="145"/>
    </w:p>
    <w:p w14:paraId="13049D0E" w14:textId="3C0BC6DE" w:rsidR="0007204E"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Za zarejestrowanie pobytu i wydanie zaświadczenia o zarejestrowaniu pobytu obywatela UE</w:t>
      </w:r>
      <w:r w:rsidR="003665DF">
        <w:rPr>
          <w:rFonts w:eastAsia="Calibri" w:cs="Times New Roman"/>
          <w:bCs/>
          <w:sz w:val="22"/>
          <w:szCs w:val="22"/>
          <w:lang w:eastAsia="en-US"/>
        </w:rPr>
        <w:t>, jak również za wydanie k</w:t>
      </w:r>
      <w:r w:rsidR="003665DF" w:rsidRPr="003665DF">
        <w:rPr>
          <w:rFonts w:eastAsia="Calibri" w:cs="Times New Roman"/>
          <w:bCs/>
          <w:sz w:val="22"/>
          <w:szCs w:val="22"/>
          <w:lang w:eastAsia="en-US"/>
        </w:rPr>
        <w:t>art</w:t>
      </w:r>
      <w:r w:rsidR="003665DF">
        <w:rPr>
          <w:rFonts w:eastAsia="Calibri" w:cs="Times New Roman"/>
          <w:bCs/>
          <w:sz w:val="22"/>
          <w:szCs w:val="22"/>
          <w:lang w:eastAsia="en-US"/>
        </w:rPr>
        <w:t>y</w:t>
      </w:r>
      <w:r w:rsidR="003665DF" w:rsidRPr="003665DF">
        <w:rPr>
          <w:rFonts w:eastAsia="Calibri" w:cs="Times New Roman"/>
          <w:bCs/>
          <w:sz w:val="22"/>
          <w:szCs w:val="22"/>
          <w:lang w:eastAsia="en-US"/>
        </w:rPr>
        <w:t xml:space="preserve"> pobytow</w:t>
      </w:r>
      <w:r w:rsidR="003665DF">
        <w:rPr>
          <w:rFonts w:eastAsia="Calibri" w:cs="Times New Roman"/>
          <w:bCs/>
          <w:sz w:val="22"/>
          <w:szCs w:val="22"/>
          <w:lang w:eastAsia="en-US"/>
        </w:rPr>
        <w:t>ej</w:t>
      </w:r>
      <w:r w:rsidR="003665DF" w:rsidRPr="003665DF">
        <w:rPr>
          <w:rFonts w:eastAsia="Calibri" w:cs="Times New Roman"/>
          <w:bCs/>
          <w:sz w:val="22"/>
          <w:szCs w:val="22"/>
          <w:lang w:eastAsia="en-US"/>
        </w:rPr>
        <w:t xml:space="preserve"> dla członka rodziny obywatela UE</w:t>
      </w:r>
      <w:r w:rsidRPr="001E2FE3">
        <w:rPr>
          <w:rFonts w:eastAsia="Calibri" w:cs="Times New Roman"/>
          <w:bCs/>
          <w:sz w:val="22"/>
          <w:szCs w:val="22"/>
          <w:lang w:eastAsia="en-US"/>
        </w:rPr>
        <w:t xml:space="preserve"> nie są pobierane żadne opłaty. </w:t>
      </w:r>
    </w:p>
    <w:p w14:paraId="7F92BCCE" w14:textId="5AB7D57A"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6" w:name="_Toc164938009"/>
      <w:r w:rsidRPr="00EE0175">
        <w:rPr>
          <w:b/>
          <w:caps/>
          <w:spacing w:val="15"/>
          <w:sz w:val="22"/>
          <w:szCs w:val="22"/>
        </w:rPr>
        <w:t>3.</w:t>
      </w:r>
      <w:r w:rsidR="005C50BE" w:rsidRPr="00EE0175">
        <w:rPr>
          <w:b/>
          <w:caps/>
          <w:spacing w:val="15"/>
          <w:sz w:val="22"/>
          <w:szCs w:val="22"/>
        </w:rPr>
        <w:t>8</w:t>
      </w:r>
      <w:r w:rsidRPr="00EE0175">
        <w:rPr>
          <w:b/>
          <w:caps/>
          <w:spacing w:val="15"/>
          <w:sz w:val="22"/>
          <w:szCs w:val="22"/>
        </w:rPr>
        <w:t xml:space="preserve">   </w:t>
      </w:r>
      <w:r w:rsidR="003665DF" w:rsidRPr="00EE0175">
        <w:rPr>
          <w:b/>
          <w:caps/>
          <w:spacing w:val="15"/>
          <w:sz w:val="22"/>
          <w:szCs w:val="22"/>
        </w:rPr>
        <w:t>zaświadczenie o złożeniu wniosku o wydanie karty pobytowej</w:t>
      </w:r>
      <w:bookmarkEnd w:id="146"/>
      <w:r w:rsidR="003665DF" w:rsidRPr="00EE0175">
        <w:rPr>
          <w:b/>
          <w:caps/>
          <w:spacing w:val="15"/>
          <w:sz w:val="22"/>
          <w:szCs w:val="22"/>
        </w:rPr>
        <w:t xml:space="preserve"> </w:t>
      </w:r>
      <w:r w:rsidRPr="00EE0175">
        <w:rPr>
          <w:b/>
          <w:caps/>
          <w:spacing w:val="15"/>
          <w:sz w:val="22"/>
          <w:szCs w:val="22"/>
        </w:rPr>
        <w:t xml:space="preserve"> </w:t>
      </w:r>
    </w:p>
    <w:p w14:paraId="4A1A2791" w14:textId="76298B89" w:rsidR="0020165A" w:rsidRDefault="0020165A" w:rsidP="001E2FE3">
      <w:pPr>
        <w:suppressAutoHyphens w:val="0"/>
        <w:spacing w:before="0" w:after="160" w:line="259" w:lineRule="auto"/>
        <w:jc w:val="both"/>
        <w:rPr>
          <w:rFonts w:eastAsia="Times New Roman" w:cs="Calibri"/>
          <w:bCs/>
          <w:sz w:val="22"/>
          <w:szCs w:val="22"/>
          <w:lang w:eastAsia="pl-PL"/>
        </w:rPr>
      </w:pPr>
      <w:r w:rsidRPr="0020165A">
        <w:rPr>
          <w:rFonts w:eastAsia="Times New Roman" w:cs="Calibri"/>
          <w:bCs/>
          <w:sz w:val="22"/>
          <w:szCs w:val="22"/>
          <w:lang w:eastAsia="pl-PL"/>
        </w:rPr>
        <w:t>Członkowi rodziny niebędącemu obywatelem UE wydaje się niezwłocznie zaświadczenie o złożeniu wniosku o wydanie karty pobytowej.</w:t>
      </w:r>
    </w:p>
    <w:p w14:paraId="5FEB5D03" w14:textId="719E1238"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7" w:name="_Toc164938010"/>
      <w:bookmarkStart w:id="148" w:name="_Hlk148369685"/>
      <w:r w:rsidRPr="00EE0175">
        <w:rPr>
          <w:b/>
          <w:caps/>
          <w:spacing w:val="15"/>
          <w:sz w:val="22"/>
          <w:szCs w:val="22"/>
        </w:rPr>
        <w:t>3.</w:t>
      </w:r>
      <w:r w:rsidR="005C50BE" w:rsidRPr="00EE0175">
        <w:rPr>
          <w:b/>
          <w:caps/>
          <w:spacing w:val="15"/>
          <w:sz w:val="22"/>
          <w:szCs w:val="22"/>
        </w:rPr>
        <w:t>9</w:t>
      </w:r>
      <w:r w:rsidRPr="00EE0175">
        <w:rPr>
          <w:b/>
          <w:caps/>
          <w:spacing w:val="15"/>
          <w:sz w:val="22"/>
          <w:szCs w:val="22"/>
        </w:rPr>
        <w:t xml:space="preserve">   </w:t>
      </w:r>
      <w:r w:rsidR="008366BB" w:rsidRPr="00EE0175">
        <w:rPr>
          <w:b/>
          <w:caps/>
          <w:spacing w:val="15"/>
          <w:sz w:val="22"/>
          <w:szCs w:val="22"/>
        </w:rPr>
        <w:t>Czas rozpatrywania sprawy</w:t>
      </w:r>
      <w:bookmarkEnd w:id="147"/>
      <w:r w:rsidRPr="00EE0175">
        <w:rPr>
          <w:b/>
          <w:caps/>
          <w:spacing w:val="15"/>
          <w:sz w:val="22"/>
          <w:szCs w:val="22"/>
        </w:rPr>
        <w:t xml:space="preserve"> </w:t>
      </w:r>
    </w:p>
    <w:bookmarkEnd w:id="148"/>
    <w:p w14:paraId="582C70D8" w14:textId="6CE3EEAC" w:rsid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Rejestracja pobytu obywatela UE oraz wydanie zaświadczenia o rejestracji pobytu dla obywatela UE powinny nastąpić niezwłocznie, tj. bez zbędnej zwłoki</w:t>
      </w:r>
      <w:r w:rsidR="00795060" w:rsidRPr="00795060">
        <w:rPr>
          <w:rFonts w:eastAsia="Calibri" w:cs="Times New Roman"/>
          <w:bCs/>
          <w:sz w:val="22"/>
          <w:szCs w:val="22"/>
          <w:lang w:eastAsia="en-US"/>
        </w:rPr>
        <w:t>, albo w ty</w:t>
      </w:r>
      <w:r w:rsidR="00795060">
        <w:rPr>
          <w:rFonts w:eastAsia="Calibri" w:cs="Times New Roman"/>
          <w:bCs/>
          <w:sz w:val="22"/>
          <w:szCs w:val="22"/>
          <w:lang w:eastAsia="en-US"/>
        </w:rPr>
        <w:t>m</w:t>
      </w:r>
      <w:r w:rsidR="00795060" w:rsidRPr="00795060">
        <w:rPr>
          <w:rFonts w:eastAsia="Calibri" w:cs="Times New Roman"/>
          <w:bCs/>
          <w:sz w:val="22"/>
          <w:szCs w:val="22"/>
          <w:lang w:eastAsia="en-US"/>
        </w:rPr>
        <w:t xml:space="preserve"> termin</w:t>
      </w:r>
      <w:r w:rsidR="00795060">
        <w:rPr>
          <w:rFonts w:eastAsia="Calibri" w:cs="Times New Roman"/>
          <w:bCs/>
          <w:sz w:val="22"/>
          <w:szCs w:val="22"/>
          <w:lang w:eastAsia="en-US"/>
        </w:rPr>
        <w:t>ie</w:t>
      </w:r>
      <w:r w:rsidR="00795060" w:rsidRPr="00795060">
        <w:rPr>
          <w:rFonts w:eastAsia="Calibri" w:cs="Times New Roman"/>
          <w:bCs/>
          <w:sz w:val="22"/>
          <w:szCs w:val="22"/>
          <w:lang w:eastAsia="en-US"/>
        </w:rPr>
        <w:t xml:space="preserve"> odmawia się zarejestrowania pobytu</w:t>
      </w:r>
      <w:r w:rsidR="00795060">
        <w:rPr>
          <w:rFonts w:eastAsia="Calibri" w:cs="Times New Roman"/>
          <w:bCs/>
          <w:sz w:val="22"/>
          <w:szCs w:val="22"/>
          <w:lang w:eastAsia="en-US"/>
        </w:rPr>
        <w:t>.</w:t>
      </w:r>
    </w:p>
    <w:p w14:paraId="2C6238ED" w14:textId="13556CB9" w:rsidR="008366BB" w:rsidRDefault="008366BB" w:rsidP="001E2FE3">
      <w:pPr>
        <w:suppressAutoHyphens w:val="0"/>
        <w:spacing w:before="0" w:after="160" w:line="259" w:lineRule="auto"/>
        <w:jc w:val="both"/>
        <w:rPr>
          <w:rFonts w:eastAsia="Calibri" w:cs="Times New Roman"/>
          <w:bCs/>
          <w:sz w:val="22"/>
          <w:szCs w:val="22"/>
          <w:lang w:eastAsia="en-US"/>
        </w:rPr>
      </w:pPr>
      <w:r w:rsidRPr="008366BB">
        <w:rPr>
          <w:rFonts w:eastAsia="Calibri" w:cs="Times New Roman"/>
          <w:bCs/>
          <w:sz w:val="22"/>
          <w:szCs w:val="22"/>
          <w:lang w:eastAsia="en-US"/>
        </w:rPr>
        <w:t>Kart</w:t>
      </w:r>
      <w:r w:rsidR="00795060" w:rsidRPr="00235728">
        <w:rPr>
          <w:rFonts w:eastAsia="Calibri" w:cs="Times New Roman"/>
          <w:bCs/>
          <w:sz w:val="22"/>
          <w:szCs w:val="22"/>
          <w:lang w:eastAsia="en-US"/>
        </w:rPr>
        <w:t>ę</w:t>
      </w:r>
      <w:r w:rsidRPr="00235728">
        <w:rPr>
          <w:rFonts w:eastAsia="Calibri" w:cs="Times New Roman"/>
          <w:bCs/>
          <w:sz w:val="22"/>
          <w:szCs w:val="22"/>
          <w:lang w:eastAsia="en-US"/>
        </w:rPr>
        <w:t xml:space="preserve"> </w:t>
      </w:r>
      <w:r w:rsidRPr="005B123E">
        <w:rPr>
          <w:rFonts w:eastAsia="Calibri" w:cs="Times New Roman"/>
          <w:bCs/>
          <w:sz w:val="22"/>
          <w:szCs w:val="22"/>
          <w:lang w:eastAsia="en-US"/>
        </w:rPr>
        <w:t>pobytow</w:t>
      </w:r>
      <w:r w:rsidR="00795060" w:rsidRPr="000D2827">
        <w:rPr>
          <w:rFonts w:eastAsia="Calibri" w:cs="Times New Roman"/>
          <w:bCs/>
          <w:sz w:val="22"/>
          <w:szCs w:val="22"/>
          <w:lang w:eastAsia="en-US"/>
        </w:rPr>
        <w:t>ą</w:t>
      </w:r>
      <w:r w:rsidRPr="00235728">
        <w:rPr>
          <w:rFonts w:eastAsia="Calibri" w:cs="Times New Roman"/>
          <w:bCs/>
          <w:sz w:val="22"/>
          <w:szCs w:val="22"/>
          <w:lang w:eastAsia="en-US"/>
        </w:rPr>
        <w:t xml:space="preserve"> dla członka rod</w:t>
      </w:r>
      <w:r w:rsidRPr="008366BB">
        <w:rPr>
          <w:rFonts w:eastAsia="Calibri" w:cs="Times New Roman"/>
          <w:bCs/>
          <w:sz w:val="22"/>
          <w:szCs w:val="22"/>
          <w:lang w:eastAsia="en-US"/>
        </w:rPr>
        <w:t xml:space="preserve">ziny obywatela </w:t>
      </w:r>
      <w:r w:rsidRPr="00235728">
        <w:rPr>
          <w:rFonts w:eastAsia="Calibri" w:cs="Times New Roman"/>
          <w:bCs/>
          <w:sz w:val="22"/>
          <w:szCs w:val="22"/>
          <w:lang w:eastAsia="en-US"/>
        </w:rPr>
        <w:t>UE</w:t>
      </w:r>
      <w:r w:rsidR="00795060" w:rsidRPr="000D2827">
        <w:rPr>
          <w:sz w:val="22"/>
          <w:szCs w:val="22"/>
        </w:rPr>
        <w:t xml:space="preserve"> wydaje się </w:t>
      </w:r>
      <w:r w:rsidR="00795060" w:rsidRPr="00235728">
        <w:rPr>
          <w:rFonts w:eastAsia="Calibri" w:cs="Times New Roman"/>
          <w:bCs/>
          <w:sz w:val="22"/>
          <w:szCs w:val="22"/>
          <w:lang w:eastAsia="en-US"/>
        </w:rPr>
        <w:t>w terminie</w:t>
      </w:r>
      <w:r w:rsidR="00795060" w:rsidRPr="00795060">
        <w:rPr>
          <w:rFonts w:eastAsia="Calibri" w:cs="Times New Roman"/>
          <w:bCs/>
          <w:sz w:val="22"/>
          <w:szCs w:val="22"/>
          <w:lang w:eastAsia="en-US"/>
        </w:rPr>
        <w:t xml:space="preserve"> 6 miesięcy od dnia złożenia wniosku o jej </w:t>
      </w:r>
      <w:proofErr w:type="gramStart"/>
      <w:r w:rsidR="00795060" w:rsidRPr="00795060">
        <w:rPr>
          <w:rFonts w:eastAsia="Calibri" w:cs="Times New Roman"/>
          <w:bCs/>
          <w:sz w:val="22"/>
          <w:szCs w:val="22"/>
          <w:lang w:eastAsia="en-US"/>
        </w:rPr>
        <w:t>wydanie,</w:t>
      </w:r>
      <w:proofErr w:type="gramEnd"/>
      <w:r w:rsidR="00795060" w:rsidRPr="00795060">
        <w:rPr>
          <w:rFonts w:eastAsia="Calibri" w:cs="Times New Roman"/>
          <w:bCs/>
          <w:sz w:val="22"/>
          <w:szCs w:val="22"/>
          <w:lang w:eastAsia="en-US"/>
        </w:rPr>
        <w:t xml:space="preserve"> albo w ty</w:t>
      </w:r>
      <w:r w:rsidR="00795060">
        <w:rPr>
          <w:rFonts w:eastAsia="Calibri" w:cs="Times New Roman"/>
          <w:bCs/>
          <w:sz w:val="22"/>
          <w:szCs w:val="22"/>
          <w:lang w:eastAsia="en-US"/>
        </w:rPr>
        <w:t>m</w:t>
      </w:r>
      <w:r w:rsidR="00795060" w:rsidRPr="00795060">
        <w:rPr>
          <w:rFonts w:eastAsia="Calibri" w:cs="Times New Roman"/>
          <w:bCs/>
          <w:sz w:val="22"/>
          <w:szCs w:val="22"/>
          <w:lang w:eastAsia="en-US"/>
        </w:rPr>
        <w:t xml:space="preserve"> termin</w:t>
      </w:r>
      <w:r w:rsidR="00795060">
        <w:rPr>
          <w:rFonts w:eastAsia="Calibri" w:cs="Times New Roman"/>
          <w:bCs/>
          <w:sz w:val="22"/>
          <w:szCs w:val="22"/>
          <w:lang w:eastAsia="en-US"/>
        </w:rPr>
        <w:t>ie</w:t>
      </w:r>
      <w:r w:rsidR="00795060" w:rsidRPr="00795060">
        <w:rPr>
          <w:rFonts w:eastAsia="Calibri" w:cs="Times New Roman"/>
          <w:bCs/>
          <w:sz w:val="22"/>
          <w:szCs w:val="22"/>
          <w:lang w:eastAsia="en-US"/>
        </w:rPr>
        <w:t xml:space="preserve"> odmawia się wydania karty.</w:t>
      </w:r>
    </w:p>
    <w:p w14:paraId="4C3412E3" w14:textId="511E78C2"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9" w:name="_Toc164938011"/>
      <w:r w:rsidRPr="00EE0175">
        <w:rPr>
          <w:b/>
          <w:caps/>
          <w:spacing w:val="15"/>
          <w:sz w:val="22"/>
          <w:szCs w:val="22"/>
        </w:rPr>
        <w:t>3.</w:t>
      </w:r>
      <w:r w:rsidR="005C50BE" w:rsidRPr="00EE0175">
        <w:rPr>
          <w:b/>
          <w:caps/>
          <w:spacing w:val="15"/>
          <w:sz w:val="22"/>
          <w:szCs w:val="22"/>
        </w:rPr>
        <w:t>10</w:t>
      </w:r>
      <w:r w:rsidRPr="00EE0175">
        <w:rPr>
          <w:b/>
          <w:caps/>
          <w:spacing w:val="15"/>
          <w:sz w:val="22"/>
          <w:szCs w:val="22"/>
        </w:rPr>
        <w:t xml:space="preserve">   </w:t>
      </w:r>
      <w:r w:rsidR="008366BB" w:rsidRPr="00EE0175">
        <w:rPr>
          <w:b/>
          <w:caps/>
          <w:spacing w:val="15"/>
          <w:sz w:val="22"/>
          <w:szCs w:val="22"/>
        </w:rPr>
        <w:t>Informacja o wydanym dokumencie</w:t>
      </w:r>
      <w:bookmarkEnd w:id="149"/>
      <w:r w:rsidRPr="00EE0175">
        <w:rPr>
          <w:b/>
          <w:caps/>
          <w:spacing w:val="15"/>
          <w:sz w:val="22"/>
          <w:szCs w:val="22"/>
        </w:rPr>
        <w:t xml:space="preserve"> </w:t>
      </w:r>
    </w:p>
    <w:p w14:paraId="4BDCCB27" w14:textId="28858954" w:rsid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Obywatelowi UE, którego pobyt został zarejestrowany, wydaje się </w:t>
      </w:r>
      <w:r w:rsidRPr="000D2827">
        <w:rPr>
          <w:rFonts w:eastAsia="Calibri" w:cs="Times New Roman"/>
          <w:b/>
          <w:bCs/>
          <w:sz w:val="22"/>
          <w:szCs w:val="22"/>
          <w:lang w:eastAsia="en-US"/>
        </w:rPr>
        <w:t>zaświadczenie o zarejestrowaniu pobytu obywatela UE</w:t>
      </w:r>
      <w:r w:rsidRPr="001E2FE3">
        <w:rPr>
          <w:rFonts w:eastAsia="Calibri" w:cs="Times New Roman"/>
          <w:bCs/>
          <w:sz w:val="22"/>
          <w:szCs w:val="22"/>
          <w:lang w:eastAsia="en-US"/>
        </w:rPr>
        <w:t xml:space="preserve"> ważne przez 10 lat. Przy odbiorze zaświadczenia o zarejestrowaniu pobytu obywatela UE należy okazać ważny dokument podróży</w:t>
      </w:r>
      <w:r w:rsidRPr="001E2FE3">
        <w:rPr>
          <w:rFonts w:eastAsia="Calibri" w:cs="Times New Roman"/>
          <w:sz w:val="22"/>
          <w:szCs w:val="22"/>
          <w:lang w:eastAsia="en-US"/>
        </w:rPr>
        <w:t xml:space="preserve"> albo </w:t>
      </w:r>
      <w:r w:rsidRPr="001E2FE3">
        <w:rPr>
          <w:rFonts w:eastAsia="Calibri" w:cs="Times New Roman"/>
          <w:bCs/>
          <w:sz w:val="22"/>
          <w:szCs w:val="22"/>
          <w:lang w:eastAsia="en-US"/>
        </w:rPr>
        <w:t xml:space="preserve">inny ważny dokument potwierdzający tożsamość i obywatelstwo. W przypadku odbioru zaświadczenia przez pełnomocnika wnioskodawcy – należy przedstawić szczególne pełnomocnictwo do odbioru zaświadczenia. </w:t>
      </w:r>
      <w:r w:rsidR="00A61FA2" w:rsidRPr="00A61FA2">
        <w:rPr>
          <w:rFonts w:eastAsia="Calibri" w:cs="Times New Roman"/>
          <w:bCs/>
          <w:sz w:val="22"/>
          <w:szCs w:val="22"/>
          <w:lang w:eastAsia="en-US"/>
        </w:rPr>
        <w:t>W zaświadczeniu o zarejestrowaniu pobytu obywatela UE umieszcza się</w:t>
      </w:r>
      <w:r w:rsidR="00A61FA2" w:rsidRPr="00A61FA2">
        <w:t xml:space="preserve"> </w:t>
      </w:r>
      <w:r w:rsidR="00A61FA2" w:rsidRPr="00A61FA2">
        <w:rPr>
          <w:rFonts w:eastAsia="Calibri" w:cs="Times New Roman"/>
          <w:bCs/>
          <w:sz w:val="22"/>
          <w:szCs w:val="22"/>
          <w:lang w:eastAsia="en-US"/>
        </w:rPr>
        <w:t>adnotację "Dyrektywa 2004/38/WE"</w:t>
      </w:r>
      <w:r w:rsidR="00A61FA2">
        <w:rPr>
          <w:rFonts w:eastAsia="Calibri" w:cs="Times New Roman"/>
          <w:bCs/>
          <w:sz w:val="22"/>
          <w:szCs w:val="22"/>
          <w:lang w:eastAsia="en-US"/>
        </w:rPr>
        <w:t>.</w:t>
      </w:r>
    </w:p>
    <w:p w14:paraId="39789F45" w14:textId="75BCE1E8" w:rsidR="00A61FA2" w:rsidRDefault="008366BB" w:rsidP="00A61FA2">
      <w:pPr>
        <w:suppressAutoHyphens w:val="0"/>
        <w:spacing w:before="0" w:after="160" w:line="259" w:lineRule="auto"/>
        <w:jc w:val="both"/>
        <w:rPr>
          <w:rFonts w:eastAsia="Calibri" w:cs="Times New Roman"/>
          <w:bCs/>
          <w:sz w:val="22"/>
          <w:szCs w:val="22"/>
          <w:lang w:eastAsia="en-US"/>
        </w:rPr>
      </w:pPr>
      <w:bookmarkStart w:id="150" w:name="_Hlk148367919"/>
      <w:r w:rsidRPr="000D2827">
        <w:rPr>
          <w:rFonts w:eastAsia="Calibri" w:cs="Times New Roman"/>
          <w:b/>
          <w:bCs/>
          <w:sz w:val="22"/>
          <w:szCs w:val="22"/>
          <w:lang w:eastAsia="en-US"/>
        </w:rPr>
        <w:t xml:space="preserve">Karta pobytowa </w:t>
      </w:r>
      <w:r w:rsidRPr="003F2886">
        <w:rPr>
          <w:rFonts w:eastAsia="Calibri" w:cs="Times New Roman"/>
          <w:bCs/>
          <w:sz w:val="22"/>
          <w:szCs w:val="22"/>
          <w:lang w:eastAsia="en-US"/>
        </w:rPr>
        <w:t>dla członka rodziny obywatela UE</w:t>
      </w:r>
      <w:r w:rsidR="00F67EAE" w:rsidRPr="003F2886">
        <w:t xml:space="preserve"> </w:t>
      </w:r>
      <w:r w:rsidR="00F67EAE" w:rsidRPr="00216C4B">
        <w:rPr>
          <w:rFonts w:eastAsia="Calibri" w:cs="Times New Roman"/>
          <w:bCs/>
          <w:sz w:val="22"/>
          <w:szCs w:val="22"/>
          <w:lang w:eastAsia="en-US"/>
        </w:rPr>
        <w:t>jest</w:t>
      </w:r>
      <w:r w:rsidR="00F67EAE" w:rsidRPr="00F67EAE">
        <w:rPr>
          <w:rFonts w:eastAsia="Calibri" w:cs="Times New Roman"/>
          <w:bCs/>
          <w:sz w:val="22"/>
          <w:szCs w:val="22"/>
          <w:lang w:eastAsia="en-US"/>
        </w:rPr>
        <w:t xml:space="preserve"> ważna przez 5 lat, a w przypadku</w:t>
      </w:r>
      <w:r w:rsidR="000267A8">
        <w:rPr>
          <w:rFonts w:eastAsia="Calibri" w:cs="Times New Roman"/>
          <w:bCs/>
          <w:sz w:val="22"/>
          <w:szCs w:val="22"/>
          <w:lang w:eastAsia="en-US"/>
        </w:rPr>
        <w:t>,</w:t>
      </w:r>
      <w:r w:rsidR="00F67EAE" w:rsidRPr="00F67EAE">
        <w:rPr>
          <w:rFonts w:eastAsia="Calibri" w:cs="Times New Roman"/>
          <w:bCs/>
          <w:sz w:val="22"/>
          <w:szCs w:val="22"/>
          <w:lang w:eastAsia="en-US"/>
        </w:rPr>
        <w:t xml:space="preserve"> gdy zamierzony okres pobytu obywatela UE na terytorium Rzeczypospolitej Polskiej, do którego członek rodziny dołącza lub z którym przebywa, jest krótszy niż 5 lat - dokument ten jest ważny przez zamierzony okres pobytu obywatela UE.</w:t>
      </w:r>
      <w:r w:rsidR="00A61FA2">
        <w:rPr>
          <w:rFonts w:eastAsia="Calibri" w:cs="Times New Roman"/>
          <w:bCs/>
          <w:sz w:val="22"/>
          <w:szCs w:val="22"/>
          <w:lang w:eastAsia="en-US"/>
        </w:rPr>
        <w:t xml:space="preserve"> W karcie pobytowej umieszcza się </w:t>
      </w:r>
      <w:r w:rsidR="00A61FA2" w:rsidRPr="00A61FA2">
        <w:rPr>
          <w:rFonts w:eastAsia="Calibri" w:cs="Times New Roman"/>
          <w:bCs/>
          <w:sz w:val="22"/>
          <w:szCs w:val="22"/>
          <w:lang w:eastAsia="en-US"/>
        </w:rPr>
        <w:t>adnotację "Członek rodziny obywatela UE, art. 10 dyrektywy 2004/38/WE".</w:t>
      </w:r>
    </w:p>
    <w:p w14:paraId="3561C69E" w14:textId="4A696895" w:rsidR="00D91D8F" w:rsidRDefault="00D91D8F" w:rsidP="00D91D8F">
      <w:pPr>
        <w:suppressAutoHyphens w:val="0"/>
        <w:spacing w:before="0" w:after="160" w:line="259" w:lineRule="auto"/>
        <w:jc w:val="both"/>
        <w:rPr>
          <w:rFonts w:eastAsia="Calibri" w:cs="Times New Roman"/>
          <w:bCs/>
          <w:sz w:val="22"/>
          <w:szCs w:val="22"/>
          <w:lang w:eastAsia="en-US"/>
        </w:rPr>
      </w:pPr>
      <w:r w:rsidRPr="00D91D8F">
        <w:rPr>
          <w:rFonts w:eastAsia="Calibri" w:cs="Times New Roman"/>
          <w:bCs/>
          <w:sz w:val="22"/>
          <w:szCs w:val="22"/>
          <w:lang w:eastAsia="en-US"/>
        </w:rPr>
        <w:t xml:space="preserve">Członek rodziny niebędący obywatelem UE jest obowiązany posiadać </w:t>
      </w:r>
      <w:r w:rsidRPr="000D2827">
        <w:rPr>
          <w:rFonts w:eastAsia="Calibri" w:cs="Times New Roman"/>
          <w:bCs/>
          <w:sz w:val="22"/>
          <w:szCs w:val="22"/>
          <w:lang w:eastAsia="en-US"/>
        </w:rPr>
        <w:t>kartę pobytową dla członka rodziny obywatela UE</w:t>
      </w:r>
      <w:r w:rsidRPr="00D91D8F">
        <w:rPr>
          <w:rFonts w:eastAsia="Calibri" w:cs="Times New Roman"/>
          <w:bCs/>
          <w:sz w:val="22"/>
          <w:szCs w:val="22"/>
          <w:lang w:eastAsia="en-US"/>
        </w:rPr>
        <w:t>, która potwierdza jego prawo do pobytu na terytorium Rzeczypospolitej Polskiej i uprawnia wraz z ważnym dokumentem podróży do wielokrotnego przekraczania granicy bez wizy.</w:t>
      </w:r>
    </w:p>
    <w:p w14:paraId="00A03C23" w14:textId="390C048D" w:rsidR="007E41E2" w:rsidRPr="000267A8" w:rsidRDefault="007E41E2" w:rsidP="007E41E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1" w:name="_Toc164938012"/>
      <w:r w:rsidRPr="000267A8">
        <w:rPr>
          <w:b/>
          <w:caps/>
          <w:spacing w:val="15"/>
          <w:sz w:val="22"/>
          <w:szCs w:val="22"/>
        </w:rPr>
        <w:t>3.11   odbiór dokumentu</w:t>
      </w:r>
      <w:bookmarkEnd w:id="151"/>
      <w:r w:rsidRPr="000267A8">
        <w:rPr>
          <w:b/>
          <w:caps/>
          <w:spacing w:val="15"/>
          <w:sz w:val="22"/>
          <w:szCs w:val="22"/>
        </w:rPr>
        <w:t xml:space="preserve"> </w:t>
      </w:r>
    </w:p>
    <w:p w14:paraId="440296C9"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Obywatel UE odbiera zaświadczenie o zarejestrowaniu pobytu obywatela UE po okazaniu ważnego dokumentu podróży lub innego ważnego dokumentu potwierdzającego jego tożsamość i obywatelstwo. Członek rodziny niebędący obywatelem UE odbiera kartę pobytową osobiście po okazaniu ważnego dokumentu podróży.</w:t>
      </w:r>
    </w:p>
    <w:p w14:paraId="325F7164" w14:textId="6A336E86"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W przypadku</w:t>
      </w:r>
      <w:r w:rsidR="000267A8">
        <w:rPr>
          <w:rFonts w:eastAsia="Calibri" w:cs="Times New Roman"/>
          <w:bCs/>
          <w:sz w:val="22"/>
          <w:szCs w:val="22"/>
          <w:lang w:eastAsia="en-US"/>
        </w:rPr>
        <w:t>,</w:t>
      </w:r>
      <w:r w:rsidRPr="00796493">
        <w:rPr>
          <w:rFonts w:eastAsia="Calibri" w:cs="Times New Roman"/>
          <w:bCs/>
          <w:sz w:val="22"/>
          <w:szCs w:val="22"/>
          <w:lang w:eastAsia="en-US"/>
        </w:rPr>
        <w:t xml:space="preserve"> gdy dokument został wydany osobie małoletniej, która nie ukończyła 13. roku życia do dnia jego odbioru, albo osobie ubezwłasnowolnionej całkowicie, odbioru zaświadczenia lub karty pobytowej dokonuje odpowiednio rodzic, opiekun prawny albo kurator, po okazaniu ważnego dokumentu potwierdzającego jego tożsamość.</w:t>
      </w:r>
    </w:p>
    <w:p w14:paraId="128DD10A"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0D2827">
        <w:rPr>
          <w:rFonts w:eastAsia="Calibri" w:cs="Times New Roman"/>
          <w:b/>
          <w:bCs/>
          <w:sz w:val="22"/>
          <w:szCs w:val="22"/>
          <w:lang w:eastAsia="en-US"/>
        </w:rPr>
        <w:lastRenderedPageBreak/>
        <w:t>Odbioru zaświadczenia o zarejestrowaniu pobytu obywatela UE</w:t>
      </w:r>
      <w:r w:rsidRPr="00796493">
        <w:rPr>
          <w:rFonts w:eastAsia="Calibri" w:cs="Times New Roman"/>
          <w:bCs/>
          <w:sz w:val="22"/>
          <w:szCs w:val="22"/>
          <w:lang w:eastAsia="en-US"/>
        </w:rPr>
        <w:t xml:space="preserve"> może dokonać </w:t>
      </w:r>
      <w:r w:rsidRPr="000D2827">
        <w:rPr>
          <w:rFonts w:eastAsia="Calibri" w:cs="Times New Roman"/>
          <w:b/>
          <w:bCs/>
          <w:sz w:val="22"/>
          <w:szCs w:val="22"/>
          <w:lang w:eastAsia="en-US"/>
        </w:rPr>
        <w:t>pełnomocnik, na podstawie pełnomocnictwa szczególnego do odbioru tego zaświadczenia</w:t>
      </w:r>
      <w:r w:rsidRPr="00796493">
        <w:rPr>
          <w:rFonts w:eastAsia="Calibri" w:cs="Times New Roman"/>
          <w:bCs/>
          <w:sz w:val="22"/>
          <w:szCs w:val="22"/>
          <w:lang w:eastAsia="en-US"/>
        </w:rPr>
        <w:t>, po okazaniu dokumentu potwierdzającego jego tożsamość.</w:t>
      </w:r>
    </w:p>
    <w:p w14:paraId="65991996"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0D2827">
        <w:rPr>
          <w:rFonts w:eastAsia="Calibri" w:cs="Times New Roman"/>
          <w:b/>
          <w:bCs/>
          <w:sz w:val="22"/>
          <w:szCs w:val="22"/>
          <w:lang w:eastAsia="en-US"/>
        </w:rPr>
        <w:t>Odbiór karty pobytowej</w:t>
      </w:r>
      <w:r w:rsidRPr="00796493">
        <w:rPr>
          <w:rFonts w:eastAsia="Calibri" w:cs="Times New Roman"/>
          <w:bCs/>
          <w:sz w:val="22"/>
          <w:szCs w:val="22"/>
          <w:lang w:eastAsia="en-US"/>
        </w:rPr>
        <w:t xml:space="preserve"> wydanej osobie ubezwłasnowolnionej całkowicie albo małoletniej, która do dnia złożenia wniosku o wydanie karty pobytowej </w:t>
      </w:r>
      <w:r w:rsidRPr="000D2827">
        <w:rPr>
          <w:rFonts w:eastAsia="Calibri" w:cs="Times New Roman"/>
          <w:b/>
          <w:bCs/>
          <w:sz w:val="22"/>
          <w:szCs w:val="22"/>
          <w:lang w:eastAsia="en-US"/>
        </w:rPr>
        <w:t>ukończyła 6. rok życia</w:t>
      </w:r>
      <w:r w:rsidRPr="00796493">
        <w:rPr>
          <w:rFonts w:eastAsia="Calibri" w:cs="Times New Roman"/>
          <w:bCs/>
          <w:sz w:val="22"/>
          <w:szCs w:val="22"/>
          <w:lang w:eastAsia="en-US"/>
        </w:rPr>
        <w:t xml:space="preserve">, </w:t>
      </w:r>
      <w:r w:rsidRPr="000D2827">
        <w:rPr>
          <w:rFonts w:eastAsia="Calibri" w:cs="Times New Roman"/>
          <w:b/>
          <w:bCs/>
          <w:sz w:val="22"/>
          <w:szCs w:val="22"/>
          <w:lang w:eastAsia="en-US"/>
        </w:rPr>
        <w:t>wymaga obecności tej osoby</w:t>
      </w:r>
      <w:r w:rsidRPr="00796493">
        <w:rPr>
          <w:rFonts w:eastAsia="Calibri" w:cs="Times New Roman"/>
          <w:bCs/>
          <w:sz w:val="22"/>
          <w:szCs w:val="22"/>
          <w:lang w:eastAsia="en-US"/>
        </w:rPr>
        <w:t>. Przed odbiorem karty pobytowej sprawdza się za pomocą czytnika elektronicznego, czy dane osobowe w niej zamieszczone są zgodne ze stanem faktycznym.</w:t>
      </w:r>
    </w:p>
    <w:p w14:paraId="68826346" w14:textId="3D778F18" w:rsidR="007E41E2" w:rsidRPr="00D91D8F"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W przypadkach, gdy odstąpiono od wymogu osobistego stawiennictwa przy składaniu wniosku, odbioru karty pobytowej może dokonać pełnomocnik, na podstawie pełnomocnictwa szczególnego do odbioru tego dokumentu, po okazaniu dokumentu potwierdzającego jego tożsamość.</w:t>
      </w:r>
    </w:p>
    <w:p w14:paraId="474D2A17" w14:textId="3A5783D5" w:rsidR="00E541BD" w:rsidRPr="000267A8"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2" w:name="_Toc164938013"/>
      <w:bookmarkStart w:id="153" w:name="_Hlk148434943"/>
      <w:bookmarkEnd w:id="150"/>
      <w:r w:rsidRPr="000267A8">
        <w:rPr>
          <w:b/>
          <w:caps/>
          <w:spacing w:val="15"/>
          <w:sz w:val="22"/>
          <w:szCs w:val="22"/>
        </w:rPr>
        <w:t>3.</w:t>
      </w:r>
      <w:r w:rsidR="005C50BE" w:rsidRPr="000267A8">
        <w:rPr>
          <w:b/>
          <w:caps/>
          <w:spacing w:val="15"/>
          <w:sz w:val="22"/>
          <w:szCs w:val="22"/>
        </w:rPr>
        <w:t>1</w:t>
      </w:r>
      <w:r w:rsidR="007E41E2" w:rsidRPr="000267A8">
        <w:rPr>
          <w:b/>
          <w:caps/>
          <w:spacing w:val="15"/>
          <w:sz w:val="22"/>
          <w:szCs w:val="22"/>
        </w:rPr>
        <w:t>2</w:t>
      </w:r>
      <w:r w:rsidRPr="000267A8">
        <w:rPr>
          <w:b/>
          <w:caps/>
          <w:spacing w:val="15"/>
          <w:sz w:val="22"/>
          <w:szCs w:val="22"/>
        </w:rPr>
        <w:t xml:space="preserve">   Kary za niedopełnienie obowiązku zarejestrowania pobytu obywatel</w:t>
      </w:r>
      <w:r w:rsidR="00A446C2" w:rsidRPr="000267A8">
        <w:rPr>
          <w:b/>
          <w:caps/>
          <w:spacing w:val="15"/>
          <w:sz w:val="22"/>
          <w:szCs w:val="22"/>
        </w:rPr>
        <w:t>a</w:t>
      </w:r>
      <w:r w:rsidRPr="000267A8">
        <w:rPr>
          <w:b/>
          <w:caps/>
          <w:spacing w:val="15"/>
          <w:sz w:val="22"/>
          <w:szCs w:val="22"/>
        </w:rPr>
        <w:t xml:space="preserve"> UE </w:t>
      </w:r>
      <w:r w:rsidR="00A446C2" w:rsidRPr="000267A8">
        <w:rPr>
          <w:b/>
          <w:caps/>
          <w:spacing w:val="15"/>
          <w:sz w:val="22"/>
          <w:szCs w:val="22"/>
        </w:rPr>
        <w:t xml:space="preserve">lub </w:t>
      </w:r>
      <w:r w:rsidR="008366BB" w:rsidRPr="000267A8">
        <w:rPr>
          <w:b/>
          <w:caps/>
          <w:spacing w:val="15"/>
          <w:sz w:val="22"/>
          <w:szCs w:val="22"/>
        </w:rPr>
        <w:t>uzyskania</w:t>
      </w:r>
      <w:r w:rsidRPr="000267A8">
        <w:rPr>
          <w:b/>
          <w:caps/>
          <w:spacing w:val="15"/>
          <w:sz w:val="22"/>
          <w:szCs w:val="22"/>
        </w:rPr>
        <w:t xml:space="preserve"> kart</w:t>
      </w:r>
      <w:r w:rsidR="00A446C2" w:rsidRPr="000267A8">
        <w:rPr>
          <w:b/>
          <w:caps/>
          <w:spacing w:val="15"/>
          <w:sz w:val="22"/>
          <w:szCs w:val="22"/>
        </w:rPr>
        <w:t>y</w:t>
      </w:r>
      <w:r w:rsidRPr="000267A8">
        <w:rPr>
          <w:b/>
          <w:caps/>
          <w:spacing w:val="15"/>
          <w:sz w:val="22"/>
          <w:szCs w:val="22"/>
        </w:rPr>
        <w:t xml:space="preserve"> pobytow</w:t>
      </w:r>
      <w:r w:rsidR="00A446C2" w:rsidRPr="000267A8">
        <w:rPr>
          <w:b/>
          <w:caps/>
          <w:spacing w:val="15"/>
          <w:sz w:val="22"/>
          <w:szCs w:val="22"/>
        </w:rPr>
        <w:t>ej</w:t>
      </w:r>
      <w:bookmarkEnd w:id="152"/>
      <w:r w:rsidRPr="000267A8">
        <w:rPr>
          <w:b/>
          <w:caps/>
          <w:spacing w:val="15"/>
          <w:sz w:val="22"/>
          <w:szCs w:val="22"/>
        </w:rPr>
        <w:t xml:space="preserve"> </w:t>
      </w:r>
    </w:p>
    <w:bookmarkEnd w:id="153"/>
    <w:p w14:paraId="3E0B3092" w14:textId="73B21206" w:rsidR="001E2FE3" w:rsidRP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Niedopełnienie obowiązku zarejestrowania pobytu obywatela UE </w:t>
      </w:r>
      <w:r w:rsidR="00A446C2">
        <w:rPr>
          <w:rFonts w:eastAsia="Calibri" w:cs="Times New Roman"/>
          <w:bCs/>
          <w:sz w:val="22"/>
          <w:szCs w:val="22"/>
          <w:lang w:eastAsia="en-US"/>
        </w:rPr>
        <w:t xml:space="preserve">lub uzyskania </w:t>
      </w:r>
      <w:bookmarkStart w:id="154" w:name="_Hlk148367711"/>
      <w:r w:rsidR="00A446C2">
        <w:rPr>
          <w:rFonts w:eastAsia="Calibri" w:cs="Times New Roman"/>
          <w:bCs/>
          <w:sz w:val="22"/>
          <w:szCs w:val="22"/>
          <w:lang w:eastAsia="en-US"/>
        </w:rPr>
        <w:t xml:space="preserve">karty pobytowej </w:t>
      </w:r>
      <w:r w:rsidR="008366BB" w:rsidRPr="008366BB">
        <w:rPr>
          <w:rFonts w:eastAsia="Calibri" w:cs="Times New Roman"/>
          <w:bCs/>
          <w:sz w:val="22"/>
          <w:szCs w:val="22"/>
          <w:lang w:eastAsia="en-US"/>
        </w:rPr>
        <w:t xml:space="preserve">dla członka rodziny obywatela UE </w:t>
      </w:r>
      <w:bookmarkEnd w:id="154"/>
      <w:r w:rsidRPr="001E2FE3">
        <w:rPr>
          <w:rFonts w:eastAsia="Calibri" w:cs="Times New Roman"/>
          <w:bCs/>
          <w:sz w:val="22"/>
          <w:szCs w:val="22"/>
          <w:lang w:eastAsia="en-US"/>
        </w:rPr>
        <w:t>na terytorium Rzeczypospolitej Polskiej podlega karze grzywny.</w:t>
      </w:r>
      <w:r w:rsidR="008366BB">
        <w:rPr>
          <w:rFonts w:eastAsia="Calibri" w:cs="Times New Roman"/>
          <w:bCs/>
          <w:sz w:val="22"/>
          <w:szCs w:val="22"/>
          <w:lang w:eastAsia="en-US"/>
        </w:rPr>
        <w:t xml:space="preserve"> </w:t>
      </w:r>
      <w:r w:rsidR="004942EF" w:rsidRPr="004942EF">
        <w:rPr>
          <w:rFonts w:eastAsia="Calibri" w:cs="Times New Roman"/>
          <w:bCs/>
          <w:sz w:val="22"/>
          <w:szCs w:val="22"/>
          <w:lang w:eastAsia="en-US"/>
        </w:rPr>
        <w:t xml:space="preserve">Orzekanie w </w:t>
      </w:r>
      <w:r w:rsidR="004D2635">
        <w:rPr>
          <w:rFonts w:eastAsia="Calibri" w:cs="Times New Roman"/>
          <w:bCs/>
          <w:sz w:val="22"/>
          <w:szCs w:val="22"/>
          <w:lang w:eastAsia="en-US"/>
        </w:rPr>
        <w:t xml:space="preserve">tych </w:t>
      </w:r>
      <w:r w:rsidR="004942EF" w:rsidRPr="004942EF">
        <w:rPr>
          <w:rFonts w:eastAsia="Calibri" w:cs="Times New Roman"/>
          <w:bCs/>
          <w:sz w:val="22"/>
          <w:szCs w:val="22"/>
          <w:lang w:eastAsia="en-US"/>
        </w:rPr>
        <w:t>sprawach następuje w trybie określonym w ustawie z dnia 24 sierpnia 2001 r. - Kodeks postępowania w sprawach o wykroczenia (Dz. U. z 202</w:t>
      </w:r>
      <w:r w:rsidR="007149F5">
        <w:rPr>
          <w:rFonts w:eastAsia="Calibri" w:cs="Times New Roman"/>
          <w:bCs/>
          <w:sz w:val="22"/>
          <w:szCs w:val="22"/>
          <w:lang w:eastAsia="en-US"/>
        </w:rPr>
        <w:t>2</w:t>
      </w:r>
      <w:r w:rsidR="004942EF" w:rsidRPr="004942EF">
        <w:rPr>
          <w:rFonts w:eastAsia="Calibri" w:cs="Times New Roman"/>
          <w:bCs/>
          <w:sz w:val="22"/>
          <w:szCs w:val="22"/>
          <w:lang w:eastAsia="en-US"/>
        </w:rPr>
        <w:t xml:space="preserve"> r. poz. </w:t>
      </w:r>
      <w:r w:rsidR="007149F5">
        <w:rPr>
          <w:rFonts w:eastAsia="Calibri" w:cs="Times New Roman"/>
          <w:bCs/>
          <w:sz w:val="22"/>
          <w:szCs w:val="22"/>
          <w:lang w:eastAsia="en-US"/>
        </w:rPr>
        <w:t xml:space="preserve">1124 z </w:t>
      </w:r>
      <w:proofErr w:type="spellStart"/>
      <w:r w:rsidR="007149F5">
        <w:rPr>
          <w:rFonts w:eastAsia="Calibri" w:cs="Times New Roman"/>
          <w:bCs/>
          <w:sz w:val="22"/>
          <w:szCs w:val="22"/>
          <w:lang w:eastAsia="en-US"/>
        </w:rPr>
        <w:t>późn</w:t>
      </w:r>
      <w:proofErr w:type="spellEnd"/>
      <w:r w:rsidR="007149F5">
        <w:rPr>
          <w:rFonts w:eastAsia="Calibri" w:cs="Times New Roman"/>
          <w:bCs/>
          <w:sz w:val="22"/>
          <w:szCs w:val="22"/>
          <w:lang w:eastAsia="en-US"/>
        </w:rPr>
        <w:t>. zm.</w:t>
      </w:r>
      <w:r w:rsidR="004942EF" w:rsidRPr="004942EF">
        <w:rPr>
          <w:rFonts w:eastAsia="Calibri" w:cs="Times New Roman"/>
          <w:bCs/>
          <w:sz w:val="22"/>
          <w:szCs w:val="22"/>
          <w:lang w:eastAsia="en-US"/>
        </w:rPr>
        <w:t>).</w:t>
      </w:r>
    </w:p>
    <w:bookmarkEnd w:id="140"/>
    <w:p w14:paraId="6BB5530F" w14:textId="6EB7CCEB" w:rsidR="002D7539" w:rsidRDefault="002D7539">
      <w:pPr>
        <w:pStyle w:val="NormalnyWeb1"/>
        <w:spacing w:before="0" w:after="200"/>
        <w:jc w:val="both"/>
        <w:rPr>
          <w:rFonts w:ascii="Calibri" w:hAnsi="Calibri"/>
          <w:sz w:val="22"/>
          <w:szCs w:val="22"/>
        </w:rPr>
      </w:pPr>
    </w:p>
    <w:p w14:paraId="5A7EA6EF" w14:textId="7C5E668A" w:rsidR="00FD121D" w:rsidRPr="000267A8" w:rsidRDefault="00FD121D" w:rsidP="00FD121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5" w:name="_Toc164938014"/>
      <w:r w:rsidRPr="000267A8">
        <w:rPr>
          <w:b/>
          <w:caps/>
          <w:spacing w:val="15"/>
          <w:sz w:val="22"/>
          <w:szCs w:val="22"/>
        </w:rPr>
        <w:t xml:space="preserve">3.13   pozostawienie </w:t>
      </w:r>
      <w:r w:rsidR="004B0B2B" w:rsidRPr="000267A8">
        <w:rPr>
          <w:b/>
          <w:caps/>
          <w:spacing w:val="15"/>
          <w:sz w:val="22"/>
          <w:szCs w:val="22"/>
        </w:rPr>
        <w:t>wniosku</w:t>
      </w:r>
      <w:r w:rsidRPr="000267A8">
        <w:rPr>
          <w:b/>
          <w:caps/>
          <w:spacing w:val="15"/>
          <w:sz w:val="22"/>
          <w:szCs w:val="22"/>
        </w:rPr>
        <w:t xml:space="preserve"> bez rozpoznania</w:t>
      </w:r>
      <w:bookmarkEnd w:id="155"/>
      <w:r w:rsidRPr="000267A8">
        <w:rPr>
          <w:b/>
          <w:caps/>
          <w:spacing w:val="15"/>
          <w:sz w:val="22"/>
          <w:szCs w:val="22"/>
        </w:rPr>
        <w:t xml:space="preserve"> </w:t>
      </w:r>
    </w:p>
    <w:p w14:paraId="45E1212E" w14:textId="547E9F78" w:rsidR="00CD30A6" w:rsidRPr="000D2827" w:rsidRDefault="00CD30A6" w:rsidP="00CD30A6">
      <w:pPr>
        <w:spacing w:line="100" w:lineRule="atLeast"/>
        <w:jc w:val="both"/>
        <w:rPr>
          <w:sz w:val="22"/>
        </w:rPr>
      </w:pPr>
      <w:r w:rsidRPr="000D2827">
        <w:rPr>
          <w:rFonts w:cs="Times New Roman"/>
          <w:sz w:val="22"/>
          <w:szCs w:val="22"/>
        </w:rPr>
        <w:t>W</w:t>
      </w:r>
      <w:r w:rsidRPr="000D2827">
        <w:rPr>
          <w:rFonts w:cs="Times New Roman"/>
          <w:bCs/>
          <w:sz w:val="22"/>
          <w:szCs w:val="22"/>
        </w:rPr>
        <w:t xml:space="preserve">niosek o </w:t>
      </w:r>
      <w:r w:rsidR="004B0B2B" w:rsidRPr="000D2827">
        <w:rPr>
          <w:rFonts w:cs="Times New Roman"/>
          <w:bCs/>
          <w:sz w:val="22"/>
          <w:szCs w:val="22"/>
        </w:rPr>
        <w:t>zarejestrowanie pobytu obywatela UE lub o wydanie karty pobytowej</w:t>
      </w:r>
      <w:r w:rsidRPr="000D2827">
        <w:rPr>
          <w:rFonts w:cs="Times New Roman"/>
          <w:bCs/>
          <w:sz w:val="22"/>
          <w:szCs w:val="22"/>
        </w:rPr>
        <w:t xml:space="preserve"> </w:t>
      </w:r>
      <w:r w:rsidR="004B0B2B" w:rsidRPr="000D2827">
        <w:rPr>
          <w:rFonts w:cs="Times New Roman"/>
          <w:bCs/>
          <w:sz w:val="22"/>
          <w:szCs w:val="22"/>
        </w:rPr>
        <w:t xml:space="preserve">dla członka rodziny obywatela UE </w:t>
      </w:r>
      <w:r w:rsidRPr="000D2827">
        <w:rPr>
          <w:rFonts w:cs="Times New Roman"/>
          <w:bCs/>
          <w:sz w:val="22"/>
          <w:szCs w:val="22"/>
        </w:rPr>
        <w:t>pozostawia się bez rozpoznania, gdy</w:t>
      </w:r>
      <w:r w:rsidR="002A02FC">
        <w:rPr>
          <w:rFonts w:cs="Times New Roman"/>
          <w:bCs/>
          <w:sz w:val="22"/>
          <w:szCs w:val="22"/>
        </w:rPr>
        <w:t xml:space="preserve"> </w:t>
      </w:r>
      <w:r w:rsidR="002A02FC" w:rsidRPr="002A02FC">
        <w:rPr>
          <w:rFonts w:cs="Times New Roman"/>
          <w:bCs/>
          <w:sz w:val="22"/>
          <w:szCs w:val="22"/>
        </w:rPr>
        <w:t>nie spełnia wymagań ustalonych w przepisach prawa</w:t>
      </w:r>
      <w:r w:rsidRPr="000D2827">
        <w:rPr>
          <w:rFonts w:cs="Times New Roman"/>
          <w:bCs/>
          <w:sz w:val="22"/>
          <w:szCs w:val="22"/>
        </w:rPr>
        <w:t>:</w:t>
      </w:r>
    </w:p>
    <w:p w14:paraId="68C2B627" w14:textId="7B131F86" w:rsidR="00CD30A6" w:rsidRDefault="00CD30A6" w:rsidP="000D2827">
      <w:pPr>
        <w:pStyle w:val="NormalnyWeb1"/>
        <w:numPr>
          <w:ilvl w:val="0"/>
          <w:numId w:val="71"/>
        </w:numPr>
        <w:spacing w:before="0" w:after="200"/>
        <w:rPr>
          <w:sz w:val="22"/>
        </w:rPr>
      </w:pPr>
      <w:r>
        <w:rPr>
          <w:rFonts w:ascii="Calibri" w:hAnsi="Calibri"/>
          <w:b/>
          <w:sz w:val="22"/>
        </w:rPr>
        <w:t xml:space="preserve">zawiera braki formalne, których cudzoziemiec nie uzupełnił pomimo wezwania go do tego w terminie nie krótszym niż 7 dni, </w:t>
      </w:r>
      <w:r>
        <w:rPr>
          <w:rFonts w:ascii="Calibri" w:hAnsi="Calibri"/>
          <w:b/>
          <w:bCs/>
          <w:sz w:val="22"/>
          <w:szCs w:val="22"/>
        </w:rPr>
        <w:t xml:space="preserve">za które uważa się przykładowo: </w:t>
      </w:r>
    </w:p>
    <w:p w14:paraId="10D2EB36" w14:textId="77777777" w:rsidR="00CD30A6" w:rsidRDefault="00CD30A6" w:rsidP="00CD30A6">
      <w:pPr>
        <w:numPr>
          <w:ilvl w:val="0"/>
          <w:numId w:val="36"/>
        </w:numPr>
        <w:spacing w:before="0" w:line="100" w:lineRule="atLeast"/>
        <w:rPr>
          <w:rFonts w:cs="Times New Roman"/>
          <w:sz w:val="22"/>
          <w:szCs w:val="22"/>
        </w:rPr>
      </w:pPr>
      <w:r>
        <w:rPr>
          <w:sz w:val="22"/>
        </w:rPr>
        <w:t>niezłożenie wniosku na odpowiednim formularzu;</w:t>
      </w:r>
    </w:p>
    <w:p w14:paraId="06961F75" w14:textId="77777777" w:rsidR="00CD30A6" w:rsidRDefault="00CD30A6" w:rsidP="00CD30A6">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8417EC1" w14:textId="6A4A32CD" w:rsidR="00CD30A6" w:rsidRDefault="00CD30A6" w:rsidP="00CD30A6">
      <w:pPr>
        <w:numPr>
          <w:ilvl w:val="1"/>
          <w:numId w:val="31"/>
        </w:numPr>
        <w:spacing w:line="100" w:lineRule="atLeast"/>
        <w:jc w:val="both"/>
        <w:rPr>
          <w:rFonts w:cs="Times New Roman"/>
          <w:sz w:val="22"/>
          <w:szCs w:val="22"/>
        </w:rPr>
      </w:pPr>
      <w:r w:rsidRPr="00925DAF">
        <w:rPr>
          <w:rFonts w:cs="Times New Roman"/>
          <w:sz w:val="22"/>
          <w:szCs w:val="22"/>
        </w:rPr>
        <w:t>nieprzedstawienie ważnego dokumentu podróży</w:t>
      </w:r>
      <w:r>
        <w:rPr>
          <w:rFonts w:cs="Times New Roman"/>
          <w:sz w:val="22"/>
          <w:szCs w:val="22"/>
        </w:rPr>
        <w:t xml:space="preserve"> lub</w:t>
      </w:r>
      <w:r w:rsidR="004B0B2B">
        <w:rPr>
          <w:rFonts w:cs="Times New Roman"/>
          <w:sz w:val="22"/>
          <w:szCs w:val="22"/>
        </w:rPr>
        <w:t xml:space="preserve"> </w:t>
      </w:r>
      <w:r w:rsidR="00354C93">
        <w:rPr>
          <w:rFonts w:cs="Times New Roman"/>
          <w:sz w:val="22"/>
          <w:szCs w:val="22"/>
        </w:rPr>
        <w:t xml:space="preserve">w przypadku obywatela UE </w:t>
      </w:r>
      <w:r w:rsidR="0022202B">
        <w:rPr>
          <w:rFonts w:cs="Times New Roman"/>
          <w:sz w:val="22"/>
          <w:szCs w:val="22"/>
        </w:rPr>
        <w:t xml:space="preserve">alternatywnie </w:t>
      </w:r>
      <w:r w:rsidR="00D05547" w:rsidRPr="00D05547">
        <w:rPr>
          <w:rFonts w:cs="Times New Roman"/>
          <w:sz w:val="22"/>
          <w:szCs w:val="22"/>
        </w:rPr>
        <w:t>innego ważnego dokumentu potwierdzającego jego tożsamość i obywatelstwo</w:t>
      </w:r>
      <w:r>
        <w:rPr>
          <w:rFonts w:cs="Times New Roman"/>
          <w:sz w:val="22"/>
          <w:szCs w:val="22"/>
        </w:rPr>
        <w:t>;</w:t>
      </w:r>
    </w:p>
    <w:p w14:paraId="13A8953F" w14:textId="14AA7673" w:rsidR="00CD30A6" w:rsidRDefault="00CD30A6" w:rsidP="00CD30A6">
      <w:pPr>
        <w:numPr>
          <w:ilvl w:val="1"/>
          <w:numId w:val="31"/>
        </w:numPr>
        <w:spacing w:line="100" w:lineRule="atLeast"/>
        <w:jc w:val="both"/>
        <w:rPr>
          <w:rFonts w:cs="Times New Roman"/>
          <w:sz w:val="22"/>
          <w:szCs w:val="22"/>
        </w:rPr>
      </w:pPr>
      <w:r>
        <w:rPr>
          <w:rFonts w:cs="Times New Roman"/>
          <w:sz w:val="22"/>
          <w:szCs w:val="22"/>
        </w:rPr>
        <w:t>niedołączenie do wniosku</w:t>
      </w:r>
      <w:r w:rsidR="004B0B2B" w:rsidRPr="004B0B2B">
        <w:t xml:space="preserve"> </w:t>
      </w:r>
      <w:r w:rsidR="004B0B2B" w:rsidRPr="004B0B2B">
        <w:rPr>
          <w:rFonts w:cs="Times New Roman"/>
          <w:sz w:val="22"/>
          <w:szCs w:val="22"/>
        </w:rPr>
        <w:t>wymaganych fotografii</w:t>
      </w:r>
      <w:r w:rsidR="009C3866">
        <w:rPr>
          <w:rFonts w:cs="Times New Roman"/>
          <w:sz w:val="22"/>
          <w:szCs w:val="22"/>
        </w:rPr>
        <w:t>;</w:t>
      </w:r>
    </w:p>
    <w:p w14:paraId="32CAC179" w14:textId="60944E62" w:rsidR="0083104F" w:rsidRPr="000D2827" w:rsidRDefault="0083104F" w:rsidP="000D2827">
      <w:pPr>
        <w:tabs>
          <w:tab w:val="right" w:pos="284"/>
          <w:tab w:val="left" w:pos="408"/>
        </w:tabs>
        <w:spacing w:line="100" w:lineRule="atLeast"/>
        <w:ind w:left="426"/>
        <w:jc w:val="both"/>
      </w:pPr>
      <w:r>
        <w:rPr>
          <w:rFonts w:cs="Times New Roman"/>
          <w:sz w:val="22"/>
          <w:szCs w:val="22"/>
        </w:rPr>
        <w:t xml:space="preserve">2. </w:t>
      </w:r>
      <w:r w:rsidR="00CD30A6" w:rsidRPr="000D2827">
        <w:rPr>
          <w:rFonts w:cs="Times New Roman"/>
          <w:b/>
          <w:sz w:val="22"/>
          <w:szCs w:val="22"/>
        </w:rPr>
        <w:t xml:space="preserve">wniosek nie został złożony przez </w:t>
      </w:r>
      <w:r w:rsidR="00972EF8" w:rsidRPr="000D2827">
        <w:rPr>
          <w:rFonts w:cs="Times New Roman"/>
          <w:b/>
          <w:sz w:val="22"/>
          <w:szCs w:val="22"/>
        </w:rPr>
        <w:t>wnioskodawcę</w:t>
      </w:r>
      <w:r w:rsidR="00CD30A6" w:rsidRPr="000D2827">
        <w:rPr>
          <w:rFonts w:cs="Times New Roman"/>
          <w:b/>
          <w:sz w:val="22"/>
          <w:szCs w:val="22"/>
        </w:rPr>
        <w:t xml:space="preserve"> osobiście</w:t>
      </w:r>
      <w:r w:rsidR="00CD30A6" w:rsidRPr="000D2827">
        <w:rPr>
          <w:rFonts w:cs="Times New Roman"/>
          <w:sz w:val="22"/>
          <w:szCs w:val="22"/>
        </w:rPr>
        <w:t xml:space="preserve">, a pomimo wezwania do osobistego stawiennictwa w </w:t>
      </w:r>
      <w:r w:rsidR="00592944">
        <w:rPr>
          <w:rFonts w:cs="Times New Roman"/>
          <w:sz w:val="22"/>
          <w:szCs w:val="22"/>
        </w:rPr>
        <w:t xml:space="preserve">wyznaczonym </w:t>
      </w:r>
      <w:r w:rsidR="00CD30A6" w:rsidRPr="000D2827">
        <w:rPr>
          <w:rFonts w:cs="Times New Roman"/>
          <w:sz w:val="22"/>
          <w:szCs w:val="22"/>
        </w:rPr>
        <w:t xml:space="preserve">terminie </w:t>
      </w:r>
      <w:r w:rsidR="000C3C78" w:rsidRPr="000D2827">
        <w:rPr>
          <w:rFonts w:cs="Times New Roman"/>
          <w:sz w:val="22"/>
          <w:szCs w:val="22"/>
        </w:rPr>
        <w:t xml:space="preserve">nie krótszym niż </w:t>
      </w:r>
      <w:r w:rsidR="00CD30A6" w:rsidRPr="000D2827">
        <w:rPr>
          <w:rFonts w:cs="Times New Roman"/>
          <w:sz w:val="22"/>
          <w:szCs w:val="22"/>
        </w:rPr>
        <w:t xml:space="preserve">7 dni, </w:t>
      </w:r>
      <w:r w:rsidR="00972EF8">
        <w:rPr>
          <w:rFonts w:cs="Times New Roman"/>
          <w:sz w:val="22"/>
          <w:szCs w:val="22"/>
        </w:rPr>
        <w:t>wnioskodawca</w:t>
      </w:r>
      <w:r w:rsidR="00CD30A6" w:rsidRPr="000D2827">
        <w:rPr>
          <w:rFonts w:cs="Times New Roman"/>
          <w:sz w:val="22"/>
          <w:szCs w:val="22"/>
        </w:rPr>
        <w:t xml:space="preserve"> nie stawił się w urzędzie</w:t>
      </w:r>
      <w:r w:rsidRPr="000D2827">
        <w:rPr>
          <w:rFonts w:cs="Times New Roman"/>
          <w:sz w:val="22"/>
          <w:szCs w:val="22"/>
        </w:rPr>
        <w:t>;</w:t>
      </w:r>
    </w:p>
    <w:p w14:paraId="1BA2C6B8" w14:textId="34DCBE66" w:rsidR="0083104F" w:rsidRPr="000D2827" w:rsidRDefault="0083104F" w:rsidP="000D2827">
      <w:pPr>
        <w:tabs>
          <w:tab w:val="right" w:pos="284"/>
          <w:tab w:val="left" w:pos="408"/>
        </w:tabs>
        <w:spacing w:line="100" w:lineRule="atLeast"/>
        <w:ind w:left="426"/>
        <w:jc w:val="both"/>
        <w:rPr>
          <w:sz w:val="22"/>
          <w:szCs w:val="22"/>
        </w:rPr>
      </w:pPr>
      <w:r>
        <w:rPr>
          <w:sz w:val="22"/>
          <w:szCs w:val="22"/>
        </w:rPr>
        <w:t xml:space="preserve">3.  </w:t>
      </w:r>
      <w:r w:rsidRPr="000D2827">
        <w:rPr>
          <w:b/>
          <w:sz w:val="22"/>
          <w:szCs w:val="22"/>
        </w:rPr>
        <w:t>członek rodziny ubiegający się o wydanie karty pobytowej nie złożył odcisków linii papilarnych</w:t>
      </w:r>
      <w:r w:rsidRPr="000D2827">
        <w:rPr>
          <w:sz w:val="22"/>
          <w:szCs w:val="22"/>
        </w:rPr>
        <w:t xml:space="preserve"> w celu wydania karty pobytowej</w:t>
      </w:r>
      <w:r w:rsidR="00972EF8">
        <w:rPr>
          <w:sz w:val="22"/>
          <w:szCs w:val="22"/>
        </w:rPr>
        <w:t>,</w:t>
      </w:r>
      <w:r w:rsidR="00972EF8" w:rsidRPr="00972EF8">
        <w:t xml:space="preserve"> </w:t>
      </w:r>
      <w:r w:rsidR="00972EF8" w:rsidRPr="00972EF8">
        <w:rPr>
          <w:sz w:val="22"/>
          <w:szCs w:val="22"/>
        </w:rPr>
        <w:t xml:space="preserve">a pomimo wezwania do osobistego stawiennictwa </w:t>
      </w:r>
      <w:r w:rsidR="00464BA7">
        <w:rPr>
          <w:sz w:val="22"/>
          <w:szCs w:val="22"/>
        </w:rPr>
        <w:t>i</w:t>
      </w:r>
      <w:r w:rsidR="00182089" w:rsidRPr="00182089">
        <w:rPr>
          <w:sz w:val="22"/>
          <w:szCs w:val="22"/>
        </w:rPr>
        <w:t xml:space="preserve"> złożenia odcisków linii papilarnych</w:t>
      </w:r>
      <w:r w:rsidR="00464BA7">
        <w:rPr>
          <w:sz w:val="22"/>
          <w:szCs w:val="22"/>
        </w:rPr>
        <w:t xml:space="preserve"> </w:t>
      </w:r>
      <w:r w:rsidR="00972EF8" w:rsidRPr="00972EF8">
        <w:rPr>
          <w:sz w:val="22"/>
          <w:szCs w:val="22"/>
        </w:rPr>
        <w:t xml:space="preserve">w wyznaczonym terminie nie krótszym niż 7 dni, cudzoziemiec nie </w:t>
      </w:r>
      <w:r w:rsidR="00972EF8">
        <w:rPr>
          <w:sz w:val="22"/>
          <w:szCs w:val="22"/>
        </w:rPr>
        <w:t>dopełnił tego obowiązku</w:t>
      </w:r>
      <w:r w:rsidRPr="000D2827">
        <w:rPr>
          <w:sz w:val="22"/>
          <w:szCs w:val="22"/>
        </w:rPr>
        <w:t>;</w:t>
      </w:r>
    </w:p>
    <w:p w14:paraId="48E17082" w14:textId="1B782D4F" w:rsidR="00CD30A6" w:rsidRDefault="0083104F" w:rsidP="0083104F">
      <w:pPr>
        <w:tabs>
          <w:tab w:val="right" w:pos="284"/>
          <w:tab w:val="left" w:pos="408"/>
        </w:tabs>
        <w:spacing w:line="100" w:lineRule="atLeast"/>
        <w:ind w:left="349"/>
        <w:jc w:val="both"/>
        <w:rPr>
          <w:rFonts w:cs="Times New Roman"/>
          <w:sz w:val="22"/>
          <w:szCs w:val="22"/>
        </w:rPr>
      </w:pPr>
      <w:r w:rsidRPr="000D2827">
        <w:rPr>
          <w:sz w:val="22"/>
          <w:szCs w:val="22"/>
        </w:rPr>
        <w:t xml:space="preserve">Punkt 2 i 3 nie ma zastosowania </w:t>
      </w:r>
      <w:r>
        <w:rPr>
          <w:rFonts w:cs="Times New Roman"/>
          <w:sz w:val="22"/>
          <w:szCs w:val="22"/>
        </w:rPr>
        <w:t>w</w:t>
      </w:r>
      <w:r w:rsidR="000C3C78" w:rsidRPr="000D2827">
        <w:rPr>
          <w:rFonts w:cs="Times New Roman"/>
          <w:sz w:val="22"/>
          <w:szCs w:val="22"/>
        </w:rPr>
        <w:t xml:space="preserve"> szczególnie uzasadnionych przypadkach, </w:t>
      </w:r>
      <w:r>
        <w:rPr>
          <w:rFonts w:cs="Times New Roman"/>
          <w:sz w:val="22"/>
          <w:szCs w:val="22"/>
        </w:rPr>
        <w:t xml:space="preserve">w których </w:t>
      </w:r>
      <w:r w:rsidR="000C3C78" w:rsidRPr="000D2827">
        <w:rPr>
          <w:rFonts w:cs="Times New Roman"/>
          <w:sz w:val="22"/>
          <w:szCs w:val="22"/>
        </w:rPr>
        <w:t>odstąpi</w:t>
      </w:r>
      <w:r>
        <w:rPr>
          <w:rFonts w:cs="Times New Roman"/>
          <w:sz w:val="22"/>
          <w:szCs w:val="22"/>
        </w:rPr>
        <w:t>ono</w:t>
      </w:r>
      <w:r w:rsidR="000C3C78" w:rsidRPr="000D2827">
        <w:rPr>
          <w:rFonts w:cs="Times New Roman"/>
          <w:sz w:val="22"/>
          <w:szCs w:val="22"/>
        </w:rPr>
        <w:t xml:space="preserve"> od wymogu osobistego stawiennictwa</w:t>
      </w:r>
      <w:r w:rsidRPr="0083104F">
        <w:t xml:space="preserve"> </w:t>
      </w:r>
      <w:r>
        <w:rPr>
          <w:rFonts w:cs="Times New Roman"/>
          <w:sz w:val="22"/>
          <w:szCs w:val="22"/>
        </w:rPr>
        <w:t>m.in.</w:t>
      </w:r>
      <w:r w:rsidRPr="0083104F">
        <w:rPr>
          <w:rFonts w:cs="Times New Roman"/>
          <w:sz w:val="22"/>
          <w:szCs w:val="22"/>
        </w:rPr>
        <w:t xml:space="preserve"> ze względu na stan zdrowia obywatela UE lub członka rodziny niebędącego </w:t>
      </w:r>
      <w:r w:rsidRPr="0058064A">
        <w:rPr>
          <w:rFonts w:cs="Times New Roman"/>
          <w:sz w:val="22"/>
          <w:szCs w:val="22"/>
        </w:rPr>
        <w:t>obywatelem UE</w:t>
      </w:r>
      <w:r w:rsidR="00CD30A6" w:rsidRPr="000D2827">
        <w:rPr>
          <w:rFonts w:cs="Times New Roman"/>
          <w:sz w:val="22"/>
          <w:szCs w:val="22"/>
        </w:rPr>
        <w:t>.</w:t>
      </w:r>
      <w:r w:rsidR="009B240A" w:rsidRPr="000D2827">
        <w:rPr>
          <w:sz w:val="22"/>
          <w:szCs w:val="22"/>
        </w:rPr>
        <w:t xml:space="preserve"> </w:t>
      </w:r>
      <w:r w:rsidR="0058064A" w:rsidRPr="000D2827">
        <w:rPr>
          <w:sz w:val="22"/>
          <w:szCs w:val="22"/>
        </w:rPr>
        <w:t xml:space="preserve">Punkt 3 nie ma zastosowania, gdy karta pobytowa jest </w:t>
      </w:r>
      <w:r w:rsidR="009B240A" w:rsidRPr="0058064A">
        <w:rPr>
          <w:rFonts w:cs="Times New Roman"/>
          <w:sz w:val="22"/>
          <w:szCs w:val="22"/>
        </w:rPr>
        <w:t>wyda</w:t>
      </w:r>
      <w:r w:rsidR="002D054A">
        <w:rPr>
          <w:rFonts w:cs="Times New Roman"/>
          <w:sz w:val="22"/>
          <w:szCs w:val="22"/>
        </w:rPr>
        <w:t>wa</w:t>
      </w:r>
      <w:r w:rsidR="009B240A" w:rsidRPr="0058064A">
        <w:rPr>
          <w:rFonts w:cs="Times New Roman"/>
          <w:sz w:val="22"/>
          <w:szCs w:val="22"/>
        </w:rPr>
        <w:t>na</w:t>
      </w:r>
      <w:r w:rsidR="009B240A" w:rsidRPr="009B240A">
        <w:rPr>
          <w:rFonts w:cs="Times New Roman"/>
          <w:sz w:val="22"/>
          <w:szCs w:val="22"/>
        </w:rPr>
        <w:t xml:space="preserve"> osobie, od której pobranie odcisków linii papilarnych jest fizycznie niemożliwe</w:t>
      </w:r>
      <w:r w:rsidR="0058064A">
        <w:rPr>
          <w:rFonts w:cs="Times New Roman"/>
          <w:sz w:val="22"/>
          <w:szCs w:val="22"/>
        </w:rPr>
        <w:t>.</w:t>
      </w:r>
    </w:p>
    <w:p w14:paraId="223BF6A4" w14:textId="3DDBED2E" w:rsidR="001579CA" w:rsidRDefault="001579CA" w:rsidP="000D2827">
      <w:pPr>
        <w:tabs>
          <w:tab w:val="right" w:pos="284"/>
          <w:tab w:val="left" w:pos="408"/>
        </w:tabs>
        <w:spacing w:line="100" w:lineRule="atLeast"/>
        <w:ind w:left="349"/>
        <w:jc w:val="both"/>
      </w:pPr>
      <w:r w:rsidRPr="000D2827">
        <w:rPr>
          <w:sz w:val="22"/>
          <w:szCs w:val="22"/>
        </w:rPr>
        <w:t xml:space="preserve">W postępowaniach w sprawach uregulowanych w ustawie obywatel UE lub członek rodziny obywatela UE w razie braku możliwości okazania dokumentu podróży lub innego dokumentu potwierdzającego </w:t>
      </w:r>
      <w:r w:rsidRPr="000D2827">
        <w:rPr>
          <w:sz w:val="22"/>
          <w:szCs w:val="22"/>
        </w:rPr>
        <w:lastRenderedPageBreak/>
        <w:t>tożsamość i obywatelstwo, mogą przedstawić inny dowód niż dokument urzędowy, który pozwoli potwierdzić ich tożsamość i obywatelstwo w niebudzący wątpliwości sposób</w:t>
      </w:r>
      <w:r w:rsidRPr="001579CA">
        <w:t>.</w:t>
      </w:r>
    </w:p>
    <w:p w14:paraId="24C6E298" w14:textId="7CEFA4F3" w:rsidR="00FD121D" w:rsidRDefault="00FD121D">
      <w:pPr>
        <w:pStyle w:val="NormalnyWeb1"/>
        <w:spacing w:before="0" w:after="200"/>
        <w:jc w:val="both"/>
        <w:rPr>
          <w:rFonts w:ascii="Calibri" w:hAnsi="Calibri"/>
          <w:sz w:val="22"/>
          <w:szCs w:val="22"/>
        </w:rPr>
      </w:pPr>
    </w:p>
    <w:p w14:paraId="309D4AFB" w14:textId="567A0528" w:rsidR="00FD121D" w:rsidRPr="000267A8"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56" w:name="_Toc164938015"/>
      <w:r w:rsidRPr="000267A8">
        <w:rPr>
          <w:b/>
          <w:caps/>
          <w:spacing w:val="15"/>
          <w:sz w:val="22"/>
          <w:szCs w:val="22"/>
        </w:rPr>
        <w:t xml:space="preserve">3.14   odmowa zarejestrowania pobytu obywatela UE lub </w:t>
      </w:r>
      <w:r w:rsidR="00CE0B4F" w:rsidRPr="000267A8">
        <w:rPr>
          <w:b/>
          <w:caps/>
          <w:spacing w:val="15"/>
          <w:sz w:val="22"/>
          <w:szCs w:val="22"/>
        </w:rPr>
        <w:t>wyd</w:t>
      </w:r>
      <w:r w:rsidRPr="000267A8">
        <w:rPr>
          <w:b/>
          <w:caps/>
          <w:spacing w:val="15"/>
          <w:sz w:val="22"/>
          <w:szCs w:val="22"/>
        </w:rPr>
        <w:t>ania karty pobytowej</w:t>
      </w:r>
      <w:bookmarkEnd w:id="156"/>
      <w:r w:rsidRPr="000267A8">
        <w:rPr>
          <w:b/>
          <w:caps/>
          <w:spacing w:val="15"/>
          <w:sz w:val="22"/>
          <w:szCs w:val="22"/>
        </w:rPr>
        <w:t xml:space="preserve"> </w:t>
      </w:r>
    </w:p>
    <w:p w14:paraId="6A6FDCE2" w14:textId="52240496"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Obywatelowi UE odmawia się zarejestrowania pobytu, a członkowi rodziny niebędącemu obywatelem UE odmawia się wydania karty pobytowej, w przypadku</w:t>
      </w:r>
      <w:r w:rsidR="000267A8">
        <w:rPr>
          <w:rFonts w:ascii="Calibri" w:hAnsi="Calibri"/>
          <w:sz w:val="22"/>
          <w:szCs w:val="22"/>
        </w:rPr>
        <w:t>,</w:t>
      </w:r>
      <w:r w:rsidRPr="000C3C78">
        <w:rPr>
          <w:rFonts w:ascii="Calibri" w:hAnsi="Calibri"/>
          <w:sz w:val="22"/>
          <w:szCs w:val="22"/>
        </w:rPr>
        <w:t xml:space="preserve"> gdy:</w:t>
      </w:r>
    </w:p>
    <w:p w14:paraId="39DD34D2" w14:textId="252F95A6"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AF37F2">
        <w:rPr>
          <w:rFonts w:ascii="Calibri" w:hAnsi="Calibri"/>
          <w:sz w:val="22"/>
          <w:szCs w:val="22"/>
        </w:rPr>
        <w:t xml:space="preserve"> </w:t>
      </w:r>
      <w:r w:rsidRPr="000D2827">
        <w:rPr>
          <w:rFonts w:ascii="Calibri" w:hAnsi="Calibri"/>
          <w:b/>
          <w:sz w:val="22"/>
          <w:szCs w:val="22"/>
        </w:rPr>
        <w:t xml:space="preserve">nie zostały spełnione warunki pobytu </w:t>
      </w:r>
      <w:r w:rsidR="00AD6239" w:rsidRPr="000D2827">
        <w:rPr>
          <w:rFonts w:ascii="Calibri" w:hAnsi="Calibri"/>
          <w:b/>
          <w:sz w:val="22"/>
          <w:szCs w:val="22"/>
        </w:rPr>
        <w:t>przez okres przekraczający 3 miesiące</w:t>
      </w:r>
      <w:r w:rsidR="00AD6239">
        <w:rPr>
          <w:rFonts w:ascii="Calibri" w:hAnsi="Calibri"/>
          <w:sz w:val="22"/>
          <w:szCs w:val="22"/>
        </w:rPr>
        <w:t xml:space="preserve"> </w:t>
      </w:r>
      <w:r w:rsidRPr="000C3C78">
        <w:rPr>
          <w:rFonts w:ascii="Calibri" w:hAnsi="Calibri"/>
          <w:sz w:val="22"/>
          <w:szCs w:val="22"/>
        </w:rPr>
        <w:t>lub</w:t>
      </w:r>
    </w:p>
    <w:p w14:paraId="182464C4" w14:textId="5B3A8E2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AF37F2">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lub,</w:t>
      </w:r>
    </w:p>
    <w:p w14:paraId="29C94D1F" w14:textId="76A2ACB5"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AF37F2">
        <w:rPr>
          <w:rFonts w:ascii="Calibri" w:hAnsi="Calibri"/>
          <w:sz w:val="22"/>
          <w:szCs w:val="22"/>
        </w:rPr>
        <w:t xml:space="preserve"> </w:t>
      </w:r>
      <w:r w:rsidRPr="000C3C78">
        <w:rPr>
          <w:rFonts w:ascii="Calibri" w:hAnsi="Calibri"/>
          <w:sz w:val="22"/>
          <w:szCs w:val="22"/>
        </w:rPr>
        <w:t>w postępowaniu o zarejestrowanie pobytu lub o wydanie karty pobytowej:</w:t>
      </w:r>
    </w:p>
    <w:p w14:paraId="66FEA834" w14:textId="00D74EF6" w:rsidR="000C3C78" w:rsidRPr="000C3C78" w:rsidRDefault="000C3C78" w:rsidP="000D2827">
      <w:pPr>
        <w:pStyle w:val="NormalnyWeb1"/>
        <w:spacing w:before="0"/>
        <w:ind w:left="284"/>
        <w:jc w:val="both"/>
        <w:rPr>
          <w:rFonts w:ascii="Calibri" w:hAnsi="Calibri"/>
          <w:sz w:val="22"/>
          <w:szCs w:val="22"/>
        </w:rPr>
      </w:pPr>
      <w:r w:rsidRPr="000C3C78">
        <w:rPr>
          <w:rFonts w:ascii="Calibri" w:hAnsi="Calibri"/>
          <w:sz w:val="22"/>
          <w:szCs w:val="22"/>
        </w:rPr>
        <w:t>a)</w:t>
      </w:r>
      <w:r w:rsidR="00AF37F2">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3EBD1CC6" w14:textId="266A6711" w:rsidR="000C3C78" w:rsidRPr="000C3C78" w:rsidRDefault="000C3C78" w:rsidP="000D2827">
      <w:pPr>
        <w:pStyle w:val="NormalnyWeb1"/>
        <w:spacing w:before="0"/>
        <w:ind w:left="284"/>
        <w:jc w:val="both"/>
        <w:rPr>
          <w:rFonts w:ascii="Calibri" w:hAnsi="Calibri"/>
          <w:sz w:val="22"/>
          <w:szCs w:val="22"/>
        </w:rPr>
      </w:pPr>
      <w:r w:rsidRPr="000C3C78">
        <w:rPr>
          <w:rFonts w:ascii="Calibri" w:hAnsi="Calibri"/>
          <w:sz w:val="22"/>
          <w:szCs w:val="22"/>
        </w:rPr>
        <w:t>b)</w:t>
      </w:r>
      <w:r w:rsidR="00AF37F2">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0A4B893B" w14:textId="7C210696"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AF37F2">
        <w:rPr>
          <w:rFonts w:ascii="Calibri" w:hAnsi="Calibri"/>
          <w:sz w:val="22"/>
          <w:szCs w:val="22"/>
        </w:rPr>
        <w:t xml:space="preserve"> </w:t>
      </w:r>
      <w:r w:rsidRPr="000C3C78">
        <w:rPr>
          <w:rFonts w:ascii="Calibri" w:hAnsi="Calibri"/>
          <w:sz w:val="22"/>
          <w:szCs w:val="22"/>
        </w:rPr>
        <w:t xml:space="preserve">ubiega się o zarejestrowanie pobytu lub wydanie karty pobytowej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3A30CF11" w14:textId="77777777" w:rsidR="009026B9" w:rsidRPr="000C3C78" w:rsidRDefault="009026B9" w:rsidP="009026B9">
      <w:pPr>
        <w:pStyle w:val="NormalnyWeb1"/>
        <w:spacing w:before="0"/>
        <w:jc w:val="both"/>
        <w:rPr>
          <w:rFonts w:ascii="Calibri" w:hAnsi="Calibri"/>
          <w:sz w:val="22"/>
          <w:szCs w:val="22"/>
        </w:rPr>
      </w:pPr>
      <w:r w:rsidRPr="000C3C78">
        <w:rPr>
          <w:rFonts w:ascii="Calibri" w:hAnsi="Calibri"/>
          <w:sz w:val="22"/>
          <w:szCs w:val="22"/>
        </w:rPr>
        <w:t xml:space="preserve">Członkowi rodziny niebędącemu obywatelem UE odmawia się wydania karty pobytowej, także gdy jego </w:t>
      </w:r>
      <w:r w:rsidRPr="000D2827">
        <w:rPr>
          <w:rFonts w:ascii="Calibri" w:hAnsi="Calibri"/>
          <w:b/>
          <w:sz w:val="22"/>
          <w:szCs w:val="22"/>
        </w:rPr>
        <w:t>związek małżeński z obywatelem UE lub obywatelem Rzeczypospolitej Polskiej został zawarty</w:t>
      </w:r>
      <w:r w:rsidRPr="000C3C78">
        <w:rPr>
          <w:rFonts w:ascii="Calibri" w:hAnsi="Calibri"/>
          <w:sz w:val="22"/>
          <w:szCs w:val="22"/>
        </w:rPr>
        <w:t xml:space="preserve"> </w:t>
      </w:r>
      <w:r w:rsidRPr="000D2827">
        <w:rPr>
          <w:rFonts w:ascii="Calibri" w:hAnsi="Calibri"/>
          <w:b/>
          <w:sz w:val="22"/>
          <w:szCs w:val="22"/>
        </w:rPr>
        <w:t>w celu obejścia przepisów</w:t>
      </w:r>
      <w:r w:rsidRPr="000C3C78">
        <w:rPr>
          <w:rFonts w:ascii="Calibri" w:hAnsi="Calibri"/>
          <w:sz w:val="22"/>
          <w:szCs w:val="22"/>
        </w:rPr>
        <w:t xml:space="preserve"> określających zasady i warunki wjazdu cudzoziemców na terytorium Rzeczypospolitej Polskiej, ich przejazdu przez to terytorium, pobytu na nim i wyjazdu z niego.</w:t>
      </w:r>
    </w:p>
    <w:p w14:paraId="1A06A5C6" w14:textId="77777777" w:rsidR="000B0528" w:rsidRPr="000C3C78" w:rsidRDefault="000B0528" w:rsidP="000C3C78">
      <w:pPr>
        <w:pStyle w:val="NormalnyWeb1"/>
        <w:spacing w:before="0"/>
        <w:jc w:val="both"/>
        <w:rPr>
          <w:rFonts w:ascii="Calibri" w:hAnsi="Calibri"/>
          <w:sz w:val="22"/>
          <w:szCs w:val="22"/>
        </w:rPr>
      </w:pPr>
    </w:p>
    <w:p w14:paraId="33490275" w14:textId="69237C8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 xml:space="preserve">Przepisu </w:t>
      </w:r>
      <w:r w:rsidR="00420E43">
        <w:rPr>
          <w:rFonts w:ascii="Calibri" w:hAnsi="Calibri"/>
          <w:sz w:val="22"/>
          <w:szCs w:val="22"/>
        </w:rPr>
        <w:t>dotyczącego odmowy zarejestrowania pobytu z uwagi na brak spełniania warunków pobytu</w:t>
      </w:r>
      <w:r w:rsidRPr="000C3C78">
        <w:rPr>
          <w:rFonts w:ascii="Calibri" w:hAnsi="Calibri"/>
          <w:sz w:val="22"/>
          <w:szCs w:val="22"/>
        </w:rPr>
        <w:t xml:space="preserve"> nie stosuje się do:</w:t>
      </w:r>
    </w:p>
    <w:p w14:paraId="1FD57525" w14:textId="1013889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DF45D5">
        <w:rPr>
          <w:rFonts w:ascii="Calibri" w:hAnsi="Calibri"/>
          <w:sz w:val="22"/>
          <w:szCs w:val="22"/>
        </w:rPr>
        <w:t xml:space="preserve"> </w:t>
      </w:r>
      <w:r w:rsidRPr="000C3C78">
        <w:rPr>
          <w:rFonts w:ascii="Calibri" w:hAnsi="Calibri"/>
          <w:sz w:val="22"/>
          <w:szCs w:val="22"/>
        </w:rPr>
        <w:t>obywatela UE będącego członkiem rodziny, obywatela UE lub obywatela Rzeczypospolitej Polskiej innym niż ten, o którym mowa w art. 2 pkt 4, który dołącza do niego lub przebywa z nim na terytorium Rzeczypospolitej Polskiej, z powodu:</w:t>
      </w:r>
    </w:p>
    <w:p w14:paraId="08405D90" w14:textId="29978229" w:rsidR="000C3C78" w:rsidRPr="000C3C78" w:rsidRDefault="000C3C78" w:rsidP="00F3214E">
      <w:pPr>
        <w:pStyle w:val="NormalnyWeb1"/>
        <w:spacing w:before="0"/>
        <w:ind w:left="284"/>
        <w:jc w:val="both"/>
        <w:rPr>
          <w:rFonts w:ascii="Calibri" w:hAnsi="Calibri"/>
          <w:sz w:val="22"/>
          <w:szCs w:val="22"/>
        </w:rPr>
      </w:pPr>
      <w:r w:rsidRPr="000C3C78">
        <w:rPr>
          <w:rFonts w:ascii="Calibri" w:hAnsi="Calibri"/>
          <w:sz w:val="22"/>
          <w:szCs w:val="22"/>
        </w:rPr>
        <w:t>a)</w:t>
      </w:r>
      <w:r w:rsidR="00DF45D5">
        <w:rPr>
          <w:rFonts w:ascii="Calibri" w:hAnsi="Calibri"/>
          <w:sz w:val="22"/>
          <w:szCs w:val="22"/>
        </w:rPr>
        <w:t xml:space="preserve"> </w:t>
      </w:r>
      <w:r w:rsidRPr="000C3C78">
        <w:rPr>
          <w:rFonts w:ascii="Calibri" w:hAnsi="Calibri"/>
          <w:sz w:val="22"/>
          <w:szCs w:val="22"/>
        </w:rPr>
        <w:t>zależności finansowej od niego lub pozostawania z nim w gospodarstwie domowym, w kraju, z którego przybył obywatel UE ubiegający się o zarejestrowanie pobytu, lub</w:t>
      </w:r>
    </w:p>
    <w:p w14:paraId="6F1BA9E6" w14:textId="3F234A7A"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DF45D5">
        <w:rPr>
          <w:rFonts w:ascii="Calibri" w:hAnsi="Calibri"/>
          <w:sz w:val="22"/>
          <w:szCs w:val="22"/>
        </w:rPr>
        <w:t xml:space="preserve"> </w:t>
      </w:r>
      <w:r w:rsidRPr="000C3C78">
        <w:rPr>
          <w:rFonts w:ascii="Calibri" w:hAnsi="Calibri"/>
          <w:sz w:val="22"/>
          <w:szCs w:val="22"/>
        </w:rPr>
        <w:t>poważnych względów zdrowotnych wymagających osobistej opieki, sprawowanej przez obywatela UE lub obywatela Rzeczypospolitej Polskiej, do którego ten obywatel, dołącza lub z którym przebywa na terytorium Rzeczypospolitej Polskiej;</w:t>
      </w:r>
    </w:p>
    <w:p w14:paraId="42D47B29" w14:textId="4CD9DCAC"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DF45D5">
        <w:rPr>
          <w:rFonts w:ascii="Calibri" w:hAnsi="Calibri"/>
          <w:sz w:val="22"/>
          <w:szCs w:val="22"/>
        </w:rPr>
        <w:t xml:space="preserve"> </w:t>
      </w:r>
      <w:r w:rsidRPr="000C3C78">
        <w:rPr>
          <w:rFonts w:ascii="Calibri" w:hAnsi="Calibri"/>
          <w:sz w:val="22"/>
          <w:szCs w:val="22"/>
        </w:rPr>
        <w:t xml:space="preserve">obywatela UE prowadzącego życie rodzinne w rozumieniu Konwencji o ochronie praw człowieka i podstawowych wolności, sporządzonej w Rzymie dnia 4 listopada 1950 r. (Dz. U. z 1993 r. poz. 284, z </w:t>
      </w:r>
      <w:proofErr w:type="spellStart"/>
      <w:r w:rsidRPr="000C3C78">
        <w:rPr>
          <w:rFonts w:ascii="Calibri" w:hAnsi="Calibri"/>
          <w:sz w:val="22"/>
          <w:szCs w:val="22"/>
        </w:rPr>
        <w:t>późn</w:t>
      </w:r>
      <w:proofErr w:type="spellEnd"/>
      <w:r w:rsidRPr="000C3C78">
        <w:rPr>
          <w:rFonts w:ascii="Calibri" w:hAnsi="Calibri"/>
          <w:sz w:val="22"/>
          <w:szCs w:val="22"/>
        </w:rPr>
        <w:t>. zm.), z obywatelem UE lub obywatelem Rzeczypospolitej Polskiej, do którego ten obywatel, dołącza lub z którym przebywa na terytorium Rzeczypospolitej Polskiej.</w:t>
      </w:r>
    </w:p>
    <w:p w14:paraId="5CF39922" w14:textId="722CAE8A" w:rsidR="009026B9" w:rsidRDefault="004F750B" w:rsidP="000C3C78">
      <w:pPr>
        <w:pStyle w:val="NormalnyWeb1"/>
        <w:spacing w:before="0"/>
        <w:jc w:val="both"/>
        <w:rPr>
          <w:rFonts w:ascii="Calibri" w:hAnsi="Calibri"/>
          <w:sz w:val="22"/>
          <w:szCs w:val="22"/>
        </w:rPr>
      </w:pPr>
      <w:r w:rsidRPr="004F750B">
        <w:rPr>
          <w:rFonts w:ascii="Calibri" w:hAnsi="Calibri"/>
          <w:sz w:val="22"/>
          <w:szCs w:val="22"/>
        </w:rPr>
        <w:t xml:space="preserve">W przypadku obywatela UE prowadzącego życie rodzinne w rozumieniu Konwencji o ochronie praw człowieka i podstawowych wolności organ, który prowadzi postępowanie w sprawie o zarejestrowanie pobytu obywatela UE, ustala w </w:t>
      </w:r>
      <w:proofErr w:type="gramStart"/>
      <w:r w:rsidRPr="004F750B">
        <w:rPr>
          <w:rFonts w:ascii="Calibri" w:hAnsi="Calibri"/>
          <w:sz w:val="22"/>
          <w:szCs w:val="22"/>
        </w:rPr>
        <w:t>szczególności,</w:t>
      </w:r>
      <w:proofErr w:type="gramEnd"/>
      <w:r w:rsidRPr="004F750B">
        <w:rPr>
          <w:rFonts w:ascii="Calibri" w:hAnsi="Calibri"/>
          <w:sz w:val="22"/>
          <w:szCs w:val="22"/>
        </w:rPr>
        <w:t xml:space="preserve"> czy więzi tego obywatela z obywatelem UE lub obywatelem Rzeczypospolitej Polskiej, do którego ten obywatel, dołącza lub z którym przebywa na terytorium Rzeczypospolitej Polskiej są rzeczywiste i stałe.</w:t>
      </w:r>
    </w:p>
    <w:p w14:paraId="3730E2B0" w14:textId="77777777" w:rsidR="004F750B" w:rsidRPr="000C3C78" w:rsidRDefault="004F750B" w:rsidP="000C3C78">
      <w:pPr>
        <w:pStyle w:val="NormalnyWeb1"/>
        <w:spacing w:before="0"/>
        <w:jc w:val="both"/>
        <w:rPr>
          <w:rFonts w:ascii="Calibri" w:hAnsi="Calibri"/>
          <w:sz w:val="22"/>
          <w:szCs w:val="22"/>
        </w:rPr>
      </w:pPr>
    </w:p>
    <w:p w14:paraId="4E24BEE8" w14:textId="4C659B28" w:rsidR="000C3C78" w:rsidRPr="000C3C78" w:rsidRDefault="00C81156" w:rsidP="000C3C78">
      <w:pPr>
        <w:pStyle w:val="NormalnyWeb1"/>
        <w:spacing w:before="0"/>
        <w:jc w:val="both"/>
        <w:rPr>
          <w:rFonts w:ascii="Calibri" w:hAnsi="Calibri"/>
          <w:sz w:val="22"/>
          <w:szCs w:val="22"/>
        </w:rPr>
      </w:pPr>
      <w:bookmarkStart w:id="157" w:name="_Hlk148518308"/>
      <w:r>
        <w:rPr>
          <w:rFonts w:ascii="Calibri" w:hAnsi="Calibri"/>
          <w:sz w:val="22"/>
          <w:szCs w:val="22"/>
        </w:rPr>
        <w:lastRenderedPageBreak/>
        <w:t>D</w:t>
      </w:r>
      <w:r w:rsidR="000C3C78" w:rsidRPr="000C3C78">
        <w:rPr>
          <w:rFonts w:ascii="Calibri" w:hAnsi="Calibri"/>
          <w:sz w:val="22"/>
          <w:szCs w:val="22"/>
        </w:rPr>
        <w:t xml:space="preserve">ecyzja </w:t>
      </w:r>
      <w:r w:rsidRPr="00C81156">
        <w:rPr>
          <w:rFonts w:ascii="Calibri" w:hAnsi="Calibri"/>
          <w:sz w:val="22"/>
          <w:szCs w:val="22"/>
        </w:rPr>
        <w:t>odmown</w:t>
      </w:r>
      <w:r>
        <w:rPr>
          <w:rFonts w:ascii="Calibri" w:hAnsi="Calibri"/>
          <w:sz w:val="22"/>
          <w:szCs w:val="22"/>
        </w:rPr>
        <w:t xml:space="preserve">a wydawana </w:t>
      </w:r>
      <w:r w:rsidRPr="00C81156">
        <w:rPr>
          <w:rFonts w:ascii="Calibri" w:hAnsi="Calibri"/>
          <w:sz w:val="22"/>
          <w:szCs w:val="22"/>
        </w:rPr>
        <w:t>z uwagi na względy obronności lub bezpieczeństwa państwa lub ochrony bezpieczeństwa i porządku publicznego</w:t>
      </w:r>
      <w:r>
        <w:rPr>
          <w:rFonts w:ascii="Calibri" w:hAnsi="Calibri"/>
          <w:sz w:val="22"/>
          <w:szCs w:val="22"/>
        </w:rPr>
        <w:t xml:space="preserve"> </w:t>
      </w:r>
      <w:r w:rsidR="000C3C78" w:rsidRPr="000C3C78">
        <w:rPr>
          <w:rFonts w:ascii="Calibri" w:hAnsi="Calibri"/>
          <w:sz w:val="22"/>
          <w:szCs w:val="22"/>
        </w:rPr>
        <w:t xml:space="preserve">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w:t>
      </w:r>
      <w:r>
        <w:rPr>
          <w:rFonts w:ascii="Calibri" w:hAnsi="Calibri"/>
          <w:sz w:val="22"/>
          <w:szCs w:val="22"/>
        </w:rPr>
        <w:t xml:space="preserve">takiej </w:t>
      </w:r>
      <w:r w:rsidR="000C3C78" w:rsidRPr="000C3C78">
        <w:rPr>
          <w:rFonts w:ascii="Calibri" w:hAnsi="Calibri"/>
          <w:sz w:val="22"/>
          <w:szCs w:val="22"/>
        </w:rPr>
        <w:t xml:space="preserve">decyzji. Na </w:t>
      </w:r>
      <w:r>
        <w:rPr>
          <w:rFonts w:ascii="Calibri" w:hAnsi="Calibri"/>
          <w:sz w:val="22"/>
          <w:szCs w:val="22"/>
        </w:rPr>
        <w:t xml:space="preserve">w/w </w:t>
      </w:r>
      <w:r w:rsidR="000C3C78" w:rsidRPr="000C3C78">
        <w:rPr>
          <w:rFonts w:ascii="Calibri" w:hAnsi="Calibri"/>
          <w:sz w:val="22"/>
          <w:szCs w:val="22"/>
        </w:rPr>
        <w:t>zagrożenia nie można się powoływać dla celów gospodarczych.</w:t>
      </w:r>
    </w:p>
    <w:bookmarkEnd w:id="157"/>
    <w:p w14:paraId="07E302CE" w14:textId="2AEF5F6C" w:rsidR="00FD121D" w:rsidRDefault="00FD121D">
      <w:pPr>
        <w:pStyle w:val="NormalnyWeb1"/>
        <w:spacing w:before="0" w:after="200"/>
        <w:jc w:val="both"/>
        <w:rPr>
          <w:rFonts w:ascii="Calibri" w:hAnsi="Calibri"/>
          <w:sz w:val="22"/>
          <w:szCs w:val="22"/>
        </w:rPr>
      </w:pPr>
    </w:p>
    <w:p w14:paraId="419C531B" w14:textId="49AD3381" w:rsidR="00FD121D" w:rsidRPr="000267A8"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58" w:name="_Toc164938016"/>
      <w:r w:rsidRPr="000267A8">
        <w:rPr>
          <w:b/>
          <w:caps/>
          <w:spacing w:val="15"/>
          <w:sz w:val="22"/>
          <w:szCs w:val="22"/>
        </w:rPr>
        <w:t xml:space="preserve">3.15 </w:t>
      </w:r>
      <w:r w:rsidR="00CE0B4F" w:rsidRPr="000267A8">
        <w:rPr>
          <w:b/>
          <w:caps/>
          <w:spacing w:val="15"/>
          <w:sz w:val="22"/>
          <w:szCs w:val="22"/>
        </w:rPr>
        <w:t>unieważnienie</w:t>
      </w:r>
      <w:r w:rsidRPr="000267A8">
        <w:rPr>
          <w:b/>
          <w:caps/>
          <w:spacing w:val="15"/>
          <w:sz w:val="22"/>
          <w:szCs w:val="22"/>
        </w:rPr>
        <w:t xml:space="preserve"> zarejestrowania pobytu obywatela UE lub karty pobytowej</w:t>
      </w:r>
      <w:bookmarkEnd w:id="158"/>
      <w:r w:rsidRPr="000267A8">
        <w:rPr>
          <w:b/>
          <w:caps/>
          <w:spacing w:val="15"/>
          <w:sz w:val="22"/>
          <w:szCs w:val="22"/>
        </w:rPr>
        <w:t xml:space="preserve"> </w:t>
      </w:r>
    </w:p>
    <w:p w14:paraId="1746FCCC" w14:textId="59CA1310"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Zarejestrowanie pobytu unieważnia się w przypadku, gdy:</w:t>
      </w:r>
    </w:p>
    <w:p w14:paraId="1B7C1B2A" w14:textId="6B0B8C88"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F3214E">
        <w:rPr>
          <w:rFonts w:ascii="Calibri" w:hAnsi="Calibri"/>
          <w:sz w:val="22"/>
          <w:szCs w:val="22"/>
        </w:rPr>
        <w:t xml:space="preserve"> </w:t>
      </w:r>
      <w:r w:rsidRPr="000C3C78">
        <w:rPr>
          <w:rFonts w:ascii="Calibri" w:hAnsi="Calibri"/>
          <w:sz w:val="22"/>
          <w:szCs w:val="22"/>
        </w:rPr>
        <w:t>w postępowaniu o zarejestrowanie pobytu wnioskodawca:</w:t>
      </w:r>
    </w:p>
    <w:p w14:paraId="1C853293" w14:textId="6DE9DFF1"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a)</w:t>
      </w:r>
      <w:r w:rsidR="00F3214E">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28D4DE2C" w14:textId="1A0EA66B"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F3214E">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28E05B4E" w14:textId="585B6BAF"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F3214E">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lub</w:t>
      </w:r>
    </w:p>
    <w:p w14:paraId="36E74F7F" w14:textId="7A1CE4B3"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F3214E">
        <w:rPr>
          <w:rFonts w:ascii="Calibri" w:hAnsi="Calibri"/>
          <w:sz w:val="22"/>
          <w:szCs w:val="22"/>
        </w:rPr>
        <w:t xml:space="preserve"> </w:t>
      </w:r>
      <w:r w:rsidRPr="000C3C78">
        <w:rPr>
          <w:rFonts w:ascii="Calibri" w:hAnsi="Calibri"/>
          <w:sz w:val="22"/>
          <w:szCs w:val="22"/>
        </w:rPr>
        <w:t xml:space="preserve">obywatel UE </w:t>
      </w:r>
      <w:r w:rsidRPr="000D2827">
        <w:rPr>
          <w:rFonts w:ascii="Calibri" w:hAnsi="Calibri"/>
          <w:b/>
          <w:sz w:val="22"/>
          <w:szCs w:val="22"/>
        </w:rPr>
        <w:t>nie spełnia warunków pobytu</w:t>
      </w:r>
      <w:r w:rsidRPr="000C3C78">
        <w:rPr>
          <w:rFonts w:ascii="Calibri" w:hAnsi="Calibri"/>
          <w:sz w:val="22"/>
          <w:szCs w:val="22"/>
        </w:rPr>
        <w:t xml:space="preserve"> określonych w art. 16, art. 17, art. 19 ust. 1 lub 3 lub art. 19a, lub</w:t>
      </w:r>
    </w:p>
    <w:p w14:paraId="0154010F" w14:textId="43ECB4CC"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F3214E">
        <w:rPr>
          <w:rFonts w:ascii="Calibri" w:hAnsi="Calibri"/>
          <w:sz w:val="22"/>
          <w:szCs w:val="22"/>
        </w:rPr>
        <w:t xml:space="preserve"> </w:t>
      </w:r>
      <w:r w:rsidRPr="000C3C78">
        <w:rPr>
          <w:rFonts w:ascii="Calibri" w:hAnsi="Calibri"/>
          <w:sz w:val="22"/>
          <w:szCs w:val="22"/>
        </w:rPr>
        <w:t xml:space="preserve">obywatel UE zarejestrował swój pobyt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AE0D5DE" w14:textId="77777777" w:rsidR="002F1163" w:rsidRPr="000C3C78" w:rsidRDefault="002F1163" w:rsidP="000C3C78">
      <w:pPr>
        <w:pStyle w:val="NormalnyWeb1"/>
        <w:spacing w:before="0"/>
        <w:jc w:val="both"/>
        <w:rPr>
          <w:rFonts w:ascii="Calibri" w:hAnsi="Calibri"/>
          <w:sz w:val="22"/>
          <w:szCs w:val="22"/>
        </w:rPr>
      </w:pPr>
    </w:p>
    <w:p w14:paraId="681E4A40" w14:textId="77777777"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Kartę pobytową unieważnia się w przypadku, gdy:</w:t>
      </w:r>
    </w:p>
    <w:p w14:paraId="1DEAF70A" w14:textId="60F2897C"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F3214E">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xml:space="preserve"> lub</w:t>
      </w:r>
    </w:p>
    <w:p w14:paraId="4E42C490" w14:textId="093A86B2"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F3214E">
        <w:rPr>
          <w:rFonts w:ascii="Calibri" w:hAnsi="Calibri"/>
          <w:sz w:val="22"/>
          <w:szCs w:val="22"/>
        </w:rPr>
        <w:t xml:space="preserve"> </w:t>
      </w:r>
      <w:r w:rsidRPr="000C3C78">
        <w:rPr>
          <w:rFonts w:ascii="Calibri" w:hAnsi="Calibri"/>
          <w:sz w:val="22"/>
          <w:szCs w:val="22"/>
        </w:rPr>
        <w:t>w postępowaniu o wydanie karty pobytowej wnioskodawca:</w:t>
      </w:r>
    </w:p>
    <w:p w14:paraId="0A7BD5B1" w14:textId="3D257C66"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a)</w:t>
      </w:r>
      <w:r w:rsidR="00F3214E">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5C47A261" w14:textId="5459B9C5"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F3214E">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3B47A606" w14:textId="4123DCA7"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F3214E">
        <w:rPr>
          <w:rFonts w:ascii="Calibri" w:hAnsi="Calibri"/>
          <w:sz w:val="22"/>
          <w:szCs w:val="22"/>
        </w:rPr>
        <w:t xml:space="preserve"> </w:t>
      </w:r>
      <w:r w:rsidRPr="000D2827">
        <w:rPr>
          <w:rFonts w:ascii="Calibri" w:hAnsi="Calibri"/>
          <w:b/>
          <w:sz w:val="22"/>
          <w:szCs w:val="22"/>
        </w:rPr>
        <w:t>związek małżeński z obywatelem UE lub obywatelem Rzeczypospolitej Polskiej został zawarty w celu obejścia przepisów</w:t>
      </w:r>
      <w:r w:rsidRPr="000C3C78">
        <w:rPr>
          <w:rFonts w:ascii="Calibri" w:hAnsi="Calibri"/>
          <w:sz w:val="22"/>
          <w:szCs w:val="22"/>
        </w:rPr>
        <w:t xml:space="preserve"> określających zasady i warunki wjazdu cudzoziemców na terytorium Rzeczypospolitej Polskiej, ich przejazdu przez to terytorium, pobytu na nim i wyjazdu z niego, lub</w:t>
      </w:r>
    </w:p>
    <w:p w14:paraId="412B4C38" w14:textId="5B4BB6AA"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F3214E">
        <w:rPr>
          <w:rFonts w:ascii="Calibri" w:hAnsi="Calibri"/>
          <w:sz w:val="22"/>
          <w:szCs w:val="22"/>
        </w:rPr>
        <w:t xml:space="preserve"> </w:t>
      </w:r>
      <w:r w:rsidRPr="000C3C78">
        <w:rPr>
          <w:rFonts w:ascii="Calibri" w:hAnsi="Calibri"/>
          <w:sz w:val="22"/>
          <w:szCs w:val="22"/>
        </w:rPr>
        <w:t xml:space="preserve">członek rodziny </w:t>
      </w:r>
      <w:r w:rsidRPr="000D2827">
        <w:rPr>
          <w:rFonts w:ascii="Calibri" w:hAnsi="Calibri"/>
          <w:b/>
          <w:sz w:val="22"/>
          <w:szCs w:val="22"/>
        </w:rPr>
        <w:t>nie spełnia warunków pobytu</w:t>
      </w:r>
      <w:r w:rsidRPr="000C3C78">
        <w:rPr>
          <w:rFonts w:ascii="Calibri" w:hAnsi="Calibri"/>
          <w:sz w:val="22"/>
          <w:szCs w:val="22"/>
        </w:rPr>
        <w:t xml:space="preserve"> określonych w art. 18-19a, lub</w:t>
      </w:r>
    </w:p>
    <w:p w14:paraId="6C34701C" w14:textId="0548F6BC"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5)</w:t>
      </w:r>
      <w:r w:rsidR="00F3214E">
        <w:rPr>
          <w:rFonts w:ascii="Calibri" w:hAnsi="Calibri"/>
          <w:sz w:val="22"/>
          <w:szCs w:val="22"/>
        </w:rPr>
        <w:t xml:space="preserve"> </w:t>
      </w:r>
      <w:r w:rsidRPr="000C3C78">
        <w:rPr>
          <w:rFonts w:ascii="Calibri" w:hAnsi="Calibri"/>
          <w:sz w:val="22"/>
          <w:szCs w:val="22"/>
        </w:rPr>
        <w:t xml:space="preserve">członek rodziny uzyskał kartę pobytową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368702F" w14:textId="38A495D0" w:rsidR="00F3214E" w:rsidRDefault="00F3214E" w:rsidP="000C3C78">
      <w:pPr>
        <w:pStyle w:val="NormalnyWeb1"/>
        <w:spacing w:before="0" w:after="200"/>
        <w:jc w:val="both"/>
        <w:rPr>
          <w:rFonts w:ascii="Calibri" w:hAnsi="Calibri"/>
          <w:sz w:val="22"/>
          <w:szCs w:val="22"/>
        </w:rPr>
      </w:pPr>
    </w:p>
    <w:p w14:paraId="1D142521" w14:textId="059A53DF" w:rsidR="00F3214E" w:rsidRDefault="00F3214E" w:rsidP="000C3C78">
      <w:pPr>
        <w:pStyle w:val="NormalnyWeb1"/>
        <w:spacing w:before="0" w:after="200"/>
        <w:jc w:val="both"/>
        <w:rPr>
          <w:rFonts w:ascii="Calibri" w:hAnsi="Calibri"/>
          <w:sz w:val="22"/>
          <w:szCs w:val="22"/>
        </w:rPr>
      </w:pPr>
      <w:r w:rsidRPr="00F3214E">
        <w:rPr>
          <w:rFonts w:ascii="Calibri" w:hAnsi="Calibri"/>
          <w:sz w:val="22"/>
          <w:szCs w:val="22"/>
        </w:rPr>
        <w:t xml:space="preserve">Decyzja </w:t>
      </w:r>
      <w:r>
        <w:rPr>
          <w:rFonts w:ascii="Calibri" w:hAnsi="Calibri"/>
          <w:sz w:val="22"/>
          <w:szCs w:val="22"/>
        </w:rPr>
        <w:t>o u</w:t>
      </w:r>
      <w:r w:rsidRPr="00F3214E">
        <w:rPr>
          <w:rFonts w:ascii="Calibri" w:hAnsi="Calibri"/>
          <w:sz w:val="22"/>
          <w:szCs w:val="22"/>
        </w:rPr>
        <w:t>nieważnieni</w:t>
      </w:r>
      <w:r>
        <w:rPr>
          <w:rFonts w:ascii="Calibri" w:hAnsi="Calibri"/>
          <w:sz w:val="22"/>
          <w:szCs w:val="22"/>
        </w:rPr>
        <w:t>u</w:t>
      </w:r>
      <w:r w:rsidRPr="00F3214E">
        <w:rPr>
          <w:rFonts w:ascii="Calibri" w:hAnsi="Calibri"/>
          <w:sz w:val="22"/>
          <w:szCs w:val="22"/>
        </w:rPr>
        <w:t xml:space="preserve"> zarejestrowania pobytu </w:t>
      </w:r>
      <w:r>
        <w:rPr>
          <w:rFonts w:ascii="Calibri" w:hAnsi="Calibri"/>
          <w:sz w:val="22"/>
          <w:szCs w:val="22"/>
        </w:rPr>
        <w:t>lub karty pobytowej</w:t>
      </w:r>
      <w:r w:rsidRPr="00F3214E">
        <w:rPr>
          <w:rFonts w:ascii="Calibri" w:hAnsi="Calibri"/>
          <w:sz w:val="22"/>
          <w:szCs w:val="22"/>
        </w:rPr>
        <w:t xml:space="preserve"> wydawana z uwagi na względy obronności lub bezpieczeństwa państwa lub ochrony bezpieczeństwa i porządku publicznego powinna uwzględniać zasadę proporcjonalności i opierać się wyłącznie na zachowaniu danej osoby, które stanowi rzeczywiste, aktualne i dostatecznie poważne zagrożenie dla interesu społecznego. Wcześniejsza </w:t>
      </w:r>
      <w:r w:rsidRPr="00F3214E">
        <w:rPr>
          <w:rFonts w:ascii="Calibri" w:hAnsi="Calibri"/>
          <w:sz w:val="22"/>
          <w:szCs w:val="22"/>
        </w:rPr>
        <w:lastRenderedPageBreak/>
        <w:t>karalność tej osoby nie może stanowić samoistnej podstawy do podjęcia takiej decyzji. Na w/w zagrożenia nie można się powoływać dla celów gospodarczych.</w:t>
      </w:r>
    </w:p>
    <w:p w14:paraId="2BF0F36F" w14:textId="35EA3A67" w:rsidR="000A3B33" w:rsidRPr="000A3B33" w:rsidRDefault="000A3B33"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59" w:name="_Toc164938017"/>
      <w:r w:rsidRPr="000A3B33">
        <w:rPr>
          <w:b/>
          <w:bCs/>
          <w:caps/>
          <w:color w:val="FFFFFF"/>
          <w:spacing w:val="15"/>
          <w:sz w:val="22"/>
          <w:szCs w:val="22"/>
        </w:rPr>
        <w:lastRenderedPageBreak/>
        <w:t>ROZDZIAŁ I</w:t>
      </w:r>
      <w:r>
        <w:rPr>
          <w:b/>
          <w:bCs/>
          <w:caps/>
          <w:color w:val="FFFFFF"/>
          <w:spacing w:val="15"/>
          <w:sz w:val="22"/>
          <w:szCs w:val="22"/>
        </w:rPr>
        <w:t>V</w:t>
      </w:r>
      <w:r w:rsidRPr="000A3B33">
        <w:rPr>
          <w:b/>
          <w:bCs/>
          <w:caps/>
          <w:color w:val="FFFFFF"/>
          <w:spacing w:val="15"/>
          <w:sz w:val="22"/>
          <w:szCs w:val="22"/>
        </w:rPr>
        <w:t xml:space="preserve"> - </w:t>
      </w:r>
      <w:r>
        <w:rPr>
          <w:b/>
          <w:bCs/>
          <w:caps/>
          <w:color w:val="FFFFFF"/>
          <w:spacing w:val="15"/>
          <w:sz w:val="22"/>
          <w:szCs w:val="22"/>
        </w:rPr>
        <w:t xml:space="preserve">zaświadczenie </w:t>
      </w:r>
      <w:r w:rsidRPr="000A3B33">
        <w:rPr>
          <w:b/>
          <w:bCs/>
          <w:caps/>
          <w:color w:val="FFFFFF"/>
          <w:spacing w:val="15"/>
          <w:sz w:val="22"/>
          <w:szCs w:val="22"/>
        </w:rPr>
        <w:t>potwierdzające istnienie domniemania bycia ofiarą handlu ludźmi</w:t>
      </w:r>
      <w:bookmarkEnd w:id="159"/>
      <w:r>
        <w:rPr>
          <w:b/>
          <w:bCs/>
          <w:caps/>
          <w:color w:val="FFFFFF"/>
          <w:spacing w:val="15"/>
          <w:sz w:val="22"/>
          <w:szCs w:val="22"/>
        </w:rPr>
        <w:t xml:space="preserve"> </w:t>
      </w:r>
    </w:p>
    <w:p w14:paraId="66C60C17" w14:textId="77777777" w:rsidR="000267A8" w:rsidRDefault="000267A8">
      <w:pPr>
        <w:pStyle w:val="NormalnyWeb1"/>
        <w:spacing w:before="0" w:after="200"/>
        <w:jc w:val="both"/>
        <w:rPr>
          <w:rFonts w:ascii="Calibri" w:hAnsi="Calibri"/>
          <w:sz w:val="22"/>
          <w:szCs w:val="22"/>
        </w:rPr>
      </w:pPr>
    </w:p>
    <w:p w14:paraId="0F728935" w14:textId="1A22E69A" w:rsidR="002D7539" w:rsidRDefault="00754198">
      <w:pPr>
        <w:pStyle w:val="NormalnyWeb1"/>
        <w:spacing w:before="0" w:after="200"/>
        <w:jc w:val="both"/>
        <w:rPr>
          <w:rFonts w:ascii="Calibri" w:hAnsi="Calibri"/>
          <w:sz w:val="22"/>
          <w:szCs w:val="22"/>
        </w:rPr>
      </w:pPr>
      <w:r w:rsidRPr="00754198">
        <w:rPr>
          <w:rFonts w:ascii="Calibri" w:hAnsi="Calibri"/>
          <w:sz w:val="22"/>
          <w:szCs w:val="22"/>
        </w:rPr>
        <w:t xml:space="preserve">Obywatelowi UE lub członkowi rodziny niebędącemu obywatelem UE, w </w:t>
      </w:r>
      <w:proofErr w:type="gramStart"/>
      <w:r w:rsidRPr="00754198">
        <w:rPr>
          <w:rFonts w:ascii="Calibri" w:hAnsi="Calibri"/>
          <w:sz w:val="22"/>
          <w:szCs w:val="22"/>
        </w:rPr>
        <w:t>stosunku</w:t>
      </w:r>
      <w:proofErr w:type="gramEnd"/>
      <w:r w:rsidRPr="00754198">
        <w:rPr>
          <w:rFonts w:ascii="Calibri" w:hAnsi="Calibri"/>
          <w:sz w:val="22"/>
          <w:szCs w:val="22"/>
        </w:rPr>
        <w:t xml:space="preserve"> do którego istnieje domniemanie, że jest ofiarą handlu ludźmi w rozumieniu art. 115 § 22 ustawy z dnia 6 czerwca 1997 r. - Kodeks karny (Dz. U. z 202</w:t>
      </w:r>
      <w:r w:rsidR="00357E2A">
        <w:rPr>
          <w:rFonts w:ascii="Calibri" w:hAnsi="Calibri"/>
          <w:sz w:val="22"/>
          <w:szCs w:val="22"/>
        </w:rPr>
        <w:t>4</w:t>
      </w:r>
      <w:r w:rsidRPr="00754198">
        <w:rPr>
          <w:rFonts w:ascii="Calibri" w:hAnsi="Calibri"/>
          <w:sz w:val="22"/>
          <w:szCs w:val="22"/>
        </w:rPr>
        <w:t xml:space="preserve"> r. poz. 1</w:t>
      </w:r>
      <w:r w:rsidR="00357E2A">
        <w:rPr>
          <w:rFonts w:ascii="Calibri" w:hAnsi="Calibri"/>
          <w:sz w:val="22"/>
          <w:szCs w:val="22"/>
        </w:rPr>
        <w:t>7</w:t>
      </w:r>
      <w:r w:rsidR="00365025">
        <w:rPr>
          <w:rFonts w:ascii="Calibri" w:hAnsi="Calibri"/>
          <w:sz w:val="22"/>
          <w:szCs w:val="22"/>
        </w:rPr>
        <w:t xml:space="preserve"> z </w:t>
      </w:r>
      <w:proofErr w:type="spellStart"/>
      <w:r w:rsidR="00365025">
        <w:rPr>
          <w:rFonts w:ascii="Calibri" w:hAnsi="Calibri"/>
          <w:sz w:val="22"/>
          <w:szCs w:val="22"/>
        </w:rPr>
        <w:t>późn</w:t>
      </w:r>
      <w:proofErr w:type="spellEnd"/>
      <w:r w:rsidR="00365025">
        <w:rPr>
          <w:rFonts w:ascii="Calibri" w:hAnsi="Calibri"/>
          <w:sz w:val="22"/>
          <w:szCs w:val="22"/>
        </w:rPr>
        <w:t>. zm.</w:t>
      </w:r>
      <w:r w:rsidRPr="00754198">
        <w:rPr>
          <w:rFonts w:ascii="Calibri" w:hAnsi="Calibri"/>
          <w:sz w:val="22"/>
          <w:szCs w:val="22"/>
        </w:rPr>
        <w:t xml:space="preserve">), zwanej dalej "Kodeksem karnym", wydaje się </w:t>
      </w:r>
      <w:r w:rsidRPr="000D2827">
        <w:rPr>
          <w:rFonts w:ascii="Calibri" w:hAnsi="Calibri"/>
          <w:b/>
          <w:sz w:val="22"/>
          <w:szCs w:val="22"/>
        </w:rPr>
        <w:t>zaświadczenie potwierdzające istnienie domniemania</w:t>
      </w:r>
      <w:r w:rsidR="00365025">
        <w:rPr>
          <w:rFonts w:ascii="Calibri" w:hAnsi="Calibri"/>
          <w:b/>
          <w:sz w:val="22"/>
          <w:szCs w:val="22"/>
        </w:rPr>
        <w:t xml:space="preserve"> bycia ofiarą handlu ludźmi</w:t>
      </w:r>
      <w:r w:rsidRPr="00754198">
        <w:rPr>
          <w:rFonts w:ascii="Calibri" w:hAnsi="Calibri"/>
          <w:sz w:val="22"/>
          <w:szCs w:val="22"/>
        </w:rPr>
        <w:t>.</w:t>
      </w:r>
    </w:p>
    <w:p w14:paraId="317E159C" w14:textId="7BF59400"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365025">
        <w:rPr>
          <w:rFonts w:ascii="Calibri" w:hAnsi="Calibri"/>
          <w:sz w:val="22"/>
          <w:szCs w:val="22"/>
        </w:rPr>
        <w:t>wydaje organ właściwy do prowadzenia postępowania w sprawie o przestępstwo</w:t>
      </w:r>
      <w:r>
        <w:rPr>
          <w:rFonts w:ascii="Calibri" w:hAnsi="Calibri"/>
          <w:sz w:val="22"/>
          <w:szCs w:val="22"/>
        </w:rPr>
        <w:t xml:space="preserve"> handlu ludźmi</w:t>
      </w:r>
      <w:r w:rsidRPr="00365025">
        <w:rPr>
          <w:rFonts w:ascii="Calibri" w:hAnsi="Calibri"/>
          <w:sz w:val="22"/>
          <w:szCs w:val="22"/>
        </w:rPr>
        <w:t>, o którym mowa w art. 189a § 1 Kodeksu karnego.</w:t>
      </w:r>
    </w:p>
    <w:p w14:paraId="173BBF43" w14:textId="77777777" w:rsidR="00365025" w:rsidRPr="00365025" w:rsidRDefault="00365025" w:rsidP="00365025">
      <w:pPr>
        <w:pStyle w:val="NormalnyWeb1"/>
        <w:spacing w:before="0"/>
        <w:jc w:val="both"/>
        <w:rPr>
          <w:rFonts w:ascii="Calibri" w:hAnsi="Calibri"/>
          <w:sz w:val="22"/>
          <w:szCs w:val="22"/>
        </w:rPr>
      </w:pPr>
    </w:p>
    <w:p w14:paraId="7188033D" w14:textId="5324F8B4"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365025">
        <w:rPr>
          <w:rFonts w:ascii="Calibri" w:hAnsi="Calibri"/>
          <w:sz w:val="22"/>
          <w:szCs w:val="22"/>
        </w:rPr>
        <w:t>jest ważne przez okres 3 miesięcy od dnia jego wydania, a w przypadku małoletniego obywatela UE lub małoletniego członka rodziny niebędącego obywatelem UE - przez okres 4 miesięcy od dnia jego wydania.</w:t>
      </w:r>
    </w:p>
    <w:p w14:paraId="4C65E456" w14:textId="77777777" w:rsidR="00365025" w:rsidRPr="00365025" w:rsidRDefault="00365025" w:rsidP="00365025">
      <w:pPr>
        <w:pStyle w:val="NormalnyWeb1"/>
        <w:spacing w:before="0"/>
        <w:jc w:val="both"/>
        <w:rPr>
          <w:rFonts w:ascii="Calibri" w:hAnsi="Calibri"/>
          <w:sz w:val="22"/>
          <w:szCs w:val="22"/>
        </w:rPr>
      </w:pPr>
    </w:p>
    <w:p w14:paraId="02EFF99B" w14:textId="149DB0FC"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 xml:space="preserve">Obywatelowi UE lub członkowi rodziny niebędącemu obywatelem UE może być wydane </w:t>
      </w:r>
      <w:r w:rsidRPr="000D2827">
        <w:rPr>
          <w:rFonts w:ascii="Calibri" w:hAnsi="Calibri"/>
          <w:b/>
          <w:sz w:val="22"/>
          <w:szCs w:val="22"/>
        </w:rPr>
        <w:t>kolejne zaświadczenie</w:t>
      </w:r>
      <w:r>
        <w:rPr>
          <w:rFonts w:ascii="Calibri" w:hAnsi="Calibri"/>
          <w:sz w:val="22"/>
          <w:szCs w:val="22"/>
        </w:rPr>
        <w:t xml:space="preserve"> </w:t>
      </w:r>
      <w:r w:rsidRPr="00365025">
        <w:rPr>
          <w:rFonts w:ascii="Calibri" w:hAnsi="Calibri"/>
          <w:sz w:val="22"/>
          <w:szCs w:val="22"/>
        </w:rPr>
        <w:t>na okres co najmniej 6 miesięcy, nie dłużej jednak niż na okres 3 lat, w przypadku</w:t>
      </w:r>
      <w:r w:rsidR="000267A8">
        <w:rPr>
          <w:rFonts w:ascii="Calibri" w:hAnsi="Calibri"/>
          <w:sz w:val="22"/>
          <w:szCs w:val="22"/>
        </w:rPr>
        <w:t>,</w:t>
      </w:r>
      <w:r w:rsidRPr="00365025">
        <w:rPr>
          <w:rFonts w:ascii="Calibri" w:hAnsi="Calibri"/>
          <w:sz w:val="22"/>
          <w:szCs w:val="22"/>
        </w:rPr>
        <w:t xml:space="preserve"> gdy spełnione są następujące warunki:</w:t>
      </w:r>
    </w:p>
    <w:p w14:paraId="0EF88FED" w14:textId="135340B2"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1)</w:t>
      </w:r>
      <w:r>
        <w:rPr>
          <w:rFonts w:ascii="Calibri" w:hAnsi="Calibri"/>
          <w:sz w:val="22"/>
          <w:szCs w:val="22"/>
        </w:rPr>
        <w:t xml:space="preserve"> </w:t>
      </w:r>
      <w:r w:rsidRPr="00365025">
        <w:rPr>
          <w:rFonts w:ascii="Calibri" w:hAnsi="Calibri"/>
          <w:sz w:val="22"/>
          <w:szCs w:val="22"/>
        </w:rPr>
        <w:t>przebywa na terytorium Rzeczypospolitej Polskiej;</w:t>
      </w:r>
    </w:p>
    <w:p w14:paraId="199183CC" w14:textId="6F4EF6A2"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2)</w:t>
      </w:r>
      <w:r>
        <w:rPr>
          <w:rFonts w:ascii="Calibri" w:hAnsi="Calibri"/>
          <w:sz w:val="22"/>
          <w:szCs w:val="22"/>
        </w:rPr>
        <w:t xml:space="preserve"> </w:t>
      </w:r>
      <w:r w:rsidRPr="00365025">
        <w:rPr>
          <w:rFonts w:ascii="Calibri" w:hAnsi="Calibri"/>
          <w:sz w:val="22"/>
          <w:szCs w:val="22"/>
        </w:rPr>
        <w:t>podjął współpracę z organem właściwym do prowadzenia postępowania w sprawie o przestępstwo</w:t>
      </w:r>
      <w:r w:rsidRPr="00365025">
        <w:t xml:space="preserve"> </w:t>
      </w:r>
      <w:r w:rsidRPr="00365025">
        <w:rPr>
          <w:rFonts w:ascii="Calibri" w:hAnsi="Calibri"/>
          <w:sz w:val="22"/>
          <w:szCs w:val="22"/>
        </w:rPr>
        <w:t>handlu ludźmi, o którym mowa w art. 189a § 1 Kodeksu karnego, a w przypadku małoletniego cudzoziemca - otrzymał status pokrzywdzonego w postępowaniu w sprawie o przestępstwo</w:t>
      </w:r>
      <w:r w:rsidRPr="00365025">
        <w:t xml:space="preserve"> </w:t>
      </w:r>
      <w:r w:rsidRPr="00365025">
        <w:rPr>
          <w:rFonts w:ascii="Calibri" w:hAnsi="Calibri"/>
          <w:sz w:val="22"/>
          <w:szCs w:val="22"/>
        </w:rPr>
        <w:t>handlu ludźmi, o którym mowa w art. 189a § 1 Kodeksu karnego;</w:t>
      </w:r>
      <w:r>
        <w:rPr>
          <w:rFonts w:ascii="Calibri" w:hAnsi="Calibri"/>
          <w:sz w:val="22"/>
          <w:szCs w:val="22"/>
        </w:rPr>
        <w:t xml:space="preserve"> </w:t>
      </w:r>
    </w:p>
    <w:p w14:paraId="27D60CB6" w14:textId="1E72374D"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3)</w:t>
      </w:r>
      <w:r>
        <w:rPr>
          <w:rFonts w:ascii="Calibri" w:hAnsi="Calibri"/>
          <w:sz w:val="22"/>
          <w:szCs w:val="22"/>
        </w:rPr>
        <w:t xml:space="preserve"> </w:t>
      </w:r>
      <w:r w:rsidRPr="00365025">
        <w:rPr>
          <w:rFonts w:ascii="Calibri" w:hAnsi="Calibri"/>
          <w:sz w:val="22"/>
          <w:szCs w:val="22"/>
        </w:rPr>
        <w:t>zerwał kontakty z osobami podejrzanymi o popełnienie przestępstwa</w:t>
      </w:r>
      <w:r w:rsidRPr="00365025">
        <w:t xml:space="preserve"> </w:t>
      </w:r>
      <w:r w:rsidRPr="00365025">
        <w:rPr>
          <w:rFonts w:ascii="Calibri" w:hAnsi="Calibri"/>
          <w:sz w:val="22"/>
          <w:szCs w:val="22"/>
        </w:rPr>
        <w:t>handlu ludźmi, o którym mowa w art. 189a § 1 Kodeksu karnego.</w:t>
      </w:r>
      <w:r>
        <w:rPr>
          <w:rFonts w:ascii="Calibri" w:hAnsi="Calibri"/>
          <w:sz w:val="22"/>
          <w:szCs w:val="22"/>
        </w:rPr>
        <w:t xml:space="preserve"> </w:t>
      </w:r>
    </w:p>
    <w:p w14:paraId="1EC05260" w14:textId="77777777" w:rsidR="00365025" w:rsidRPr="00365025" w:rsidRDefault="00365025" w:rsidP="00365025">
      <w:pPr>
        <w:pStyle w:val="NormalnyWeb1"/>
        <w:spacing w:before="0"/>
        <w:jc w:val="both"/>
        <w:rPr>
          <w:rFonts w:ascii="Calibri" w:hAnsi="Calibri"/>
          <w:sz w:val="22"/>
          <w:szCs w:val="22"/>
        </w:rPr>
      </w:pPr>
    </w:p>
    <w:p w14:paraId="66F93EEC" w14:textId="6140CC49"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0D2827">
        <w:rPr>
          <w:rFonts w:ascii="Calibri" w:hAnsi="Calibri"/>
          <w:b/>
          <w:sz w:val="22"/>
          <w:szCs w:val="22"/>
        </w:rPr>
        <w:t>unieważnia organ, który je wydał</w:t>
      </w:r>
      <w:r w:rsidRPr="00365025">
        <w:rPr>
          <w:rFonts w:ascii="Calibri" w:hAnsi="Calibri"/>
          <w:sz w:val="22"/>
          <w:szCs w:val="22"/>
        </w:rPr>
        <w:t xml:space="preserve"> w przypadku, gdy:</w:t>
      </w:r>
    </w:p>
    <w:p w14:paraId="435F5588" w14:textId="0ECD2FF1"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1)</w:t>
      </w:r>
      <w:r>
        <w:rPr>
          <w:rFonts w:ascii="Calibri" w:hAnsi="Calibri"/>
          <w:sz w:val="22"/>
          <w:szCs w:val="22"/>
        </w:rPr>
        <w:t xml:space="preserve"> </w:t>
      </w:r>
      <w:r w:rsidRPr="00365025">
        <w:rPr>
          <w:rFonts w:ascii="Calibri" w:hAnsi="Calibri"/>
          <w:sz w:val="22"/>
          <w:szCs w:val="22"/>
        </w:rPr>
        <w:t>ustały przesłanki do jego wydania lub</w:t>
      </w:r>
    </w:p>
    <w:p w14:paraId="150A4225" w14:textId="6A3488D4"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2)</w:t>
      </w:r>
      <w:r>
        <w:rPr>
          <w:rFonts w:ascii="Calibri" w:hAnsi="Calibri"/>
          <w:sz w:val="22"/>
          <w:szCs w:val="22"/>
        </w:rPr>
        <w:t xml:space="preserve"> </w:t>
      </w:r>
      <w:r w:rsidRPr="00365025">
        <w:rPr>
          <w:rFonts w:ascii="Calibri" w:hAnsi="Calibri"/>
          <w:sz w:val="22"/>
          <w:szCs w:val="22"/>
        </w:rPr>
        <w:t>w postępowaniu o wydanie zaświadczenia wnioskodawca:</w:t>
      </w:r>
    </w:p>
    <w:p w14:paraId="7EA0C073" w14:textId="410A285D"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a)</w:t>
      </w:r>
      <w:r>
        <w:rPr>
          <w:rFonts w:ascii="Calibri" w:hAnsi="Calibri"/>
          <w:sz w:val="22"/>
          <w:szCs w:val="22"/>
        </w:rPr>
        <w:t xml:space="preserve"> </w:t>
      </w:r>
      <w:r w:rsidRPr="00365025">
        <w:rPr>
          <w:rFonts w:ascii="Calibri" w:hAnsi="Calibri"/>
          <w:sz w:val="22"/>
          <w:szCs w:val="22"/>
        </w:rPr>
        <w:t>złożył wniosek zawierający nieprawdziwe dane osobowe lub fałszywe informacje lub dołączył do niego dokumenty zawierające takie dane lub informacje lub</w:t>
      </w:r>
    </w:p>
    <w:p w14:paraId="4B6DE35D" w14:textId="78A25897"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b)</w:t>
      </w:r>
      <w:r>
        <w:rPr>
          <w:rFonts w:ascii="Calibri" w:hAnsi="Calibri"/>
          <w:sz w:val="22"/>
          <w:szCs w:val="22"/>
        </w:rPr>
        <w:t xml:space="preserve"> </w:t>
      </w:r>
      <w:r w:rsidRPr="00365025">
        <w:rPr>
          <w:rFonts w:ascii="Calibri" w:hAnsi="Calibri"/>
          <w:sz w:val="22"/>
          <w:szCs w:val="22"/>
        </w:rPr>
        <w:t>zeznał nieprawdę lub zataił prawdę albo podrobił lub przerobił dokument w celu jego użycia jako autentycznego lub takiego dokumentu używał jako autentycznego, lub</w:t>
      </w:r>
    </w:p>
    <w:p w14:paraId="22C260C0" w14:textId="619604D3"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3)</w:t>
      </w:r>
      <w:r>
        <w:rPr>
          <w:rFonts w:ascii="Calibri" w:hAnsi="Calibri"/>
          <w:sz w:val="22"/>
          <w:szCs w:val="22"/>
        </w:rPr>
        <w:t xml:space="preserve"> </w:t>
      </w:r>
      <w:r w:rsidRPr="00365025">
        <w:rPr>
          <w:rFonts w:ascii="Calibri" w:hAnsi="Calibri"/>
          <w:sz w:val="22"/>
          <w:szCs w:val="22"/>
        </w:rPr>
        <w:t>wymagają tego względy obronności lub bezpieczeństwa państwa lub ochrony bezpieczeństwa i porządku publicznego.</w:t>
      </w:r>
    </w:p>
    <w:p w14:paraId="5343FD80" w14:textId="7260F216" w:rsidR="00365025" w:rsidRDefault="00365025" w:rsidP="00365025">
      <w:pPr>
        <w:pStyle w:val="NormalnyWeb1"/>
        <w:spacing w:before="0"/>
        <w:jc w:val="both"/>
        <w:rPr>
          <w:rFonts w:ascii="Calibri" w:hAnsi="Calibri"/>
          <w:sz w:val="22"/>
          <w:szCs w:val="22"/>
        </w:rPr>
      </w:pPr>
    </w:p>
    <w:p w14:paraId="0C3426FD" w14:textId="47C86817" w:rsidR="00365025" w:rsidRDefault="00365025" w:rsidP="00365025">
      <w:pPr>
        <w:pStyle w:val="NormalnyWeb1"/>
        <w:spacing w:before="0"/>
        <w:jc w:val="both"/>
        <w:rPr>
          <w:rFonts w:ascii="Calibri" w:hAnsi="Calibri"/>
          <w:sz w:val="22"/>
          <w:szCs w:val="22"/>
        </w:rPr>
      </w:pPr>
    </w:p>
    <w:p w14:paraId="4541B8E7" w14:textId="77777777" w:rsidR="00216C4B" w:rsidRPr="000A3B33" w:rsidRDefault="00216C4B"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60" w:name="_Toc164938018"/>
      <w:bookmarkStart w:id="161" w:name="_Hlk149034737"/>
      <w:r w:rsidRPr="000A3B33">
        <w:rPr>
          <w:b/>
          <w:bCs/>
          <w:caps/>
          <w:color w:val="FFFFFF"/>
          <w:spacing w:val="15"/>
          <w:sz w:val="22"/>
          <w:szCs w:val="22"/>
        </w:rPr>
        <w:lastRenderedPageBreak/>
        <w:t xml:space="preserve">ROZDZIAŁ </w:t>
      </w:r>
      <w:r>
        <w:rPr>
          <w:b/>
          <w:bCs/>
          <w:caps/>
          <w:color w:val="FFFFFF"/>
          <w:spacing w:val="15"/>
          <w:sz w:val="22"/>
          <w:szCs w:val="22"/>
        </w:rPr>
        <w:t>V</w:t>
      </w:r>
      <w:r w:rsidRPr="000A3B33">
        <w:rPr>
          <w:b/>
          <w:bCs/>
          <w:caps/>
          <w:color w:val="FFFFFF"/>
          <w:spacing w:val="15"/>
          <w:sz w:val="22"/>
          <w:szCs w:val="22"/>
        </w:rPr>
        <w:t xml:space="preserve"> - </w:t>
      </w:r>
      <w:r w:rsidR="00FF625A">
        <w:rPr>
          <w:b/>
          <w:bCs/>
          <w:caps/>
          <w:color w:val="FFFFFF"/>
          <w:spacing w:val="15"/>
          <w:sz w:val="22"/>
          <w:szCs w:val="22"/>
        </w:rPr>
        <w:t xml:space="preserve">procedura wydania </w:t>
      </w:r>
      <w:r w:rsidR="00BE257D" w:rsidRPr="00BE257D">
        <w:rPr>
          <w:b/>
          <w:bCs/>
          <w:caps/>
          <w:color w:val="FFFFFF"/>
          <w:spacing w:val="15"/>
          <w:sz w:val="22"/>
          <w:szCs w:val="22"/>
        </w:rPr>
        <w:t>dokument</w:t>
      </w:r>
      <w:r w:rsidR="00FF625A">
        <w:rPr>
          <w:b/>
          <w:bCs/>
          <w:caps/>
          <w:color w:val="FFFFFF"/>
          <w:spacing w:val="15"/>
          <w:sz w:val="22"/>
          <w:szCs w:val="22"/>
        </w:rPr>
        <w:t>u</w:t>
      </w:r>
      <w:r w:rsidR="00BE257D" w:rsidRPr="00BE257D">
        <w:rPr>
          <w:b/>
          <w:bCs/>
          <w:caps/>
          <w:color w:val="FFFFFF"/>
          <w:spacing w:val="15"/>
          <w:sz w:val="22"/>
          <w:szCs w:val="22"/>
        </w:rPr>
        <w:t xml:space="preserve"> potwierdzając</w:t>
      </w:r>
      <w:r w:rsidR="00FF625A">
        <w:rPr>
          <w:b/>
          <w:bCs/>
          <w:caps/>
          <w:color w:val="FFFFFF"/>
          <w:spacing w:val="15"/>
          <w:sz w:val="22"/>
          <w:szCs w:val="22"/>
        </w:rPr>
        <w:t>ego</w:t>
      </w:r>
      <w:r w:rsidR="00BE257D" w:rsidRPr="00BE257D">
        <w:rPr>
          <w:b/>
          <w:bCs/>
          <w:caps/>
          <w:color w:val="FFFFFF"/>
          <w:spacing w:val="15"/>
          <w:sz w:val="22"/>
          <w:szCs w:val="22"/>
        </w:rPr>
        <w:t xml:space="preserve"> prawo stałego pobytu</w:t>
      </w:r>
      <w:r w:rsidR="00BE257D">
        <w:rPr>
          <w:b/>
          <w:bCs/>
          <w:caps/>
          <w:color w:val="FFFFFF"/>
          <w:spacing w:val="15"/>
          <w:sz w:val="22"/>
          <w:szCs w:val="22"/>
        </w:rPr>
        <w:t xml:space="preserve"> oraz kart</w:t>
      </w:r>
      <w:r w:rsidR="00FF625A">
        <w:rPr>
          <w:b/>
          <w:bCs/>
          <w:caps/>
          <w:color w:val="FFFFFF"/>
          <w:spacing w:val="15"/>
          <w:sz w:val="22"/>
          <w:szCs w:val="22"/>
        </w:rPr>
        <w:t>y</w:t>
      </w:r>
      <w:r w:rsidR="00BE257D">
        <w:rPr>
          <w:b/>
          <w:bCs/>
          <w:caps/>
          <w:color w:val="FFFFFF"/>
          <w:spacing w:val="15"/>
          <w:sz w:val="22"/>
          <w:szCs w:val="22"/>
        </w:rPr>
        <w:t xml:space="preserve"> stałego pobytu</w:t>
      </w:r>
      <w:bookmarkEnd w:id="160"/>
    </w:p>
    <w:p w14:paraId="5F810E2E" w14:textId="14259546" w:rsidR="00F038D1" w:rsidRPr="000267A8" w:rsidRDefault="00F038D1" w:rsidP="00F038D1">
      <w:pPr>
        <w:pStyle w:val="Nagwek2"/>
        <w:spacing w:after="200"/>
        <w:rPr>
          <w:rFonts w:cs="Times New Roman"/>
          <w:b/>
        </w:rPr>
      </w:pPr>
      <w:bookmarkStart w:id="162" w:name="_Toc164937956"/>
      <w:bookmarkStart w:id="163" w:name="_Toc164938019"/>
      <w:bookmarkEnd w:id="161"/>
      <w:r w:rsidRPr="000267A8">
        <w:rPr>
          <w:b/>
        </w:rPr>
        <w:t>5.1   wydanie dokumentu POTWIERDZAJĄCego PRAWO STAŁEGO POBYTU oraz obowiązek uzyskania karty stałego pobytu</w:t>
      </w:r>
      <w:bookmarkEnd w:id="162"/>
      <w:bookmarkEnd w:id="163"/>
      <w:r w:rsidRPr="000267A8">
        <w:rPr>
          <w:b/>
        </w:rPr>
        <w:t xml:space="preserve"> </w:t>
      </w:r>
    </w:p>
    <w:p w14:paraId="4470673D" w14:textId="32F5800C" w:rsidR="000D1263" w:rsidRDefault="00166BB7" w:rsidP="000D1263">
      <w:pPr>
        <w:jc w:val="both"/>
        <w:rPr>
          <w:sz w:val="22"/>
          <w:szCs w:val="22"/>
        </w:rPr>
      </w:pPr>
      <w:r w:rsidRPr="00166BB7">
        <w:rPr>
          <w:sz w:val="22"/>
          <w:szCs w:val="22"/>
        </w:rPr>
        <w:t xml:space="preserve">Obywatelowi UE, który nabył zgodnie z </w:t>
      </w:r>
      <w:r w:rsidR="000D1263">
        <w:rPr>
          <w:sz w:val="22"/>
          <w:szCs w:val="22"/>
        </w:rPr>
        <w:t xml:space="preserve">wymaganymi </w:t>
      </w:r>
      <w:r w:rsidRPr="00166BB7">
        <w:rPr>
          <w:sz w:val="22"/>
          <w:szCs w:val="22"/>
        </w:rPr>
        <w:t>warunkami</w:t>
      </w:r>
      <w:r w:rsidR="005C283E" w:rsidRPr="005C283E">
        <w:t xml:space="preserve"> </w:t>
      </w:r>
      <w:r w:rsidR="005C283E" w:rsidRPr="00166BB7">
        <w:rPr>
          <w:sz w:val="22"/>
          <w:szCs w:val="22"/>
        </w:rPr>
        <w:t xml:space="preserve">prawo stałego pobytu </w:t>
      </w:r>
      <w:r w:rsidR="005C283E" w:rsidRPr="005C283E">
        <w:rPr>
          <w:sz w:val="22"/>
          <w:szCs w:val="22"/>
        </w:rPr>
        <w:t>na terytorium Rzeczypospolitej Polskiej,</w:t>
      </w:r>
      <w:r w:rsidR="005C283E">
        <w:rPr>
          <w:sz w:val="22"/>
          <w:szCs w:val="22"/>
        </w:rPr>
        <w:t xml:space="preserve"> </w:t>
      </w:r>
      <w:r w:rsidRPr="000D2827">
        <w:rPr>
          <w:b/>
          <w:sz w:val="22"/>
          <w:szCs w:val="22"/>
        </w:rPr>
        <w:t xml:space="preserve">wydaje się </w:t>
      </w:r>
      <w:r w:rsidR="000D1263" w:rsidRPr="000D2827">
        <w:rPr>
          <w:sz w:val="22"/>
          <w:szCs w:val="22"/>
        </w:rPr>
        <w:t>na wniosek</w:t>
      </w:r>
      <w:r w:rsidR="000D1263">
        <w:rPr>
          <w:b/>
          <w:sz w:val="22"/>
          <w:szCs w:val="22"/>
        </w:rPr>
        <w:t xml:space="preserve"> </w:t>
      </w:r>
      <w:r w:rsidRPr="000D2827">
        <w:rPr>
          <w:b/>
          <w:sz w:val="22"/>
          <w:szCs w:val="22"/>
        </w:rPr>
        <w:t>dokument potwierdzający prawo stałego pobytu</w:t>
      </w:r>
      <w:r w:rsidRPr="00166BB7">
        <w:rPr>
          <w:sz w:val="22"/>
          <w:szCs w:val="22"/>
        </w:rPr>
        <w:t>.</w:t>
      </w:r>
      <w:r w:rsidR="000D1263">
        <w:rPr>
          <w:sz w:val="22"/>
          <w:szCs w:val="22"/>
        </w:rPr>
        <w:t xml:space="preserve"> </w:t>
      </w:r>
      <w:r w:rsidRPr="00166BB7">
        <w:rPr>
          <w:sz w:val="22"/>
          <w:szCs w:val="22"/>
        </w:rPr>
        <w:t xml:space="preserve">Członek rodziny niebędący obywatelem UE, który nabył zgodnie z </w:t>
      </w:r>
      <w:r w:rsidR="000D1263">
        <w:rPr>
          <w:sz w:val="22"/>
          <w:szCs w:val="22"/>
        </w:rPr>
        <w:t xml:space="preserve">wymaganymi </w:t>
      </w:r>
      <w:r w:rsidRPr="00166BB7">
        <w:rPr>
          <w:sz w:val="22"/>
          <w:szCs w:val="22"/>
        </w:rPr>
        <w:t xml:space="preserve">warunkami </w:t>
      </w:r>
      <w:r w:rsidR="005C283E" w:rsidRPr="00166BB7">
        <w:rPr>
          <w:sz w:val="22"/>
          <w:szCs w:val="22"/>
        </w:rPr>
        <w:t xml:space="preserve">prawo stałego pobytu </w:t>
      </w:r>
      <w:r w:rsidR="005C283E" w:rsidRPr="005C283E">
        <w:rPr>
          <w:sz w:val="22"/>
          <w:szCs w:val="22"/>
        </w:rPr>
        <w:t xml:space="preserve">na terytorium Rzeczypospolitej Polskiej </w:t>
      </w:r>
      <w:r w:rsidRPr="00166BB7">
        <w:rPr>
          <w:sz w:val="22"/>
          <w:szCs w:val="22"/>
        </w:rPr>
        <w:t xml:space="preserve">jest </w:t>
      </w:r>
      <w:r w:rsidRPr="000D2827">
        <w:rPr>
          <w:b/>
          <w:sz w:val="22"/>
          <w:szCs w:val="22"/>
        </w:rPr>
        <w:t>obowiązany uzyskać kartę stałego pobytu</w:t>
      </w:r>
      <w:r w:rsidRPr="00166BB7">
        <w:rPr>
          <w:sz w:val="22"/>
          <w:szCs w:val="22"/>
        </w:rPr>
        <w:t>.</w:t>
      </w:r>
      <w:r w:rsidR="000D1263">
        <w:rPr>
          <w:sz w:val="22"/>
          <w:szCs w:val="22"/>
        </w:rPr>
        <w:t xml:space="preserve"> Informacje dotyczące warunków pobytu przez okres przekraczający 3 miesiące oraz warunków nabycia prawa stałego pobytu można </w:t>
      </w:r>
      <w:r w:rsidR="000D1263" w:rsidRPr="0088191D">
        <w:rPr>
          <w:sz w:val="22"/>
          <w:szCs w:val="22"/>
        </w:rPr>
        <w:t>znaleźć w pkt 2.3</w:t>
      </w:r>
      <w:r w:rsidR="007C08C0">
        <w:rPr>
          <w:sz w:val="22"/>
          <w:szCs w:val="22"/>
        </w:rPr>
        <w:t xml:space="preserve"> pouczenia</w:t>
      </w:r>
      <w:r w:rsidR="000D1263" w:rsidRPr="00E36952">
        <w:rPr>
          <w:sz w:val="22"/>
          <w:szCs w:val="22"/>
        </w:rPr>
        <w:t>.</w:t>
      </w:r>
      <w:r w:rsidR="00F9359F">
        <w:rPr>
          <w:sz w:val="22"/>
          <w:szCs w:val="22"/>
        </w:rPr>
        <w:t xml:space="preserve"> </w:t>
      </w:r>
    </w:p>
    <w:p w14:paraId="150F3831" w14:textId="5CCE3FD7" w:rsidR="00F038D1" w:rsidRPr="000267A8" w:rsidRDefault="00F038D1" w:rsidP="00F038D1">
      <w:pPr>
        <w:pStyle w:val="Nagwek2"/>
        <w:spacing w:after="200"/>
        <w:rPr>
          <w:rFonts w:cs="Times New Roman"/>
          <w:b/>
        </w:rPr>
      </w:pPr>
      <w:bookmarkStart w:id="164" w:name="_Toc164937957"/>
      <w:bookmarkStart w:id="165" w:name="_Toc164938020"/>
      <w:r w:rsidRPr="000267A8">
        <w:rPr>
          <w:b/>
        </w:rPr>
        <w:t>5.2   ORGAN ROZPATRUJĄCY WNIOSEK</w:t>
      </w:r>
      <w:bookmarkEnd w:id="164"/>
      <w:bookmarkEnd w:id="165"/>
      <w:r w:rsidRPr="000267A8">
        <w:rPr>
          <w:b/>
        </w:rPr>
        <w:t xml:space="preserve"> </w:t>
      </w:r>
    </w:p>
    <w:p w14:paraId="0320702B" w14:textId="77777777" w:rsidR="00BB1D39" w:rsidRDefault="00F038D1" w:rsidP="00F038D1">
      <w:pPr>
        <w:spacing w:line="100" w:lineRule="atLeast"/>
        <w:jc w:val="both"/>
      </w:pPr>
      <w:r>
        <w:rPr>
          <w:rFonts w:cs="Times New Roman"/>
          <w:sz w:val="22"/>
          <w:szCs w:val="22"/>
        </w:rPr>
        <w:t xml:space="preserve">Wniosek o </w:t>
      </w:r>
      <w:r w:rsidR="009A612C">
        <w:rPr>
          <w:rFonts w:cs="Times New Roman"/>
          <w:sz w:val="22"/>
          <w:szCs w:val="22"/>
        </w:rPr>
        <w:t>wydanie</w:t>
      </w:r>
      <w:r>
        <w:rPr>
          <w:rFonts w:cs="Times New Roman"/>
          <w:b/>
          <w:bCs/>
          <w:sz w:val="22"/>
          <w:szCs w:val="22"/>
        </w:rPr>
        <w:t xml:space="preserve"> </w:t>
      </w:r>
      <w:r w:rsidR="009A612C" w:rsidRPr="009A612C">
        <w:rPr>
          <w:rFonts w:cs="Times New Roman"/>
          <w:b/>
          <w:bCs/>
          <w:sz w:val="22"/>
          <w:szCs w:val="22"/>
        </w:rPr>
        <w:t>dokument</w:t>
      </w:r>
      <w:r w:rsidR="009A612C">
        <w:rPr>
          <w:rFonts w:cs="Times New Roman"/>
          <w:b/>
          <w:bCs/>
          <w:sz w:val="22"/>
          <w:szCs w:val="22"/>
        </w:rPr>
        <w:t>u</w:t>
      </w:r>
      <w:r w:rsidR="009A612C" w:rsidRPr="009A612C">
        <w:rPr>
          <w:rFonts w:cs="Times New Roman"/>
          <w:b/>
          <w:bCs/>
          <w:sz w:val="22"/>
          <w:szCs w:val="22"/>
        </w:rPr>
        <w:t xml:space="preserve"> potwierdzając</w:t>
      </w:r>
      <w:r w:rsidR="009A612C">
        <w:rPr>
          <w:rFonts w:cs="Times New Roman"/>
          <w:b/>
          <w:bCs/>
          <w:sz w:val="22"/>
          <w:szCs w:val="22"/>
        </w:rPr>
        <w:t>ego</w:t>
      </w:r>
      <w:r w:rsidR="009A612C" w:rsidRPr="009A612C">
        <w:rPr>
          <w:rFonts w:cs="Times New Roman"/>
          <w:b/>
          <w:bCs/>
          <w:sz w:val="22"/>
          <w:szCs w:val="22"/>
        </w:rPr>
        <w:t xml:space="preserve"> prawo stałego pobytu </w:t>
      </w:r>
      <w:r>
        <w:rPr>
          <w:rFonts w:cs="Times New Roman"/>
          <w:b/>
          <w:bCs/>
          <w:sz w:val="22"/>
          <w:szCs w:val="22"/>
        </w:rPr>
        <w:t xml:space="preserve">oraz </w:t>
      </w:r>
      <w:r w:rsidRPr="000D2827">
        <w:rPr>
          <w:rFonts w:cs="Times New Roman"/>
          <w:bCs/>
          <w:sz w:val="22"/>
          <w:szCs w:val="22"/>
        </w:rPr>
        <w:t>wniosek o wydanie</w:t>
      </w:r>
      <w:r>
        <w:rPr>
          <w:rFonts w:cs="Times New Roman"/>
          <w:b/>
          <w:bCs/>
          <w:sz w:val="22"/>
          <w:szCs w:val="22"/>
        </w:rPr>
        <w:t xml:space="preserve"> karty </w:t>
      </w:r>
      <w:r w:rsidR="009A612C">
        <w:rPr>
          <w:rFonts w:cs="Times New Roman"/>
          <w:b/>
          <w:bCs/>
          <w:sz w:val="22"/>
          <w:szCs w:val="22"/>
        </w:rPr>
        <w:t>stałego pobytu</w:t>
      </w:r>
      <w:r>
        <w:rPr>
          <w:rFonts w:cs="Times New Roman"/>
          <w:b/>
          <w:bCs/>
          <w:sz w:val="22"/>
          <w:szCs w:val="22"/>
        </w:rPr>
        <w:t xml:space="preserve"> </w:t>
      </w:r>
      <w:r w:rsidRPr="000D2827">
        <w:rPr>
          <w:rFonts w:cs="Times New Roman"/>
          <w:bCs/>
          <w:sz w:val="22"/>
          <w:szCs w:val="22"/>
        </w:rPr>
        <w:t>dla członka rodziny obywatela UE</w:t>
      </w:r>
      <w:r w:rsidRPr="009A612C">
        <w:rPr>
          <w:rFonts w:cs="Times New Roman"/>
          <w:bCs/>
          <w:sz w:val="22"/>
          <w:szCs w:val="22"/>
        </w:rPr>
        <w:t>,</w:t>
      </w:r>
      <w:r w:rsidRPr="00080D75">
        <w:rPr>
          <w:rFonts w:cs="Times New Roman"/>
          <w:bCs/>
          <w:sz w:val="22"/>
          <w:szCs w:val="22"/>
        </w:rPr>
        <w:t xml:space="preserve"> który nie posiada obywatelstwa UE </w:t>
      </w:r>
      <w:r>
        <w:rPr>
          <w:rFonts w:cs="Times New Roman"/>
          <w:sz w:val="22"/>
          <w:szCs w:val="22"/>
        </w:rPr>
        <w:t xml:space="preserve">składa się do </w:t>
      </w:r>
      <w:r>
        <w:rPr>
          <w:rFonts w:cs="Times New Roman"/>
          <w:b/>
          <w:bCs/>
          <w:sz w:val="22"/>
          <w:szCs w:val="22"/>
        </w:rPr>
        <w:t xml:space="preserve">wojewody właściwego ze względu na miejsce </w:t>
      </w:r>
      <w:r w:rsidRPr="00ED1F6C">
        <w:rPr>
          <w:rFonts w:cs="Times New Roman"/>
          <w:b/>
          <w:bCs/>
          <w:sz w:val="22"/>
          <w:szCs w:val="22"/>
        </w:rPr>
        <w:t xml:space="preserve">pobytu </w:t>
      </w:r>
      <w:r w:rsidRPr="000D2827">
        <w:rPr>
          <w:rFonts w:cs="Times New Roman"/>
          <w:b/>
          <w:bCs/>
          <w:sz w:val="22"/>
          <w:szCs w:val="22"/>
        </w:rPr>
        <w:t>obywatela UE</w:t>
      </w:r>
      <w:r w:rsidRPr="000D2827">
        <w:rPr>
          <w:rFonts w:cs="Times New Roman"/>
          <w:sz w:val="22"/>
          <w:szCs w:val="22"/>
        </w:rPr>
        <w:t>.</w:t>
      </w:r>
      <w:r w:rsidR="00BB1D39" w:rsidRPr="00BB1D39">
        <w:t xml:space="preserve"> </w:t>
      </w:r>
    </w:p>
    <w:p w14:paraId="03EB65AE" w14:textId="793E8F02" w:rsidR="00F038D1" w:rsidRDefault="00BB1D39" w:rsidP="00F038D1">
      <w:pPr>
        <w:spacing w:line="100" w:lineRule="atLeast"/>
        <w:jc w:val="both"/>
      </w:pPr>
      <w:r w:rsidRPr="00BB1D39">
        <w:rPr>
          <w:rFonts w:cs="Times New Roman"/>
          <w:sz w:val="22"/>
          <w:szCs w:val="22"/>
        </w:rPr>
        <w:t>Organem właściwym w sprawach wydania</w:t>
      </w:r>
      <w:r>
        <w:rPr>
          <w:rFonts w:cs="Times New Roman"/>
          <w:sz w:val="22"/>
          <w:szCs w:val="22"/>
        </w:rPr>
        <w:t xml:space="preserve"> </w:t>
      </w:r>
      <w:r w:rsidRPr="00BB1D39">
        <w:rPr>
          <w:rFonts w:cs="Times New Roman"/>
          <w:sz w:val="22"/>
          <w:szCs w:val="22"/>
        </w:rPr>
        <w:t>karty stałego pobytu w przypadku</w:t>
      </w:r>
      <w:r>
        <w:rPr>
          <w:rFonts w:cs="Times New Roman"/>
          <w:sz w:val="22"/>
          <w:szCs w:val="22"/>
        </w:rPr>
        <w:t xml:space="preserve"> zachowania prawa pobytu </w:t>
      </w:r>
      <w:r w:rsidR="00ED1F6C">
        <w:rPr>
          <w:rFonts w:cs="Times New Roman"/>
          <w:sz w:val="22"/>
          <w:szCs w:val="22"/>
        </w:rPr>
        <w:t>lub śmierci obywatela UE</w:t>
      </w:r>
      <w:r w:rsidRPr="00BB1D39">
        <w:rPr>
          <w:rFonts w:cs="Times New Roman"/>
          <w:sz w:val="22"/>
          <w:szCs w:val="22"/>
        </w:rPr>
        <w:t xml:space="preserve"> jest wojewoda właściwy ze względu na miejsce pobytu członka rodziny.</w:t>
      </w:r>
    </w:p>
    <w:p w14:paraId="78A86853" w14:textId="0109EA25" w:rsidR="00F038D1" w:rsidRPr="000267A8" w:rsidRDefault="00F038D1" w:rsidP="00F038D1">
      <w:pPr>
        <w:pStyle w:val="Nagwek2"/>
        <w:spacing w:after="200"/>
        <w:rPr>
          <w:b/>
        </w:rPr>
      </w:pPr>
      <w:bookmarkStart w:id="166" w:name="_Toc164937958"/>
      <w:bookmarkStart w:id="167" w:name="_Toc164938021"/>
      <w:r w:rsidRPr="000267A8">
        <w:rPr>
          <w:b/>
        </w:rPr>
        <w:t>5.3   składanie wnioskU</w:t>
      </w:r>
      <w:bookmarkEnd w:id="166"/>
      <w:bookmarkEnd w:id="167"/>
      <w:r w:rsidRPr="000267A8">
        <w:rPr>
          <w:b/>
        </w:rPr>
        <w:t xml:space="preserve"> </w:t>
      </w:r>
    </w:p>
    <w:p w14:paraId="594BD927" w14:textId="7D616FE5" w:rsidR="00344D4C" w:rsidRDefault="00344D4C" w:rsidP="00F038D1">
      <w:pPr>
        <w:suppressAutoHyphens w:val="0"/>
        <w:spacing w:before="0" w:after="160" w:line="259" w:lineRule="auto"/>
        <w:jc w:val="both"/>
        <w:rPr>
          <w:rFonts w:eastAsia="Calibri" w:cs="Times New Roman"/>
          <w:sz w:val="22"/>
          <w:szCs w:val="22"/>
          <w:lang w:eastAsia="en-US"/>
        </w:rPr>
      </w:pPr>
      <w:r w:rsidRPr="00344D4C">
        <w:rPr>
          <w:rFonts w:eastAsia="Calibri" w:cs="Times New Roman"/>
          <w:sz w:val="22"/>
          <w:szCs w:val="22"/>
          <w:lang w:eastAsia="en-US"/>
        </w:rPr>
        <w:t>Wydanie dokumentu potwierdzającego prawo stałego pobytu następuje na wniosek obywatela UE, a karty stałego pobytu - na wniosek członka rodziny niebędącego obywatelem UE.</w:t>
      </w:r>
    </w:p>
    <w:p w14:paraId="3BBB15BE" w14:textId="27729E94" w:rsidR="00344D4C" w:rsidRDefault="00344D4C" w:rsidP="00F038D1">
      <w:pPr>
        <w:suppressAutoHyphens w:val="0"/>
        <w:spacing w:before="0" w:after="160" w:line="259" w:lineRule="auto"/>
        <w:jc w:val="both"/>
        <w:rPr>
          <w:rFonts w:eastAsia="Calibri" w:cs="Times New Roman"/>
          <w:sz w:val="22"/>
          <w:szCs w:val="22"/>
          <w:lang w:eastAsia="en-US"/>
        </w:rPr>
      </w:pPr>
      <w:r w:rsidRPr="00344D4C">
        <w:rPr>
          <w:rFonts w:eastAsia="Calibri" w:cs="Times New Roman"/>
          <w:sz w:val="22"/>
          <w:szCs w:val="22"/>
          <w:lang w:eastAsia="en-US"/>
        </w:rPr>
        <w:t xml:space="preserve">Członek rodziny niebędący obywatelem UE składa wniosek o wydanie karty stałego pobytu </w:t>
      </w:r>
      <w:r w:rsidRPr="000D2827">
        <w:rPr>
          <w:rFonts w:eastAsia="Calibri" w:cs="Times New Roman"/>
          <w:b/>
          <w:sz w:val="22"/>
          <w:szCs w:val="22"/>
          <w:lang w:eastAsia="en-US"/>
        </w:rPr>
        <w:t>przed upływem terminu ważności karty pobytowej</w:t>
      </w:r>
      <w:r w:rsidRPr="00344D4C">
        <w:rPr>
          <w:rFonts w:eastAsia="Calibri" w:cs="Times New Roman"/>
          <w:sz w:val="22"/>
          <w:szCs w:val="22"/>
          <w:lang w:eastAsia="en-US"/>
        </w:rPr>
        <w:t>.</w:t>
      </w:r>
    </w:p>
    <w:p w14:paraId="569CF6BE" w14:textId="016C6842" w:rsidR="006A3116" w:rsidRDefault="006A3116" w:rsidP="00F038D1">
      <w:pPr>
        <w:suppressAutoHyphens w:val="0"/>
        <w:spacing w:before="0" w:after="160" w:line="259" w:lineRule="auto"/>
        <w:jc w:val="both"/>
        <w:rPr>
          <w:rFonts w:eastAsia="Calibri" w:cs="Times New Roman"/>
          <w:sz w:val="22"/>
          <w:szCs w:val="22"/>
          <w:lang w:eastAsia="en-US"/>
        </w:rPr>
      </w:pPr>
      <w:r w:rsidRPr="006A3116">
        <w:rPr>
          <w:rFonts w:eastAsia="Calibri" w:cs="Times New Roman"/>
          <w:sz w:val="22"/>
          <w:szCs w:val="22"/>
          <w:lang w:eastAsia="en-US"/>
        </w:rPr>
        <w:t xml:space="preserve">Wniosek o wydanie dokumentu potwierdzającego prawo stałego pobytu lub karty stałego pobytu składa się </w:t>
      </w:r>
      <w:r w:rsidRPr="000D2827">
        <w:rPr>
          <w:rFonts w:eastAsia="Calibri" w:cs="Times New Roman"/>
          <w:b/>
          <w:sz w:val="22"/>
          <w:szCs w:val="22"/>
          <w:lang w:eastAsia="en-US"/>
        </w:rPr>
        <w:t>osobiście</w:t>
      </w:r>
      <w:r w:rsidR="00CE47E4">
        <w:rPr>
          <w:rFonts w:eastAsia="Calibri" w:cs="Times New Roman"/>
          <w:b/>
          <w:sz w:val="22"/>
          <w:szCs w:val="22"/>
          <w:lang w:eastAsia="en-US"/>
        </w:rPr>
        <w:t xml:space="preserve"> </w:t>
      </w:r>
      <w:r w:rsidR="00CE47E4" w:rsidRPr="000D2827">
        <w:rPr>
          <w:rFonts w:eastAsia="Calibri" w:cs="Times New Roman"/>
          <w:sz w:val="22"/>
          <w:szCs w:val="22"/>
          <w:lang w:eastAsia="en-US"/>
        </w:rPr>
        <w:t>(wniosek powinien być podpisany przez wnioskodawcę oraz wymaga się jego osobistego stawiennictwa przy składaniu wniosku lub na wezwanie organu)</w:t>
      </w:r>
      <w:r w:rsidRPr="00CE47E4">
        <w:rPr>
          <w:rFonts w:eastAsia="Calibri" w:cs="Times New Roman"/>
          <w:sz w:val="22"/>
          <w:szCs w:val="22"/>
          <w:lang w:eastAsia="en-US"/>
        </w:rPr>
        <w:t>,</w:t>
      </w:r>
      <w:r w:rsidRPr="006A3116">
        <w:rPr>
          <w:rFonts w:eastAsia="Calibri" w:cs="Times New Roman"/>
          <w:sz w:val="22"/>
          <w:szCs w:val="22"/>
          <w:lang w:eastAsia="en-US"/>
        </w:rPr>
        <w:t xml:space="preserve"> z wyjątkiem następujących przypadków:</w:t>
      </w:r>
    </w:p>
    <w:p w14:paraId="10EFB86B" w14:textId="5E935E7E"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Wniosek w przypadku:</w:t>
      </w:r>
    </w:p>
    <w:p w14:paraId="5782A880" w14:textId="77777777"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małoletniego – składają (tj. podpisują) rodzice lub ustanowieni przez sąd lub inny organ opiekunowie albo jeden z rodziców lub ustanowionych przez sąd lub inny organ opiekunów; </w:t>
      </w:r>
    </w:p>
    <w:p w14:paraId="4A872937" w14:textId="66899324"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2) osoby ubezwłasnowolnionej całkowicie </w:t>
      </w:r>
      <w:r w:rsidR="0099470F">
        <w:rPr>
          <w:rFonts w:eastAsia="Calibri" w:cs="Times New Roman"/>
          <w:sz w:val="22"/>
          <w:szCs w:val="22"/>
          <w:lang w:eastAsia="en-US"/>
        </w:rPr>
        <w:t xml:space="preserve">- </w:t>
      </w:r>
      <w:r w:rsidR="0099470F" w:rsidRPr="0099470F">
        <w:rPr>
          <w:rFonts w:eastAsia="Calibri" w:cs="Times New Roman"/>
          <w:sz w:val="22"/>
          <w:szCs w:val="22"/>
          <w:lang w:eastAsia="en-US"/>
        </w:rPr>
        <w:t xml:space="preserve">pozostającej pod władzą rodzicielską składają rodzice, a </w:t>
      </w:r>
      <w:r w:rsidR="0099470F">
        <w:rPr>
          <w:rFonts w:eastAsia="Calibri" w:cs="Times New Roman"/>
          <w:sz w:val="22"/>
          <w:szCs w:val="22"/>
          <w:lang w:eastAsia="en-US"/>
        </w:rPr>
        <w:t xml:space="preserve">w przypadku </w:t>
      </w:r>
      <w:r w:rsidR="0099470F" w:rsidRPr="0099470F">
        <w:rPr>
          <w:rFonts w:eastAsia="Calibri" w:cs="Times New Roman"/>
          <w:sz w:val="22"/>
          <w:szCs w:val="22"/>
          <w:lang w:eastAsia="en-US"/>
        </w:rPr>
        <w:t>osob</w:t>
      </w:r>
      <w:r w:rsidR="0099470F">
        <w:rPr>
          <w:rFonts w:eastAsia="Calibri" w:cs="Times New Roman"/>
          <w:sz w:val="22"/>
          <w:szCs w:val="22"/>
          <w:lang w:eastAsia="en-US"/>
        </w:rPr>
        <w:t>y</w:t>
      </w:r>
      <w:r w:rsidR="0099470F" w:rsidRPr="0099470F">
        <w:rPr>
          <w:rFonts w:eastAsia="Calibri" w:cs="Times New Roman"/>
          <w:sz w:val="22"/>
          <w:szCs w:val="22"/>
          <w:lang w:eastAsia="en-US"/>
        </w:rPr>
        <w:t xml:space="preserve"> niepozostającej pod władzą rodzicielską </w:t>
      </w:r>
      <w:r w:rsidRPr="001E2FE3">
        <w:rPr>
          <w:rFonts w:eastAsia="Calibri" w:cs="Times New Roman"/>
          <w:sz w:val="22"/>
          <w:szCs w:val="22"/>
          <w:lang w:eastAsia="en-US"/>
        </w:rPr>
        <w:t>- składa opiekun ustanowiony przez sąd lub inny organ;</w:t>
      </w:r>
    </w:p>
    <w:p w14:paraId="3E450057" w14:textId="77777777" w:rsidR="00F038D1"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małoletniego bez opieki – składa kurator.</w:t>
      </w:r>
    </w:p>
    <w:p w14:paraId="782AEFE1" w14:textId="40D0C467" w:rsidR="00F038D1" w:rsidRDefault="00F038D1" w:rsidP="00F038D1">
      <w:pPr>
        <w:suppressAutoHyphens w:val="0"/>
        <w:spacing w:before="0" w:after="160" w:line="259" w:lineRule="auto"/>
        <w:jc w:val="both"/>
        <w:rPr>
          <w:rFonts w:eastAsia="Calibri" w:cs="Times New Roman"/>
          <w:sz w:val="22"/>
          <w:szCs w:val="22"/>
          <w:lang w:eastAsia="en-US"/>
        </w:rPr>
      </w:pPr>
      <w:r w:rsidRPr="00E36952">
        <w:rPr>
          <w:rFonts w:eastAsia="Calibri" w:cs="Times New Roman"/>
          <w:sz w:val="22"/>
          <w:szCs w:val="22"/>
          <w:lang w:eastAsia="en-US"/>
        </w:rPr>
        <w:t xml:space="preserve">Przy składaniu wniosku o wydanie karty </w:t>
      </w:r>
      <w:r w:rsidR="00814BC5">
        <w:rPr>
          <w:rFonts w:eastAsia="Calibri" w:cs="Times New Roman"/>
          <w:sz w:val="22"/>
          <w:szCs w:val="22"/>
          <w:lang w:eastAsia="en-US"/>
        </w:rPr>
        <w:t xml:space="preserve">stałego </w:t>
      </w:r>
      <w:r w:rsidRPr="00E36952">
        <w:rPr>
          <w:rFonts w:eastAsia="Calibri" w:cs="Times New Roman"/>
          <w:sz w:val="22"/>
          <w:szCs w:val="22"/>
          <w:lang w:eastAsia="en-US"/>
        </w:rPr>
        <w:t>pobyt</w:t>
      </w:r>
      <w:r w:rsidR="00814BC5">
        <w:rPr>
          <w:rFonts w:eastAsia="Calibri" w:cs="Times New Roman"/>
          <w:sz w:val="22"/>
          <w:szCs w:val="22"/>
          <w:lang w:eastAsia="en-US"/>
        </w:rPr>
        <w:t>u</w:t>
      </w:r>
      <w:r w:rsidRPr="00E36952">
        <w:rPr>
          <w:rFonts w:eastAsia="Calibri" w:cs="Times New Roman"/>
          <w:sz w:val="22"/>
          <w:szCs w:val="22"/>
          <w:lang w:eastAsia="en-US"/>
        </w:rPr>
        <w:t xml:space="preserve"> jest </w:t>
      </w:r>
      <w:r w:rsidRPr="00080D75">
        <w:rPr>
          <w:rFonts w:eastAsia="Calibri" w:cs="Times New Roman"/>
          <w:b/>
          <w:sz w:val="22"/>
          <w:szCs w:val="22"/>
          <w:lang w:eastAsia="en-US"/>
        </w:rPr>
        <w:t>wymagana obecność małoletniego</w:t>
      </w:r>
      <w:r w:rsidRPr="00E36952">
        <w:rPr>
          <w:rFonts w:eastAsia="Calibri" w:cs="Times New Roman"/>
          <w:sz w:val="22"/>
          <w:szCs w:val="22"/>
          <w:lang w:eastAsia="en-US"/>
        </w:rPr>
        <w:t xml:space="preserve"> </w:t>
      </w:r>
      <w:r w:rsidRPr="00080D75">
        <w:rPr>
          <w:rFonts w:eastAsia="Calibri" w:cs="Times New Roman"/>
          <w:b/>
          <w:sz w:val="22"/>
          <w:szCs w:val="22"/>
          <w:lang w:eastAsia="en-US"/>
        </w:rPr>
        <w:t>członka rodziny niebędącego obywatelem UE</w:t>
      </w:r>
      <w:r w:rsidRPr="00E36952">
        <w:rPr>
          <w:rFonts w:eastAsia="Calibri" w:cs="Times New Roman"/>
          <w:sz w:val="22"/>
          <w:szCs w:val="22"/>
          <w:lang w:eastAsia="en-US"/>
        </w:rPr>
        <w:t xml:space="preserve">, który do dnia złożenia wniosku </w:t>
      </w:r>
      <w:r w:rsidRPr="00080D75">
        <w:rPr>
          <w:rFonts w:eastAsia="Calibri" w:cs="Times New Roman"/>
          <w:b/>
          <w:sz w:val="22"/>
          <w:szCs w:val="22"/>
          <w:lang w:eastAsia="en-US"/>
        </w:rPr>
        <w:t>ukończył 6. rok życia</w:t>
      </w:r>
      <w:r>
        <w:rPr>
          <w:rFonts w:eastAsia="Calibri" w:cs="Times New Roman"/>
          <w:sz w:val="22"/>
          <w:szCs w:val="22"/>
          <w:lang w:eastAsia="en-US"/>
        </w:rPr>
        <w:t>.</w:t>
      </w:r>
    </w:p>
    <w:p w14:paraId="2241889F" w14:textId="77777777" w:rsidR="00F038D1" w:rsidRDefault="00F038D1" w:rsidP="00F038D1">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UWAGA: </w:t>
      </w:r>
      <w:r w:rsidRPr="00080D75">
        <w:rPr>
          <w:rFonts w:eastAsia="Calibri" w:cs="Times New Roman"/>
          <w:b/>
          <w:sz w:val="22"/>
          <w:szCs w:val="22"/>
          <w:lang w:eastAsia="en-US"/>
        </w:rPr>
        <w:t>W szczególnie uzasadnionych przypadkach, w tym ze względu na stan zdrowia obywatela UE</w:t>
      </w:r>
      <w:r w:rsidRPr="00496D08">
        <w:t xml:space="preserve"> </w:t>
      </w:r>
      <w:r w:rsidRPr="00496D08">
        <w:rPr>
          <w:rFonts w:eastAsia="Calibri" w:cs="Times New Roman"/>
          <w:b/>
          <w:sz w:val="22"/>
          <w:szCs w:val="22"/>
          <w:lang w:eastAsia="en-US"/>
        </w:rPr>
        <w:t>lub członka rodziny</w:t>
      </w:r>
      <w:r w:rsidRPr="0066428D">
        <w:t xml:space="preserve"> </w:t>
      </w:r>
      <w:r w:rsidRPr="0066428D">
        <w:rPr>
          <w:rFonts w:eastAsia="Calibri" w:cs="Times New Roman"/>
          <w:b/>
          <w:sz w:val="22"/>
          <w:szCs w:val="22"/>
          <w:lang w:eastAsia="en-US"/>
        </w:rPr>
        <w:t>niebędącego obywatelem UE</w:t>
      </w:r>
      <w:r w:rsidRPr="00080D75">
        <w:rPr>
          <w:rFonts w:eastAsia="Calibri" w:cs="Times New Roman"/>
          <w:b/>
          <w:sz w:val="22"/>
          <w:szCs w:val="22"/>
          <w:lang w:eastAsia="en-US"/>
        </w:rPr>
        <w:t>, można odstąpić od wymogu osobistego stawiennictwa</w:t>
      </w:r>
      <w:r w:rsidRPr="001E2FE3">
        <w:rPr>
          <w:rFonts w:eastAsia="Calibri" w:cs="Times New Roman"/>
          <w:sz w:val="22"/>
          <w:szCs w:val="22"/>
          <w:lang w:eastAsia="en-US"/>
        </w:rPr>
        <w:t>.</w:t>
      </w:r>
      <w:r>
        <w:rPr>
          <w:rFonts w:eastAsia="Calibri" w:cs="Times New Roman"/>
          <w:sz w:val="22"/>
          <w:szCs w:val="22"/>
          <w:lang w:eastAsia="en-US"/>
        </w:rPr>
        <w:t xml:space="preserve"> </w:t>
      </w:r>
    </w:p>
    <w:p w14:paraId="4722F53B" w14:textId="10C000F4"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68" w:name="_Toc164938022"/>
      <w:r w:rsidRPr="000267A8">
        <w:rPr>
          <w:b/>
          <w:caps/>
          <w:spacing w:val="15"/>
          <w:sz w:val="22"/>
          <w:szCs w:val="22"/>
        </w:rPr>
        <w:t xml:space="preserve">5.4   </w:t>
      </w:r>
      <w:bookmarkStart w:id="169" w:name="_Hlk149036702"/>
      <w:r w:rsidRPr="000267A8">
        <w:rPr>
          <w:b/>
          <w:caps/>
          <w:spacing w:val="15"/>
          <w:sz w:val="22"/>
          <w:szCs w:val="22"/>
        </w:rPr>
        <w:t xml:space="preserve">odciski linii papilarnych do wydania karty </w:t>
      </w:r>
      <w:r w:rsidR="002E5B0D" w:rsidRPr="000267A8">
        <w:rPr>
          <w:b/>
          <w:caps/>
          <w:spacing w:val="15"/>
          <w:sz w:val="22"/>
          <w:szCs w:val="22"/>
        </w:rPr>
        <w:t xml:space="preserve">stałego </w:t>
      </w:r>
      <w:r w:rsidRPr="000267A8">
        <w:rPr>
          <w:b/>
          <w:caps/>
          <w:spacing w:val="15"/>
          <w:sz w:val="22"/>
          <w:szCs w:val="22"/>
        </w:rPr>
        <w:t>pobyt</w:t>
      </w:r>
      <w:r w:rsidR="002E5B0D" w:rsidRPr="000267A8">
        <w:rPr>
          <w:b/>
          <w:caps/>
          <w:spacing w:val="15"/>
          <w:sz w:val="22"/>
          <w:szCs w:val="22"/>
        </w:rPr>
        <w:t>u</w:t>
      </w:r>
      <w:bookmarkEnd w:id="168"/>
      <w:r w:rsidRPr="000267A8">
        <w:rPr>
          <w:b/>
          <w:caps/>
          <w:spacing w:val="15"/>
          <w:sz w:val="22"/>
          <w:szCs w:val="22"/>
        </w:rPr>
        <w:t xml:space="preserve"> </w:t>
      </w:r>
      <w:bookmarkEnd w:id="169"/>
    </w:p>
    <w:p w14:paraId="2326BE7D" w14:textId="7868D19B" w:rsidR="00F038D1" w:rsidRDefault="00F038D1" w:rsidP="00F038D1">
      <w:pPr>
        <w:suppressAutoHyphens w:val="0"/>
        <w:spacing w:before="0" w:after="160" w:line="259" w:lineRule="auto"/>
        <w:jc w:val="both"/>
        <w:rPr>
          <w:rFonts w:eastAsia="Calibri" w:cs="Times New Roman"/>
          <w:sz w:val="22"/>
          <w:szCs w:val="22"/>
          <w:lang w:eastAsia="en-US"/>
        </w:rPr>
      </w:pPr>
      <w:bookmarkStart w:id="170" w:name="_Hlk149038643"/>
      <w:r w:rsidRPr="00273748">
        <w:rPr>
          <w:rFonts w:eastAsia="Calibri" w:cs="Times New Roman"/>
          <w:sz w:val="22"/>
          <w:szCs w:val="22"/>
          <w:lang w:eastAsia="en-US"/>
        </w:rPr>
        <w:lastRenderedPageBreak/>
        <w:t xml:space="preserve">Od członka rodziny niebędącego obywatelem UE ubiegającego się o wydanie karty </w:t>
      </w:r>
      <w:r w:rsidR="002E5B0D">
        <w:rPr>
          <w:rFonts w:eastAsia="Calibri" w:cs="Times New Roman"/>
          <w:sz w:val="22"/>
          <w:szCs w:val="22"/>
          <w:lang w:eastAsia="en-US"/>
        </w:rPr>
        <w:t xml:space="preserve">stałego </w:t>
      </w:r>
      <w:r w:rsidRPr="00273748">
        <w:rPr>
          <w:rFonts w:eastAsia="Calibri" w:cs="Times New Roman"/>
          <w:sz w:val="22"/>
          <w:szCs w:val="22"/>
          <w:lang w:eastAsia="en-US"/>
        </w:rPr>
        <w:t>pobyt</w:t>
      </w:r>
      <w:r w:rsidR="002E5B0D">
        <w:rPr>
          <w:rFonts w:eastAsia="Calibri" w:cs="Times New Roman"/>
          <w:sz w:val="22"/>
          <w:szCs w:val="22"/>
          <w:lang w:eastAsia="en-US"/>
        </w:rPr>
        <w:t>u</w:t>
      </w:r>
      <w:r w:rsidRPr="00273748">
        <w:rPr>
          <w:rFonts w:eastAsia="Calibri" w:cs="Times New Roman"/>
          <w:sz w:val="22"/>
          <w:szCs w:val="22"/>
          <w:lang w:eastAsia="en-US"/>
        </w:rPr>
        <w:t>, który do dnia złożenia wniosku ukończył 6. rok życia, pobiera się odciski linii papilarnych.</w:t>
      </w:r>
    </w:p>
    <w:p w14:paraId="59FE682E" w14:textId="6B56FBF9"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 xml:space="preserve">W karcie </w:t>
      </w:r>
      <w:r>
        <w:rPr>
          <w:rFonts w:eastAsia="Calibri" w:cs="Times New Roman"/>
          <w:sz w:val="22"/>
          <w:szCs w:val="22"/>
          <w:lang w:eastAsia="en-US"/>
        </w:rPr>
        <w:t xml:space="preserve">stałego </w:t>
      </w:r>
      <w:r w:rsidRPr="00936742">
        <w:rPr>
          <w:rFonts w:eastAsia="Calibri" w:cs="Times New Roman"/>
          <w:sz w:val="22"/>
          <w:szCs w:val="22"/>
          <w:lang w:eastAsia="en-US"/>
        </w:rPr>
        <w:t>pobyt</w:t>
      </w:r>
      <w:r>
        <w:rPr>
          <w:rFonts w:eastAsia="Calibri" w:cs="Times New Roman"/>
          <w:sz w:val="22"/>
          <w:szCs w:val="22"/>
          <w:lang w:eastAsia="en-US"/>
        </w:rPr>
        <w:t>u</w:t>
      </w:r>
      <w:r w:rsidRPr="00936742">
        <w:rPr>
          <w:rFonts w:eastAsia="Calibri" w:cs="Times New Roman"/>
          <w:sz w:val="22"/>
          <w:szCs w:val="22"/>
          <w:lang w:eastAsia="en-US"/>
        </w:rPr>
        <w:t xml:space="preserve"> nie umieszcza się obrazu linii papilarnych, jeżeli:</w:t>
      </w:r>
    </w:p>
    <w:p w14:paraId="0FEF9CA8" w14:textId="36045DDE"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1) jest wyda</w:t>
      </w:r>
      <w:r>
        <w:rPr>
          <w:rFonts w:eastAsia="Calibri" w:cs="Times New Roman"/>
          <w:sz w:val="22"/>
          <w:szCs w:val="22"/>
          <w:lang w:eastAsia="en-US"/>
        </w:rPr>
        <w:t>wa</w:t>
      </w:r>
      <w:r w:rsidRPr="00936742">
        <w:rPr>
          <w:rFonts w:eastAsia="Calibri" w:cs="Times New Roman"/>
          <w:sz w:val="22"/>
          <w:szCs w:val="22"/>
          <w:lang w:eastAsia="en-US"/>
        </w:rPr>
        <w:t>na osobie, od której pobranie odcisków linii papilarnych jest fizycznie niemożliwe, lub</w:t>
      </w:r>
    </w:p>
    <w:p w14:paraId="76599ABE" w14:textId="77777777"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17E3A004" w14:textId="6FF36CD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71" w:name="_Toc164938023"/>
      <w:bookmarkEnd w:id="170"/>
      <w:r w:rsidRPr="000267A8">
        <w:rPr>
          <w:b/>
          <w:caps/>
          <w:spacing w:val="15"/>
          <w:sz w:val="22"/>
          <w:szCs w:val="22"/>
        </w:rPr>
        <w:t>5.5   Wymagane dokumenty</w:t>
      </w:r>
      <w:bookmarkEnd w:id="171"/>
      <w:r w:rsidRPr="000267A8">
        <w:rPr>
          <w:b/>
          <w:caps/>
          <w:spacing w:val="15"/>
          <w:sz w:val="22"/>
          <w:szCs w:val="22"/>
        </w:rPr>
        <w:t xml:space="preserve">  </w:t>
      </w:r>
    </w:p>
    <w:p w14:paraId="601E79F2" w14:textId="63C03A5C" w:rsidR="00042312" w:rsidRDefault="001D77D3" w:rsidP="00F038D1">
      <w:pPr>
        <w:suppressAutoHyphens w:val="0"/>
        <w:spacing w:before="0" w:after="160" w:line="259" w:lineRule="auto"/>
        <w:jc w:val="both"/>
        <w:rPr>
          <w:rFonts w:eastAsia="Calibri" w:cs="Times New Roman"/>
          <w:sz w:val="22"/>
          <w:szCs w:val="22"/>
          <w:lang w:eastAsia="en-US"/>
        </w:rPr>
      </w:pPr>
      <w:bookmarkStart w:id="172" w:name="_Hlk157071838"/>
      <w:r>
        <w:rPr>
          <w:rFonts w:eastAsia="Calibri" w:cs="Times New Roman"/>
          <w:sz w:val="22"/>
          <w:szCs w:val="22"/>
          <w:lang w:eastAsia="en-US"/>
        </w:rPr>
        <w:t xml:space="preserve"> W</w:t>
      </w:r>
      <w:r w:rsidR="00411EAC">
        <w:rPr>
          <w:rFonts w:eastAsia="Calibri" w:cs="Times New Roman"/>
          <w:sz w:val="22"/>
          <w:szCs w:val="22"/>
          <w:lang w:eastAsia="en-US"/>
        </w:rPr>
        <w:t xml:space="preserve"> </w:t>
      </w:r>
      <w:r>
        <w:rPr>
          <w:rFonts w:eastAsia="Calibri" w:cs="Times New Roman"/>
          <w:sz w:val="22"/>
          <w:szCs w:val="22"/>
          <w:lang w:eastAsia="en-US"/>
        </w:rPr>
        <w:t xml:space="preserve">przypadku wnioskowania </w:t>
      </w:r>
      <w:bookmarkStart w:id="173" w:name="_Hlk148613941"/>
      <w:r w:rsidR="00032DB6">
        <w:rPr>
          <w:rFonts w:eastAsia="Calibri" w:cs="Times New Roman"/>
          <w:sz w:val="22"/>
          <w:szCs w:val="22"/>
          <w:lang w:eastAsia="en-US"/>
        </w:rPr>
        <w:t xml:space="preserve">o wydanie </w:t>
      </w:r>
      <w:r w:rsidR="00032DB6" w:rsidRPr="00032DB6">
        <w:rPr>
          <w:rFonts w:eastAsia="Calibri" w:cs="Times New Roman"/>
          <w:sz w:val="22"/>
          <w:szCs w:val="22"/>
          <w:lang w:eastAsia="en-US"/>
        </w:rPr>
        <w:t xml:space="preserve">dokumentu potwierdzającego prawo stałego pobytu </w:t>
      </w:r>
      <w:r w:rsidR="00032DB6">
        <w:rPr>
          <w:rFonts w:eastAsia="Calibri" w:cs="Times New Roman"/>
          <w:sz w:val="22"/>
          <w:szCs w:val="22"/>
          <w:lang w:eastAsia="en-US"/>
        </w:rPr>
        <w:t xml:space="preserve">lub karty stałego pobytu </w:t>
      </w:r>
      <w:bookmarkEnd w:id="173"/>
      <w:r w:rsidR="00032DB6">
        <w:rPr>
          <w:rFonts w:eastAsia="Calibri" w:cs="Times New Roman"/>
          <w:sz w:val="22"/>
          <w:szCs w:val="22"/>
          <w:lang w:eastAsia="en-US"/>
        </w:rPr>
        <w:t xml:space="preserve">należy </w:t>
      </w:r>
      <w:r w:rsidR="00411EAC">
        <w:rPr>
          <w:rFonts w:eastAsia="Calibri" w:cs="Times New Roman"/>
          <w:sz w:val="22"/>
          <w:szCs w:val="22"/>
          <w:lang w:eastAsia="en-US"/>
        </w:rPr>
        <w:t>przedstawić</w:t>
      </w:r>
      <w:r w:rsidR="00032DB6">
        <w:rPr>
          <w:rFonts w:eastAsia="Calibri" w:cs="Times New Roman"/>
          <w:sz w:val="22"/>
          <w:szCs w:val="22"/>
          <w:lang w:eastAsia="en-US"/>
        </w:rPr>
        <w:t xml:space="preserve">: </w:t>
      </w:r>
    </w:p>
    <w:p w14:paraId="127E7805" w14:textId="3EC67100"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Wypełniony wniosek o </w:t>
      </w:r>
      <w:r w:rsidR="003A3621" w:rsidRPr="003A3621">
        <w:rPr>
          <w:rFonts w:eastAsia="Calibri" w:cs="Times New Roman"/>
          <w:sz w:val="22"/>
          <w:szCs w:val="22"/>
          <w:lang w:eastAsia="en-US"/>
        </w:rPr>
        <w:t xml:space="preserve">wydanie dokumentu potwierdzającego prawo stałego pobytu lub </w:t>
      </w:r>
      <w:r w:rsidR="003A3621">
        <w:rPr>
          <w:rFonts w:eastAsia="Calibri" w:cs="Times New Roman"/>
          <w:sz w:val="22"/>
          <w:szCs w:val="22"/>
          <w:lang w:eastAsia="en-US"/>
        </w:rPr>
        <w:t xml:space="preserve">wniosek o wydanie </w:t>
      </w:r>
      <w:r w:rsidR="003A3621" w:rsidRPr="003A3621">
        <w:rPr>
          <w:rFonts w:eastAsia="Calibri" w:cs="Times New Roman"/>
          <w:sz w:val="22"/>
          <w:szCs w:val="22"/>
          <w:lang w:eastAsia="en-US"/>
        </w:rPr>
        <w:t>karty stałego pobytu</w:t>
      </w:r>
      <w:r w:rsidR="00857D8A">
        <w:rPr>
          <w:rFonts w:eastAsia="Calibri" w:cs="Times New Roman"/>
          <w:sz w:val="22"/>
          <w:szCs w:val="22"/>
          <w:lang w:eastAsia="en-US"/>
        </w:rPr>
        <w:t xml:space="preserve"> </w:t>
      </w:r>
      <w:bookmarkStart w:id="174" w:name="_Hlk157088115"/>
      <w:r w:rsidR="00857D8A">
        <w:rPr>
          <w:rFonts w:eastAsia="Calibri" w:cs="Times New Roman"/>
          <w:sz w:val="22"/>
          <w:szCs w:val="22"/>
          <w:lang w:eastAsia="en-US"/>
        </w:rPr>
        <w:t xml:space="preserve">(formularze wniosków można znaleźć </w:t>
      </w:r>
      <w:hyperlink r:id="rId15" w:history="1">
        <w:r w:rsidR="00857D8A" w:rsidRPr="004A047B">
          <w:rPr>
            <w:rStyle w:val="Hipercze"/>
            <w:rFonts w:eastAsia="Calibri" w:cs="Times New Roman"/>
            <w:sz w:val="22"/>
            <w:szCs w:val="22"/>
            <w:lang w:eastAsia="en-US"/>
          </w:rPr>
          <w:t>tutaj</w:t>
        </w:r>
      </w:hyperlink>
      <w:r w:rsidR="00857D8A">
        <w:rPr>
          <w:rFonts w:eastAsia="Calibri" w:cs="Times New Roman"/>
          <w:sz w:val="22"/>
          <w:szCs w:val="22"/>
          <w:lang w:eastAsia="en-US"/>
        </w:rPr>
        <w:t>)</w:t>
      </w:r>
      <w:r w:rsidRPr="001E2FE3">
        <w:rPr>
          <w:rFonts w:eastAsia="Calibri" w:cs="Times New Roman"/>
          <w:sz w:val="22"/>
          <w:szCs w:val="22"/>
          <w:lang w:eastAsia="en-US"/>
        </w:rPr>
        <w:t>;</w:t>
      </w:r>
      <w:bookmarkEnd w:id="174"/>
    </w:p>
    <w:p w14:paraId="18CF24FF" w14:textId="52F97104"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00675C1E" w:rsidRPr="00675C1E">
        <w:rPr>
          <w:rFonts w:eastAsia="Calibri" w:cs="Times New Roman"/>
          <w:sz w:val="22"/>
          <w:szCs w:val="22"/>
          <w:lang w:eastAsia="en-US"/>
        </w:rPr>
        <w:t xml:space="preserve"> </w:t>
      </w:r>
      <w:bookmarkStart w:id="175" w:name="_Hlk157071731"/>
      <w:r w:rsidR="00675C1E">
        <w:rPr>
          <w:rFonts w:eastAsia="Calibri" w:cs="Times New Roman"/>
          <w:sz w:val="22"/>
          <w:szCs w:val="22"/>
          <w:lang w:eastAsia="en-US"/>
        </w:rPr>
        <w:t>spełniające określone</w:t>
      </w:r>
      <w:r w:rsidR="00675C1E" w:rsidRPr="00675C1E">
        <w:t xml:space="preserve"> </w:t>
      </w:r>
      <w:hyperlink r:id="rId16" w:history="1">
        <w:r w:rsidR="00675C1E" w:rsidRPr="00675C1E">
          <w:rPr>
            <w:rStyle w:val="Hipercze"/>
            <w:rFonts w:eastAsia="Calibri" w:cs="Times New Roman"/>
            <w:sz w:val="22"/>
            <w:szCs w:val="22"/>
            <w:lang w:eastAsia="en-US"/>
          </w:rPr>
          <w:t>wymogi</w:t>
        </w:r>
      </w:hyperlink>
      <w:bookmarkEnd w:id="175"/>
      <w:r w:rsidR="00675C1E" w:rsidRPr="001E2FE3">
        <w:rPr>
          <w:rFonts w:eastAsia="Calibri" w:cs="Times New Roman"/>
          <w:sz w:val="22"/>
          <w:szCs w:val="22"/>
          <w:lang w:eastAsia="en-US"/>
        </w:rPr>
        <w:t>;</w:t>
      </w:r>
    </w:p>
    <w:p w14:paraId="5DCB018F" w14:textId="4D6E76F2"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sidR="003A3621">
        <w:rPr>
          <w:rFonts w:eastAsia="Calibri" w:cs="Times New Roman"/>
          <w:sz w:val="22"/>
          <w:szCs w:val="22"/>
          <w:lang w:eastAsia="en-US"/>
        </w:rPr>
        <w:t>Kopię w</w:t>
      </w:r>
      <w:r w:rsidRPr="001E2FE3">
        <w:rPr>
          <w:rFonts w:eastAsia="Calibri" w:cs="Times New Roman"/>
          <w:sz w:val="22"/>
          <w:szCs w:val="22"/>
          <w:lang w:eastAsia="en-US"/>
        </w:rPr>
        <w:t>ażn</w:t>
      </w:r>
      <w:r w:rsidR="003A3621">
        <w:rPr>
          <w:rFonts w:eastAsia="Calibri" w:cs="Times New Roman"/>
          <w:sz w:val="22"/>
          <w:szCs w:val="22"/>
          <w:lang w:eastAsia="en-US"/>
        </w:rPr>
        <w:t>ego</w:t>
      </w:r>
      <w:r w:rsidRPr="001E2FE3">
        <w:rPr>
          <w:rFonts w:eastAsia="Calibri" w:cs="Times New Roman"/>
          <w:sz w:val="22"/>
          <w:szCs w:val="22"/>
          <w:lang w:eastAsia="en-US"/>
        </w:rPr>
        <w:t xml:space="preserve"> dokument</w:t>
      </w:r>
      <w:r w:rsidR="003A3621">
        <w:rPr>
          <w:rFonts w:eastAsia="Calibri" w:cs="Times New Roman"/>
          <w:sz w:val="22"/>
          <w:szCs w:val="22"/>
          <w:lang w:eastAsia="en-US"/>
        </w:rPr>
        <w:t>u</w:t>
      </w:r>
      <w:r w:rsidRPr="001E2FE3">
        <w:rPr>
          <w:rFonts w:eastAsia="Calibri" w:cs="Times New Roman"/>
          <w:sz w:val="22"/>
          <w:szCs w:val="22"/>
          <w:lang w:eastAsia="en-US"/>
        </w:rPr>
        <w:t xml:space="preserve"> podróży lub </w:t>
      </w:r>
      <w:r w:rsidR="003A3621">
        <w:rPr>
          <w:rFonts w:eastAsia="Calibri" w:cs="Times New Roman"/>
          <w:sz w:val="22"/>
          <w:szCs w:val="22"/>
          <w:lang w:eastAsia="en-US"/>
        </w:rPr>
        <w:t xml:space="preserve">w przypadku obywatela UE </w:t>
      </w:r>
      <w:r w:rsidRPr="001E2FE3">
        <w:rPr>
          <w:rFonts w:eastAsia="Calibri" w:cs="Times New Roman"/>
          <w:sz w:val="22"/>
          <w:szCs w:val="22"/>
          <w:lang w:eastAsia="en-US"/>
        </w:rPr>
        <w:t>inn</w:t>
      </w:r>
      <w:r w:rsidR="003A3621">
        <w:rPr>
          <w:rFonts w:eastAsia="Calibri" w:cs="Times New Roman"/>
          <w:sz w:val="22"/>
          <w:szCs w:val="22"/>
          <w:lang w:eastAsia="en-US"/>
        </w:rPr>
        <w:t>ego</w:t>
      </w:r>
      <w:r w:rsidRPr="001E2FE3">
        <w:rPr>
          <w:rFonts w:eastAsia="Calibri" w:cs="Times New Roman"/>
          <w:sz w:val="22"/>
          <w:szCs w:val="22"/>
          <w:lang w:eastAsia="en-US"/>
        </w:rPr>
        <w:t xml:space="preserve"> ważn</w:t>
      </w:r>
      <w:r w:rsidR="003A3621">
        <w:rPr>
          <w:rFonts w:eastAsia="Calibri" w:cs="Times New Roman"/>
          <w:sz w:val="22"/>
          <w:szCs w:val="22"/>
          <w:lang w:eastAsia="en-US"/>
        </w:rPr>
        <w:t>ego</w:t>
      </w:r>
      <w:r w:rsidRPr="001E2FE3">
        <w:rPr>
          <w:rFonts w:eastAsia="Calibri" w:cs="Times New Roman"/>
          <w:sz w:val="22"/>
          <w:szCs w:val="22"/>
          <w:lang w:eastAsia="en-US"/>
        </w:rPr>
        <w:t xml:space="preserve"> dokument</w:t>
      </w:r>
      <w:r w:rsidR="003A3621">
        <w:rPr>
          <w:rFonts w:eastAsia="Calibri" w:cs="Times New Roman"/>
          <w:sz w:val="22"/>
          <w:szCs w:val="22"/>
          <w:lang w:eastAsia="en-US"/>
        </w:rPr>
        <w:t>u</w:t>
      </w:r>
      <w:r w:rsidRPr="001E2FE3">
        <w:rPr>
          <w:rFonts w:eastAsia="Calibri" w:cs="Times New Roman"/>
          <w:sz w:val="22"/>
          <w:szCs w:val="22"/>
          <w:lang w:eastAsia="en-US"/>
        </w:rPr>
        <w:t xml:space="preserve"> potwierdzając</w:t>
      </w:r>
      <w:r w:rsidR="003A3621">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5007AA42" w14:textId="77777777" w:rsidR="00F038D1"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511B819D" w14:textId="70B30E4C"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UE </w:t>
      </w:r>
      <w:r w:rsidR="003A3621">
        <w:rPr>
          <w:rFonts w:eastAsia="Calibri" w:cs="Times New Roman"/>
          <w:sz w:val="22"/>
          <w:szCs w:val="22"/>
          <w:lang w:eastAsia="en-US"/>
        </w:rPr>
        <w:t>lub członek rodziny</w:t>
      </w:r>
      <w:r w:rsidR="003A3621" w:rsidRPr="003A3621">
        <w:t xml:space="preserve"> </w:t>
      </w:r>
      <w:r w:rsidR="003A3621" w:rsidRPr="003A3621">
        <w:rPr>
          <w:rFonts w:eastAsia="Calibri" w:cs="Times New Roman"/>
          <w:sz w:val="22"/>
          <w:szCs w:val="22"/>
          <w:lang w:eastAsia="en-US"/>
        </w:rPr>
        <w:t>obywatela UE</w:t>
      </w:r>
      <w:r w:rsidR="003A3621">
        <w:rPr>
          <w:rFonts w:eastAsia="Calibri" w:cs="Times New Roman"/>
          <w:sz w:val="22"/>
          <w:szCs w:val="22"/>
          <w:lang w:eastAsia="en-US"/>
        </w:rPr>
        <w:t xml:space="preserve">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p>
    <w:p w14:paraId="2748437F" w14:textId="6AF15119" w:rsidR="00F038D1" w:rsidRDefault="00F038D1" w:rsidP="00F038D1">
      <w:pPr>
        <w:suppressAutoHyphens w:val="0"/>
        <w:spacing w:before="0" w:after="160" w:line="259" w:lineRule="auto"/>
        <w:jc w:val="both"/>
        <w:rPr>
          <w:rFonts w:eastAsia="Calibri" w:cs="Times New Roman"/>
          <w:sz w:val="22"/>
          <w:szCs w:val="22"/>
          <w:lang w:eastAsia="en-US"/>
        </w:rPr>
      </w:pPr>
      <w:bookmarkStart w:id="176" w:name="_Hlk159492596"/>
      <w:r>
        <w:rPr>
          <w:rFonts w:eastAsia="Calibri" w:cs="Times New Roman"/>
          <w:sz w:val="22"/>
          <w:szCs w:val="22"/>
          <w:lang w:eastAsia="en-US"/>
        </w:rPr>
        <w:t>4</w:t>
      </w:r>
      <w:r w:rsidRPr="001E2FE3">
        <w:rPr>
          <w:rFonts w:eastAsia="Calibri" w:cs="Times New Roman"/>
          <w:sz w:val="22"/>
          <w:szCs w:val="22"/>
          <w:lang w:eastAsia="en-US"/>
        </w:rPr>
        <w:t>. Inne wymagane dokumenty:</w:t>
      </w:r>
    </w:p>
    <w:bookmarkEnd w:id="172"/>
    <w:p w14:paraId="01DD6BF7" w14:textId="32C92640" w:rsidR="00C7423F" w:rsidRDefault="000D34C7"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a) </w:t>
      </w:r>
      <w:bookmarkStart w:id="177" w:name="_Hlk148618604"/>
      <w:r w:rsidR="00C32775" w:rsidRPr="00425ABB">
        <w:rPr>
          <w:rFonts w:eastAsia="Calibri" w:cs="Times New Roman"/>
          <w:b/>
          <w:sz w:val="22"/>
          <w:szCs w:val="22"/>
          <w:lang w:eastAsia="en-US"/>
        </w:rPr>
        <w:t xml:space="preserve">w przypadku </w:t>
      </w:r>
      <w:bookmarkStart w:id="178" w:name="_Hlk148622316"/>
      <w:r w:rsidR="00C32775" w:rsidRPr="00425ABB">
        <w:rPr>
          <w:rFonts w:eastAsia="Calibri" w:cs="Times New Roman"/>
          <w:b/>
          <w:sz w:val="22"/>
          <w:szCs w:val="22"/>
          <w:lang w:eastAsia="en-US"/>
        </w:rPr>
        <w:t>obywatela UE</w:t>
      </w:r>
      <w:r w:rsidR="00C32775">
        <w:rPr>
          <w:rFonts w:eastAsia="Calibri" w:cs="Times New Roman"/>
          <w:sz w:val="22"/>
          <w:szCs w:val="22"/>
          <w:lang w:eastAsia="en-US"/>
        </w:rPr>
        <w:t xml:space="preserve"> </w:t>
      </w:r>
      <w:bookmarkEnd w:id="178"/>
      <w:r w:rsidR="00042312">
        <w:rPr>
          <w:rFonts w:eastAsia="Calibri" w:cs="Times New Roman"/>
          <w:sz w:val="22"/>
          <w:szCs w:val="22"/>
          <w:lang w:eastAsia="en-US"/>
        </w:rPr>
        <w:t>d</w:t>
      </w:r>
      <w:r w:rsidRPr="000D34C7">
        <w:rPr>
          <w:rFonts w:eastAsia="Calibri" w:cs="Times New Roman"/>
          <w:sz w:val="22"/>
          <w:szCs w:val="22"/>
          <w:lang w:eastAsia="en-US"/>
        </w:rPr>
        <w:t xml:space="preserve">okumenty potwierdzające 5 lat nieprzerwanego pobytu na terytorium Rzeczypospolitej Polskiej oraz spełnianie </w:t>
      </w:r>
      <w:r w:rsidR="006B0A18">
        <w:rPr>
          <w:rFonts w:eastAsia="Calibri" w:cs="Times New Roman"/>
          <w:sz w:val="22"/>
          <w:szCs w:val="22"/>
          <w:lang w:eastAsia="en-US"/>
        </w:rPr>
        <w:t xml:space="preserve">w tym czasie </w:t>
      </w:r>
      <w:r w:rsidRPr="000D34C7">
        <w:rPr>
          <w:rFonts w:eastAsia="Calibri" w:cs="Times New Roman"/>
          <w:sz w:val="22"/>
          <w:szCs w:val="22"/>
          <w:lang w:eastAsia="en-US"/>
        </w:rPr>
        <w:t xml:space="preserve">warunków prawa pobytu przez okres przekraczający 3 miesiące </w:t>
      </w:r>
      <w:r w:rsidR="00931B9C" w:rsidRPr="00931B9C">
        <w:rPr>
          <w:rFonts w:eastAsia="Calibri" w:cs="Times New Roman"/>
          <w:sz w:val="22"/>
          <w:szCs w:val="22"/>
          <w:lang w:eastAsia="en-US"/>
        </w:rPr>
        <w:t>lub zachowa</w:t>
      </w:r>
      <w:r w:rsidR="006B0A18">
        <w:rPr>
          <w:rFonts w:eastAsia="Calibri" w:cs="Times New Roman"/>
          <w:sz w:val="22"/>
          <w:szCs w:val="22"/>
          <w:lang w:eastAsia="en-US"/>
        </w:rPr>
        <w:t>nie</w:t>
      </w:r>
      <w:r w:rsidR="00931B9C" w:rsidRPr="00931B9C">
        <w:rPr>
          <w:rFonts w:eastAsia="Calibri" w:cs="Times New Roman"/>
          <w:sz w:val="22"/>
          <w:szCs w:val="22"/>
          <w:lang w:eastAsia="en-US"/>
        </w:rPr>
        <w:t xml:space="preserve"> praw</w:t>
      </w:r>
      <w:r w:rsidR="006B0A18">
        <w:rPr>
          <w:rFonts w:eastAsia="Calibri" w:cs="Times New Roman"/>
          <w:sz w:val="22"/>
          <w:szCs w:val="22"/>
          <w:lang w:eastAsia="en-US"/>
        </w:rPr>
        <w:t>a</w:t>
      </w:r>
      <w:r w:rsidR="00931B9C" w:rsidRPr="00931B9C">
        <w:rPr>
          <w:rFonts w:eastAsia="Calibri" w:cs="Times New Roman"/>
          <w:sz w:val="22"/>
          <w:szCs w:val="22"/>
          <w:lang w:eastAsia="en-US"/>
        </w:rPr>
        <w:t xml:space="preserve"> pobytu albo posiada</w:t>
      </w:r>
      <w:r w:rsidR="006B0A18">
        <w:rPr>
          <w:rFonts w:eastAsia="Calibri" w:cs="Times New Roman"/>
          <w:sz w:val="22"/>
          <w:szCs w:val="22"/>
          <w:lang w:eastAsia="en-US"/>
        </w:rPr>
        <w:t>nie</w:t>
      </w:r>
      <w:r w:rsidR="00931B9C" w:rsidRPr="00931B9C">
        <w:rPr>
          <w:rFonts w:eastAsia="Calibri" w:cs="Times New Roman"/>
          <w:sz w:val="22"/>
          <w:szCs w:val="22"/>
          <w:lang w:eastAsia="en-US"/>
        </w:rPr>
        <w:t xml:space="preserve"> praw</w:t>
      </w:r>
      <w:r w:rsidR="006B0A18">
        <w:rPr>
          <w:rFonts w:eastAsia="Calibri" w:cs="Times New Roman"/>
          <w:sz w:val="22"/>
          <w:szCs w:val="22"/>
          <w:lang w:eastAsia="en-US"/>
        </w:rPr>
        <w:t>a</w:t>
      </w:r>
      <w:r w:rsidR="00931B9C" w:rsidRPr="00931B9C">
        <w:rPr>
          <w:rFonts w:eastAsia="Calibri" w:cs="Times New Roman"/>
          <w:sz w:val="22"/>
          <w:szCs w:val="22"/>
          <w:lang w:eastAsia="en-US"/>
        </w:rPr>
        <w:t xml:space="preserve"> pobytu, o którym mowa w art. 19a ustawy (zobacz </w:t>
      </w:r>
      <w:r w:rsidR="0073104F" w:rsidRPr="0073104F">
        <w:rPr>
          <w:rFonts w:eastAsia="Calibri" w:cs="Times New Roman"/>
          <w:sz w:val="22"/>
          <w:szCs w:val="22"/>
          <w:lang w:eastAsia="en-US"/>
        </w:rPr>
        <w:t xml:space="preserve">pkt 2.3 </w:t>
      </w:r>
      <w:proofErr w:type="spellStart"/>
      <w:r w:rsidR="0073104F" w:rsidRPr="0073104F">
        <w:rPr>
          <w:rFonts w:eastAsia="Calibri" w:cs="Times New Roman"/>
          <w:sz w:val="22"/>
          <w:szCs w:val="22"/>
          <w:lang w:eastAsia="en-US"/>
        </w:rPr>
        <w:t>ppkt</w:t>
      </w:r>
      <w:proofErr w:type="spellEnd"/>
      <w:r w:rsidR="0073104F" w:rsidRPr="0073104F">
        <w:rPr>
          <w:rFonts w:eastAsia="Calibri" w:cs="Times New Roman"/>
          <w:sz w:val="22"/>
          <w:szCs w:val="22"/>
          <w:lang w:eastAsia="en-US"/>
        </w:rPr>
        <w:t xml:space="preserve"> </w:t>
      </w:r>
      <w:r w:rsidR="00C7423F">
        <w:rPr>
          <w:rFonts w:eastAsia="Calibri" w:cs="Times New Roman"/>
          <w:sz w:val="22"/>
          <w:szCs w:val="22"/>
          <w:lang w:eastAsia="en-US"/>
        </w:rPr>
        <w:t xml:space="preserve">III, IV, VI, </w:t>
      </w:r>
      <w:r w:rsidR="0073104F" w:rsidRPr="0073104F">
        <w:rPr>
          <w:rFonts w:eastAsia="Calibri" w:cs="Times New Roman"/>
          <w:sz w:val="22"/>
          <w:szCs w:val="22"/>
          <w:lang w:eastAsia="en-US"/>
        </w:rPr>
        <w:t>VIII</w:t>
      </w:r>
      <w:r w:rsidR="00F007FD">
        <w:rPr>
          <w:rFonts w:eastAsia="Calibri" w:cs="Times New Roman"/>
          <w:sz w:val="22"/>
          <w:szCs w:val="22"/>
          <w:lang w:eastAsia="en-US"/>
        </w:rPr>
        <w:t xml:space="preserve">, </w:t>
      </w:r>
      <w:r w:rsidR="002773CA">
        <w:rPr>
          <w:rFonts w:eastAsia="Calibri" w:cs="Times New Roman"/>
          <w:sz w:val="22"/>
          <w:szCs w:val="22"/>
          <w:lang w:eastAsia="en-US"/>
        </w:rPr>
        <w:t xml:space="preserve">oraz dokumenty wymienione w </w:t>
      </w:r>
      <w:r w:rsidR="00F007FD">
        <w:rPr>
          <w:rFonts w:eastAsia="Calibri" w:cs="Times New Roman"/>
          <w:sz w:val="22"/>
          <w:szCs w:val="22"/>
          <w:lang w:eastAsia="en-US"/>
        </w:rPr>
        <w:t>pkt 3.5</w:t>
      </w:r>
      <w:r w:rsidR="002773CA">
        <w:rPr>
          <w:rFonts w:eastAsia="Calibri" w:cs="Times New Roman"/>
          <w:sz w:val="22"/>
          <w:szCs w:val="22"/>
          <w:lang w:eastAsia="en-US"/>
        </w:rPr>
        <w:t xml:space="preserve"> </w:t>
      </w:r>
      <w:proofErr w:type="spellStart"/>
      <w:r w:rsidR="002A5B32">
        <w:rPr>
          <w:rFonts w:eastAsia="Calibri" w:cs="Times New Roman"/>
          <w:sz w:val="22"/>
          <w:szCs w:val="22"/>
          <w:lang w:eastAsia="en-US"/>
        </w:rPr>
        <w:t>ppkt</w:t>
      </w:r>
      <w:proofErr w:type="spellEnd"/>
      <w:r w:rsidR="002A5B32">
        <w:rPr>
          <w:rFonts w:eastAsia="Calibri" w:cs="Times New Roman"/>
          <w:sz w:val="22"/>
          <w:szCs w:val="22"/>
          <w:lang w:eastAsia="en-US"/>
        </w:rPr>
        <w:t xml:space="preserve"> 4. </w:t>
      </w:r>
      <w:r w:rsidR="00432B3D">
        <w:rPr>
          <w:rFonts w:eastAsia="Calibri" w:cs="Times New Roman"/>
          <w:sz w:val="22"/>
          <w:szCs w:val="22"/>
          <w:lang w:eastAsia="en-US"/>
        </w:rPr>
        <w:t>lit.</w:t>
      </w:r>
      <w:r w:rsidR="002773CA">
        <w:rPr>
          <w:rFonts w:eastAsia="Calibri" w:cs="Times New Roman"/>
          <w:sz w:val="22"/>
          <w:szCs w:val="22"/>
          <w:lang w:eastAsia="en-US"/>
        </w:rPr>
        <w:t xml:space="preserve"> </w:t>
      </w:r>
      <w:r w:rsidR="00432B3D">
        <w:rPr>
          <w:rFonts w:eastAsia="Calibri" w:cs="Times New Roman"/>
          <w:sz w:val="22"/>
          <w:szCs w:val="22"/>
          <w:lang w:eastAsia="en-US"/>
        </w:rPr>
        <w:t>a</w:t>
      </w:r>
      <w:r w:rsidR="002773CA">
        <w:rPr>
          <w:rFonts w:eastAsia="Calibri" w:cs="Times New Roman"/>
          <w:sz w:val="22"/>
          <w:szCs w:val="22"/>
          <w:lang w:eastAsia="en-US"/>
        </w:rPr>
        <w:t>-</w:t>
      </w:r>
      <w:r w:rsidR="00432B3D">
        <w:rPr>
          <w:rFonts w:eastAsia="Calibri" w:cs="Times New Roman"/>
          <w:sz w:val="22"/>
          <w:szCs w:val="22"/>
          <w:lang w:eastAsia="en-US"/>
        </w:rPr>
        <w:t>f</w:t>
      </w:r>
      <w:r w:rsidR="002773CA">
        <w:rPr>
          <w:rFonts w:eastAsia="Calibri" w:cs="Times New Roman"/>
          <w:sz w:val="22"/>
          <w:szCs w:val="22"/>
          <w:lang w:eastAsia="en-US"/>
        </w:rPr>
        <w:t xml:space="preserve"> pouczenia)</w:t>
      </w:r>
      <w:r w:rsidR="00C32775">
        <w:rPr>
          <w:rFonts w:eastAsia="Calibri" w:cs="Times New Roman"/>
          <w:sz w:val="22"/>
          <w:szCs w:val="22"/>
          <w:lang w:eastAsia="en-US"/>
        </w:rPr>
        <w:t>;</w:t>
      </w:r>
      <w:r w:rsidR="002773CA">
        <w:rPr>
          <w:rFonts w:eastAsia="Calibri" w:cs="Times New Roman"/>
          <w:sz w:val="22"/>
          <w:szCs w:val="22"/>
          <w:lang w:eastAsia="en-US"/>
        </w:rPr>
        <w:t xml:space="preserve"> </w:t>
      </w:r>
      <w:r>
        <w:rPr>
          <w:rFonts w:eastAsia="Calibri" w:cs="Times New Roman"/>
          <w:sz w:val="22"/>
          <w:szCs w:val="22"/>
          <w:lang w:eastAsia="en-US"/>
        </w:rPr>
        <w:t xml:space="preserve"> </w:t>
      </w:r>
      <w:bookmarkEnd w:id="177"/>
    </w:p>
    <w:p w14:paraId="227971AB" w14:textId="722C16F0" w:rsidR="00C7423F" w:rsidRDefault="00C32775"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b) </w:t>
      </w:r>
      <w:r w:rsidRPr="00425ABB">
        <w:rPr>
          <w:rFonts w:eastAsia="Calibri" w:cs="Times New Roman"/>
          <w:b/>
          <w:sz w:val="22"/>
          <w:szCs w:val="22"/>
          <w:lang w:eastAsia="en-US"/>
        </w:rPr>
        <w:t xml:space="preserve">w przypadku </w:t>
      </w:r>
      <w:bookmarkStart w:id="179" w:name="_Hlk148622330"/>
      <w:r w:rsidRPr="00425ABB">
        <w:rPr>
          <w:rFonts w:eastAsia="Calibri" w:cs="Times New Roman"/>
          <w:b/>
          <w:sz w:val="22"/>
          <w:szCs w:val="22"/>
          <w:lang w:eastAsia="en-US"/>
        </w:rPr>
        <w:t>członka rodziny nieposiadającego obywatelstwa UE</w:t>
      </w:r>
      <w:r w:rsidRPr="00C32775">
        <w:rPr>
          <w:rFonts w:eastAsia="Calibri" w:cs="Times New Roman"/>
          <w:sz w:val="22"/>
          <w:szCs w:val="22"/>
          <w:lang w:eastAsia="en-US"/>
        </w:rPr>
        <w:t xml:space="preserve"> </w:t>
      </w:r>
      <w:bookmarkEnd w:id="179"/>
      <w:r w:rsidRPr="00C32775">
        <w:rPr>
          <w:rFonts w:eastAsia="Calibri" w:cs="Times New Roman"/>
          <w:sz w:val="22"/>
          <w:szCs w:val="22"/>
          <w:lang w:eastAsia="en-US"/>
        </w:rPr>
        <w:t>dokumenty potwierdzające 5 lat nieprzerwanego pobytu na terytorium Rzeczypospolitej Polskiej z obywatelem UE lub z obywatelem Rzeczypospolitej Polskiej</w:t>
      </w:r>
      <w:r>
        <w:rPr>
          <w:rFonts w:eastAsia="Calibri" w:cs="Times New Roman"/>
          <w:sz w:val="22"/>
          <w:szCs w:val="22"/>
          <w:lang w:eastAsia="en-US"/>
        </w:rPr>
        <w:t xml:space="preserve"> </w:t>
      </w:r>
      <w:r w:rsidRPr="00C32775">
        <w:rPr>
          <w:rFonts w:eastAsia="Calibri" w:cs="Times New Roman"/>
          <w:sz w:val="22"/>
          <w:szCs w:val="22"/>
          <w:lang w:eastAsia="en-US"/>
        </w:rPr>
        <w:t xml:space="preserve">oraz spełnianie w tym czasie warunków prawa pobytu przez okres przekraczający 3 miesiące </w:t>
      </w:r>
      <w:r w:rsidR="00D93F20">
        <w:rPr>
          <w:rFonts w:eastAsia="Calibri" w:cs="Times New Roman"/>
          <w:sz w:val="22"/>
          <w:szCs w:val="22"/>
          <w:lang w:eastAsia="en-US"/>
        </w:rPr>
        <w:t xml:space="preserve">dotyczących członka rodziny </w:t>
      </w:r>
      <w:r w:rsidRPr="00C32775">
        <w:rPr>
          <w:rFonts w:eastAsia="Calibri" w:cs="Times New Roman"/>
          <w:sz w:val="22"/>
          <w:szCs w:val="22"/>
          <w:lang w:eastAsia="en-US"/>
        </w:rPr>
        <w:t xml:space="preserve">lub zachowanie prawa pobytu albo posiadanie prawa pobytu, o którym mowa w art. 19a ustawy (zobacz pkt 2.3 </w:t>
      </w:r>
      <w:proofErr w:type="spellStart"/>
      <w:r w:rsidRPr="00C32775">
        <w:rPr>
          <w:rFonts w:eastAsia="Calibri" w:cs="Times New Roman"/>
          <w:sz w:val="22"/>
          <w:szCs w:val="22"/>
          <w:lang w:eastAsia="en-US"/>
        </w:rPr>
        <w:t>ppkt</w:t>
      </w:r>
      <w:proofErr w:type="spellEnd"/>
      <w:r w:rsidRPr="00C32775">
        <w:rPr>
          <w:rFonts w:eastAsia="Calibri" w:cs="Times New Roman"/>
          <w:sz w:val="22"/>
          <w:szCs w:val="22"/>
          <w:lang w:eastAsia="en-US"/>
        </w:rPr>
        <w:t xml:space="preserve"> IV, </w:t>
      </w:r>
      <w:r w:rsidR="005B70B4">
        <w:rPr>
          <w:rFonts w:eastAsia="Calibri" w:cs="Times New Roman"/>
          <w:sz w:val="22"/>
          <w:szCs w:val="22"/>
          <w:lang w:eastAsia="en-US"/>
        </w:rPr>
        <w:t xml:space="preserve">V, </w:t>
      </w:r>
      <w:r w:rsidRPr="00C32775">
        <w:rPr>
          <w:rFonts w:eastAsia="Calibri" w:cs="Times New Roman"/>
          <w:sz w:val="22"/>
          <w:szCs w:val="22"/>
          <w:lang w:eastAsia="en-US"/>
        </w:rPr>
        <w:t>VI</w:t>
      </w:r>
      <w:r w:rsidR="005B70B4">
        <w:rPr>
          <w:rFonts w:eastAsia="Calibri" w:cs="Times New Roman"/>
          <w:sz w:val="22"/>
          <w:szCs w:val="22"/>
          <w:lang w:eastAsia="en-US"/>
        </w:rPr>
        <w:t xml:space="preserve"> lit. b </w:t>
      </w:r>
      <w:r w:rsidR="00E97AE4">
        <w:rPr>
          <w:rFonts w:eastAsia="Calibri" w:cs="Times New Roman"/>
          <w:sz w:val="22"/>
          <w:szCs w:val="22"/>
          <w:lang w:eastAsia="en-US"/>
        </w:rPr>
        <w:t xml:space="preserve">w zakresie art. 19 ust. 2 lub 3 ustawy </w:t>
      </w:r>
      <w:r w:rsidR="005B70B4">
        <w:rPr>
          <w:rFonts w:eastAsia="Calibri" w:cs="Times New Roman"/>
          <w:sz w:val="22"/>
          <w:szCs w:val="22"/>
          <w:lang w:eastAsia="en-US"/>
        </w:rPr>
        <w:t xml:space="preserve">i </w:t>
      </w:r>
      <w:r w:rsidR="00E97AE4">
        <w:rPr>
          <w:rFonts w:eastAsia="Calibri" w:cs="Times New Roman"/>
          <w:sz w:val="22"/>
          <w:szCs w:val="22"/>
          <w:lang w:eastAsia="en-US"/>
        </w:rPr>
        <w:t xml:space="preserve">lit. </w:t>
      </w:r>
      <w:r w:rsidR="005B70B4">
        <w:rPr>
          <w:rFonts w:eastAsia="Calibri" w:cs="Times New Roman"/>
          <w:sz w:val="22"/>
          <w:szCs w:val="22"/>
          <w:lang w:eastAsia="en-US"/>
        </w:rPr>
        <w:t>c</w:t>
      </w:r>
      <w:r w:rsidRPr="00C32775">
        <w:rPr>
          <w:rFonts w:eastAsia="Calibri" w:cs="Times New Roman"/>
          <w:sz w:val="22"/>
          <w:szCs w:val="22"/>
          <w:lang w:eastAsia="en-US"/>
        </w:rPr>
        <w:t xml:space="preserve">, </w:t>
      </w:r>
      <w:proofErr w:type="spellStart"/>
      <w:r w:rsidR="00DF1FFC">
        <w:rPr>
          <w:rFonts w:eastAsia="Calibri" w:cs="Times New Roman"/>
          <w:sz w:val="22"/>
          <w:szCs w:val="22"/>
          <w:lang w:eastAsia="en-US"/>
        </w:rPr>
        <w:t>pp</w:t>
      </w:r>
      <w:r w:rsidR="00562B92">
        <w:rPr>
          <w:rFonts w:eastAsia="Calibri" w:cs="Times New Roman"/>
          <w:sz w:val="22"/>
          <w:szCs w:val="22"/>
          <w:lang w:eastAsia="en-US"/>
        </w:rPr>
        <w:t>kt</w:t>
      </w:r>
      <w:proofErr w:type="spellEnd"/>
      <w:r w:rsidR="00562B92">
        <w:rPr>
          <w:rFonts w:eastAsia="Calibri" w:cs="Times New Roman"/>
          <w:sz w:val="22"/>
          <w:szCs w:val="22"/>
          <w:lang w:eastAsia="en-US"/>
        </w:rPr>
        <w:t xml:space="preserve"> </w:t>
      </w:r>
      <w:r w:rsidRPr="00C32775">
        <w:rPr>
          <w:rFonts w:eastAsia="Calibri" w:cs="Times New Roman"/>
          <w:sz w:val="22"/>
          <w:szCs w:val="22"/>
          <w:lang w:eastAsia="en-US"/>
        </w:rPr>
        <w:t>VIII, oraz dokumenty wymienione w pkt 3.</w:t>
      </w:r>
      <w:r>
        <w:rPr>
          <w:rFonts w:eastAsia="Calibri" w:cs="Times New Roman"/>
          <w:sz w:val="22"/>
          <w:szCs w:val="22"/>
          <w:lang w:eastAsia="en-US"/>
        </w:rPr>
        <w:t>6</w:t>
      </w:r>
      <w:r w:rsidRPr="00C32775">
        <w:rPr>
          <w:rFonts w:eastAsia="Calibri" w:cs="Times New Roman"/>
          <w:sz w:val="22"/>
          <w:szCs w:val="22"/>
          <w:lang w:eastAsia="en-US"/>
        </w:rPr>
        <w:t xml:space="preserve"> pouczenia);  </w:t>
      </w:r>
    </w:p>
    <w:p w14:paraId="5DC44EC8" w14:textId="5E8332FA" w:rsidR="000D34C7" w:rsidRP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c) </w:t>
      </w:r>
      <w:r w:rsidR="00042312" w:rsidRPr="00425ABB">
        <w:rPr>
          <w:rFonts w:eastAsia="Calibri" w:cs="Times New Roman"/>
          <w:b/>
          <w:sz w:val="22"/>
          <w:szCs w:val="22"/>
          <w:lang w:eastAsia="en-US"/>
        </w:rPr>
        <w:t>w</w:t>
      </w:r>
      <w:r w:rsidR="000D34C7" w:rsidRPr="00425ABB">
        <w:rPr>
          <w:rFonts w:eastAsia="Calibri" w:cs="Times New Roman"/>
          <w:b/>
          <w:sz w:val="22"/>
          <w:szCs w:val="22"/>
          <w:lang w:eastAsia="en-US"/>
        </w:rPr>
        <w:t xml:space="preserve"> przypadku </w:t>
      </w:r>
      <w:r w:rsidR="00562B92" w:rsidRPr="00425ABB">
        <w:rPr>
          <w:rFonts w:eastAsia="Calibri" w:cs="Times New Roman"/>
          <w:b/>
          <w:sz w:val="22"/>
          <w:szCs w:val="22"/>
          <w:lang w:eastAsia="en-US"/>
        </w:rPr>
        <w:t xml:space="preserve">obywatela UE lub członka rodziny nieposiadającego obywatelstwa UE będącego </w:t>
      </w:r>
      <w:r w:rsidR="000D34C7" w:rsidRPr="00425ABB">
        <w:rPr>
          <w:rFonts w:eastAsia="Calibri" w:cs="Times New Roman"/>
          <w:b/>
          <w:sz w:val="22"/>
          <w:szCs w:val="22"/>
          <w:lang w:eastAsia="en-US"/>
        </w:rPr>
        <w:t>małżonk</w:t>
      </w:r>
      <w:r w:rsidR="00562B92" w:rsidRPr="00425ABB">
        <w:rPr>
          <w:rFonts w:eastAsia="Calibri" w:cs="Times New Roman"/>
          <w:b/>
          <w:sz w:val="22"/>
          <w:szCs w:val="22"/>
          <w:lang w:eastAsia="en-US"/>
        </w:rPr>
        <w:t>iem</w:t>
      </w:r>
      <w:r w:rsidR="000D34C7" w:rsidRPr="00425ABB">
        <w:rPr>
          <w:rFonts w:eastAsia="Calibri" w:cs="Times New Roman"/>
          <w:b/>
          <w:sz w:val="22"/>
          <w:szCs w:val="22"/>
          <w:lang w:eastAsia="en-US"/>
        </w:rPr>
        <w:t xml:space="preserve"> obywatel</w:t>
      </w:r>
      <w:r w:rsidR="00562B92" w:rsidRPr="00425ABB">
        <w:rPr>
          <w:rFonts w:eastAsia="Calibri" w:cs="Times New Roman"/>
          <w:b/>
          <w:sz w:val="22"/>
          <w:szCs w:val="22"/>
          <w:lang w:eastAsia="en-US"/>
        </w:rPr>
        <w:t>a</w:t>
      </w:r>
      <w:r w:rsidR="000D34C7" w:rsidRPr="00425ABB">
        <w:rPr>
          <w:rFonts w:eastAsia="Calibri" w:cs="Times New Roman"/>
          <w:b/>
          <w:sz w:val="22"/>
          <w:szCs w:val="22"/>
          <w:lang w:eastAsia="en-US"/>
        </w:rPr>
        <w:t xml:space="preserve"> Rzeczypospolitej Polskiej</w:t>
      </w:r>
      <w:r w:rsidR="000D34C7" w:rsidRPr="000D34C7">
        <w:rPr>
          <w:rFonts w:eastAsia="Calibri" w:cs="Times New Roman"/>
          <w:sz w:val="22"/>
          <w:szCs w:val="22"/>
          <w:lang w:eastAsia="en-US"/>
        </w:rPr>
        <w:t>:</w:t>
      </w:r>
    </w:p>
    <w:p w14:paraId="4F0F25CC" w14:textId="77777777" w:rsidR="000D34C7" w:rsidRPr="000D34C7" w:rsidRDefault="000D34C7" w:rsidP="000D2827">
      <w:pPr>
        <w:suppressAutoHyphens w:val="0"/>
        <w:spacing w:before="0" w:after="160" w:line="259" w:lineRule="auto"/>
        <w:ind w:left="284"/>
        <w:jc w:val="both"/>
        <w:rPr>
          <w:rFonts w:eastAsia="Calibri" w:cs="Times New Roman"/>
          <w:sz w:val="22"/>
          <w:szCs w:val="22"/>
          <w:lang w:eastAsia="en-US"/>
        </w:rPr>
      </w:pPr>
      <w:r w:rsidRPr="000D34C7">
        <w:rPr>
          <w:rFonts w:eastAsia="Calibri" w:cs="Times New Roman"/>
          <w:sz w:val="22"/>
          <w:szCs w:val="22"/>
          <w:lang w:eastAsia="en-US"/>
        </w:rPr>
        <w:t>- dokument potwierdzający zawarcie małżeństwa z obywatelem Rzeczypospolitej Polskiej,</w:t>
      </w:r>
    </w:p>
    <w:p w14:paraId="1329E678" w14:textId="78F31B4C" w:rsidR="000D34C7" w:rsidRPr="000D34C7" w:rsidRDefault="000D34C7" w:rsidP="000D2827">
      <w:pPr>
        <w:suppressAutoHyphens w:val="0"/>
        <w:spacing w:before="0" w:after="160" w:line="259" w:lineRule="auto"/>
        <w:ind w:left="284"/>
        <w:jc w:val="both"/>
        <w:rPr>
          <w:rFonts w:eastAsia="Calibri" w:cs="Times New Roman"/>
          <w:sz w:val="22"/>
          <w:szCs w:val="22"/>
          <w:lang w:eastAsia="en-US"/>
        </w:rPr>
      </w:pPr>
      <w:r w:rsidRPr="000D34C7">
        <w:rPr>
          <w:rFonts w:eastAsia="Calibri" w:cs="Times New Roman"/>
          <w:sz w:val="22"/>
          <w:szCs w:val="22"/>
          <w:lang w:eastAsia="en-US"/>
        </w:rPr>
        <w:t xml:space="preserve">- dokumenty potwierdzające 3 lata nieprzerwanego pobytu na terytorium Rzeczypospolitej Polskiej oraz spełnianie </w:t>
      </w:r>
      <w:r w:rsidR="006B0A18">
        <w:rPr>
          <w:rFonts w:eastAsia="Calibri" w:cs="Times New Roman"/>
          <w:sz w:val="22"/>
          <w:szCs w:val="22"/>
          <w:lang w:eastAsia="en-US"/>
        </w:rPr>
        <w:t xml:space="preserve">w tym czasie </w:t>
      </w:r>
      <w:r w:rsidRPr="000D34C7">
        <w:rPr>
          <w:rFonts w:eastAsia="Calibri" w:cs="Times New Roman"/>
          <w:sz w:val="22"/>
          <w:szCs w:val="22"/>
          <w:lang w:eastAsia="en-US"/>
        </w:rPr>
        <w:t xml:space="preserve">warunków prawa pobytu przez okres przekraczający 3 miesiące </w:t>
      </w:r>
      <w:r w:rsidR="006B0A18" w:rsidRPr="006B0A18">
        <w:rPr>
          <w:rFonts w:eastAsia="Calibri" w:cs="Times New Roman"/>
          <w:sz w:val="22"/>
          <w:szCs w:val="22"/>
          <w:lang w:eastAsia="en-US"/>
        </w:rPr>
        <w:t>lub zachowa</w:t>
      </w:r>
      <w:r w:rsidR="006B0A18">
        <w:rPr>
          <w:rFonts w:eastAsia="Calibri" w:cs="Times New Roman"/>
          <w:sz w:val="22"/>
          <w:szCs w:val="22"/>
          <w:lang w:eastAsia="en-US"/>
        </w:rPr>
        <w:t>nie</w:t>
      </w:r>
      <w:r w:rsidR="006B0A18" w:rsidRPr="006B0A18">
        <w:rPr>
          <w:rFonts w:eastAsia="Calibri" w:cs="Times New Roman"/>
          <w:sz w:val="22"/>
          <w:szCs w:val="22"/>
          <w:lang w:eastAsia="en-US"/>
        </w:rPr>
        <w:t xml:space="preserve"> prawo pobytu albo posiada</w:t>
      </w:r>
      <w:r w:rsidR="006B0A18">
        <w:rPr>
          <w:rFonts w:eastAsia="Calibri" w:cs="Times New Roman"/>
          <w:sz w:val="22"/>
          <w:szCs w:val="22"/>
          <w:lang w:eastAsia="en-US"/>
        </w:rPr>
        <w:t>nie</w:t>
      </w:r>
      <w:r w:rsidR="006B0A18" w:rsidRPr="006B0A18">
        <w:rPr>
          <w:rFonts w:eastAsia="Calibri" w:cs="Times New Roman"/>
          <w:sz w:val="22"/>
          <w:szCs w:val="22"/>
          <w:lang w:eastAsia="en-US"/>
        </w:rPr>
        <w:t xml:space="preserve"> praw</w:t>
      </w:r>
      <w:r w:rsidR="006B0A18">
        <w:rPr>
          <w:rFonts w:eastAsia="Calibri" w:cs="Times New Roman"/>
          <w:sz w:val="22"/>
          <w:szCs w:val="22"/>
          <w:lang w:eastAsia="en-US"/>
        </w:rPr>
        <w:t>a</w:t>
      </w:r>
      <w:r w:rsidR="006B0A18" w:rsidRPr="006B0A18">
        <w:rPr>
          <w:rFonts w:eastAsia="Calibri" w:cs="Times New Roman"/>
          <w:sz w:val="22"/>
          <w:szCs w:val="22"/>
          <w:lang w:eastAsia="en-US"/>
        </w:rPr>
        <w:t xml:space="preserve"> pobytu, o którym mowa w art. 19a ustawy (</w:t>
      </w:r>
      <w:r w:rsidR="000B430E" w:rsidRPr="000B430E">
        <w:rPr>
          <w:rFonts w:eastAsia="Calibri" w:cs="Times New Roman"/>
          <w:sz w:val="22"/>
          <w:szCs w:val="22"/>
          <w:lang w:eastAsia="en-US"/>
        </w:rPr>
        <w:t xml:space="preserve">zobacz pkt 2.3 </w:t>
      </w:r>
      <w:proofErr w:type="spellStart"/>
      <w:r w:rsidR="000B430E" w:rsidRPr="000B430E">
        <w:rPr>
          <w:rFonts w:eastAsia="Calibri" w:cs="Times New Roman"/>
          <w:sz w:val="22"/>
          <w:szCs w:val="22"/>
          <w:lang w:eastAsia="en-US"/>
        </w:rPr>
        <w:t>ppkt</w:t>
      </w:r>
      <w:proofErr w:type="spellEnd"/>
      <w:r w:rsidR="000B430E" w:rsidRPr="000B430E">
        <w:rPr>
          <w:rFonts w:eastAsia="Calibri" w:cs="Times New Roman"/>
          <w:sz w:val="22"/>
          <w:szCs w:val="22"/>
          <w:lang w:eastAsia="en-US"/>
        </w:rPr>
        <w:t xml:space="preserve"> III, IV,</w:t>
      </w:r>
      <w:r w:rsidR="000B430E">
        <w:rPr>
          <w:rFonts w:eastAsia="Calibri" w:cs="Times New Roman"/>
          <w:sz w:val="22"/>
          <w:szCs w:val="22"/>
          <w:lang w:eastAsia="en-US"/>
        </w:rPr>
        <w:t xml:space="preserve"> V,</w:t>
      </w:r>
      <w:r w:rsidR="000B430E" w:rsidRPr="000B430E">
        <w:rPr>
          <w:rFonts w:eastAsia="Calibri" w:cs="Times New Roman"/>
          <w:sz w:val="22"/>
          <w:szCs w:val="22"/>
          <w:lang w:eastAsia="en-US"/>
        </w:rPr>
        <w:t xml:space="preserve"> VI, VIII, oraz dokumenty wymienione w pkt 3.5 </w:t>
      </w:r>
      <w:proofErr w:type="spellStart"/>
      <w:r w:rsidR="002A5B32">
        <w:rPr>
          <w:rFonts w:eastAsia="Calibri" w:cs="Times New Roman"/>
          <w:sz w:val="22"/>
          <w:szCs w:val="22"/>
          <w:lang w:eastAsia="en-US"/>
        </w:rPr>
        <w:t>ppkt</w:t>
      </w:r>
      <w:proofErr w:type="spellEnd"/>
      <w:r w:rsidR="002A5B32">
        <w:rPr>
          <w:rFonts w:eastAsia="Calibri" w:cs="Times New Roman"/>
          <w:sz w:val="22"/>
          <w:szCs w:val="22"/>
          <w:lang w:eastAsia="en-US"/>
        </w:rPr>
        <w:t xml:space="preserve"> 4 </w:t>
      </w:r>
      <w:r w:rsidR="000B430E" w:rsidRPr="000B430E">
        <w:rPr>
          <w:rFonts w:eastAsia="Calibri" w:cs="Times New Roman"/>
          <w:sz w:val="22"/>
          <w:szCs w:val="22"/>
          <w:lang w:eastAsia="en-US"/>
        </w:rPr>
        <w:t xml:space="preserve">lit. a-f </w:t>
      </w:r>
      <w:r w:rsidR="000B430E">
        <w:rPr>
          <w:rFonts w:eastAsia="Calibri" w:cs="Times New Roman"/>
          <w:sz w:val="22"/>
          <w:szCs w:val="22"/>
          <w:lang w:eastAsia="en-US"/>
        </w:rPr>
        <w:t xml:space="preserve">oraz w pkt 3.6 </w:t>
      </w:r>
      <w:r w:rsidR="000B430E" w:rsidRPr="000B430E">
        <w:rPr>
          <w:rFonts w:eastAsia="Calibri" w:cs="Times New Roman"/>
          <w:sz w:val="22"/>
          <w:szCs w:val="22"/>
          <w:lang w:eastAsia="en-US"/>
        </w:rPr>
        <w:t>pouczenia</w:t>
      </w:r>
      <w:r>
        <w:rPr>
          <w:rFonts w:eastAsia="Calibri" w:cs="Times New Roman"/>
          <w:sz w:val="22"/>
          <w:szCs w:val="22"/>
          <w:lang w:eastAsia="en-US"/>
        </w:rPr>
        <w:t>)</w:t>
      </w:r>
      <w:r w:rsidR="000B430E">
        <w:rPr>
          <w:rFonts w:eastAsia="Calibri" w:cs="Times New Roman"/>
          <w:sz w:val="22"/>
          <w:szCs w:val="22"/>
          <w:lang w:eastAsia="en-US"/>
        </w:rPr>
        <w:t>;</w:t>
      </w:r>
    </w:p>
    <w:p w14:paraId="5FBF06D6" w14:textId="21623980" w:rsidR="000D34C7" w:rsidRP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lastRenderedPageBreak/>
        <w:t>d</w:t>
      </w:r>
      <w:r w:rsidR="000D34C7">
        <w:rPr>
          <w:rFonts w:eastAsia="Calibri" w:cs="Times New Roman"/>
          <w:sz w:val="22"/>
          <w:szCs w:val="22"/>
          <w:lang w:eastAsia="en-US"/>
        </w:rPr>
        <w:t xml:space="preserve">) </w:t>
      </w:r>
      <w:r w:rsidR="00042312" w:rsidRPr="00425ABB">
        <w:rPr>
          <w:rFonts w:eastAsia="Calibri" w:cs="Times New Roman"/>
          <w:b/>
          <w:sz w:val="22"/>
          <w:szCs w:val="22"/>
          <w:lang w:eastAsia="en-US"/>
        </w:rPr>
        <w:t>w</w:t>
      </w:r>
      <w:r w:rsidR="000D34C7" w:rsidRPr="00425ABB">
        <w:rPr>
          <w:rFonts w:eastAsia="Calibri" w:cs="Times New Roman"/>
          <w:b/>
          <w:sz w:val="22"/>
          <w:szCs w:val="22"/>
          <w:lang w:eastAsia="en-US"/>
        </w:rPr>
        <w:t xml:space="preserve"> przypadku wcześniejszego nabycia prawa stałego pobytu</w:t>
      </w:r>
      <w:r w:rsidR="000D34C7" w:rsidRPr="000D34C7">
        <w:rPr>
          <w:rFonts w:eastAsia="Calibri" w:cs="Times New Roman"/>
          <w:sz w:val="22"/>
          <w:szCs w:val="22"/>
          <w:lang w:eastAsia="en-US"/>
        </w:rPr>
        <w:t xml:space="preserve"> (przed upływem 5-letniego pobytu) w przypadkach przewidzianych przez przepisy - dowody potwierdzające spełnienie wymaganych przesłanek (zob. </w:t>
      </w:r>
      <w:r w:rsidR="00042312">
        <w:rPr>
          <w:rFonts w:eastAsia="Calibri" w:cs="Times New Roman"/>
          <w:sz w:val="22"/>
          <w:szCs w:val="22"/>
          <w:lang w:eastAsia="en-US"/>
        </w:rPr>
        <w:t xml:space="preserve">pkt 2.3 </w:t>
      </w:r>
      <w:proofErr w:type="spellStart"/>
      <w:r w:rsidR="00042312">
        <w:rPr>
          <w:rFonts w:eastAsia="Calibri" w:cs="Times New Roman"/>
          <w:sz w:val="22"/>
          <w:szCs w:val="22"/>
          <w:lang w:eastAsia="en-US"/>
        </w:rPr>
        <w:t>ppkt</w:t>
      </w:r>
      <w:proofErr w:type="spellEnd"/>
      <w:r w:rsidR="00042312">
        <w:rPr>
          <w:rFonts w:eastAsia="Calibri" w:cs="Times New Roman"/>
          <w:sz w:val="22"/>
          <w:szCs w:val="22"/>
          <w:lang w:eastAsia="en-US"/>
        </w:rPr>
        <w:t xml:space="preserve"> VIII dotyczący przesłanek z</w:t>
      </w:r>
      <w:r w:rsidR="000D34C7" w:rsidRPr="000D34C7">
        <w:rPr>
          <w:rFonts w:eastAsia="Calibri" w:cs="Times New Roman"/>
          <w:sz w:val="22"/>
          <w:szCs w:val="22"/>
          <w:lang w:eastAsia="en-US"/>
        </w:rPr>
        <w:t xml:space="preserve"> art. 45 lub art. 46 ustawy)</w:t>
      </w:r>
      <w:r w:rsidR="00A11998">
        <w:rPr>
          <w:rFonts w:eastAsia="Calibri" w:cs="Times New Roman"/>
          <w:sz w:val="22"/>
          <w:szCs w:val="22"/>
          <w:lang w:eastAsia="en-US"/>
        </w:rPr>
        <w:t>;</w:t>
      </w:r>
      <w:r w:rsidR="000D34C7" w:rsidRPr="000D34C7">
        <w:rPr>
          <w:rFonts w:eastAsia="Calibri" w:cs="Times New Roman"/>
          <w:sz w:val="22"/>
          <w:szCs w:val="22"/>
          <w:lang w:eastAsia="en-US"/>
        </w:rPr>
        <w:t xml:space="preserve"> </w:t>
      </w:r>
    </w:p>
    <w:bookmarkEnd w:id="176"/>
    <w:p w14:paraId="21357ACC" w14:textId="6BBAD03B" w:rsid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e</w:t>
      </w:r>
      <w:r w:rsidR="000D34C7">
        <w:rPr>
          <w:rFonts w:eastAsia="Calibri" w:cs="Times New Roman"/>
          <w:sz w:val="22"/>
          <w:szCs w:val="22"/>
          <w:lang w:eastAsia="en-US"/>
        </w:rPr>
        <w:t xml:space="preserve">) </w:t>
      </w:r>
      <w:r w:rsidR="00042312">
        <w:rPr>
          <w:rFonts w:eastAsia="Calibri" w:cs="Times New Roman"/>
          <w:sz w:val="22"/>
          <w:szCs w:val="22"/>
          <w:lang w:eastAsia="en-US"/>
        </w:rPr>
        <w:t>w razie potrzeby</w:t>
      </w:r>
      <w:r w:rsidR="000D34C7" w:rsidRPr="000D34C7">
        <w:rPr>
          <w:rFonts w:eastAsia="Calibri" w:cs="Times New Roman"/>
          <w:sz w:val="22"/>
          <w:szCs w:val="22"/>
          <w:lang w:eastAsia="en-US"/>
        </w:rPr>
        <w:t xml:space="preserve"> dokumenty potwierdzające, że przerwa w pobycie przekraczająca 6 miesięcy w roku, wynosząca do 12 kolejnych miesięcy była spowodowana ważną sytuacją osobistą, w szczególności ciążą, porodem, chorobą, studiami, szkoleniem zawodowym, oddelegowaniem</w:t>
      </w:r>
      <w:r w:rsidR="00042312">
        <w:rPr>
          <w:rFonts w:eastAsia="Calibri" w:cs="Times New Roman"/>
          <w:sz w:val="22"/>
          <w:szCs w:val="22"/>
          <w:lang w:eastAsia="en-US"/>
        </w:rPr>
        <w:t>.</w:t>
      </w:r>
    </w:p>
    <w:p w14:paraId="4A7BDC59" w14:textId="77777777" w:rsidR="00F038D1"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p w14:paraId="66238402" w14:textId="15BD125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0" w:name="_Toc164938024"/>
      <w:r w:rsidRPr="000267A8">
        <w:rPr>
          <w:b/>
          <w:caps/>
          <w:spacing w:val="15"/>
          <w:sz w:val="22"/>
          <w:szCs w:val="22"/>
        </w:rPr>
        <w:t>5.</w:t>
      </w:r>
      <w:r w:rsidR="00140BF6">
        <w:rPr>
          <w:b/>
          <w:caps/>
          <w:spacing w:val="15"/>
          <w:sz w:val="22"/>
          <w:szCs w:val="22"/>
        </w:rPr>
        <w:t>6</w:t>
      </w:r>
      <w:r w:rsidRPr="000267A8">
        <w:rPr>
          <w:b/>
          <w:caps/>
          <w:spacing w:val="15"/>
          <w:sz w:val="22"/>
          <w:szCs w:val="22"/>
        </w:rPr>
        <w:t xml:space="preserve">   Wymagane opłaty</w:t>
      </w:r>
      <w:bookmarkEnd w:id="180"/>
    </w:p>
    <w:p w14:paraId="79510D94" w14:textId="39040270" w:rsidR="007E49AC"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Za wydanie </w:t>
      </w:r>
      <w:r w:rsidR="003D0EF1" w:rsidRPr="003D0EF1">
        <w:rPr>
          <w:rFonts w:eastAsia="Calibri" w:cs="Times New Roman"/>
          <w:bCs/>
          <w:sz w:val="22"/>
          <w:szCs w:val="22"/>
          <w:lang w:eastAsia="en-US"/>
        </w:rPr>
        <w:t>dokumentu potwierdzającego prawo stałego pobytu</w:t>
      </w:r>
      <w:r>
        <w:rPr>
          <w:rFonts w:eastAsia="Calibri" w:cs="Times New Roman"/>
          <w:bCs/>
          <w:sz w:val="22"/>
          <w:szCs w:val="22"/>
          <w:lang w:eastAsia="en-US"/>
        </w:rPr>
        <w:t xml:space="preserve">, jak również za wydanie </w:t>
      </w:r>
      <w:r w:rsidR="003D0EF1" w:rsidRPr="003D0EF1">
        <w:rPr>
          <w:rFonts w:eastAsia="Calibri" w:cs="Times New Roman"/>
          <w:bCs/>
          <w:sz w:val="22"/>
          <w:szCs w:val="22"/>
          <w:lang w:eastAsia="en-US"/>
        </w:rPr>
        <w:t xml:space="preserve">lub karty stałego pobytu </w:t>
      </w:r>
      <w:r w:rsidRPr="003665DF">
        <w:rPr>
          <w:rFonts w:eastAsia="Calibri" w:cs="Times New Roman"/>
          <w:bCs/>
          <w:sz w:val="22"/>
          <w:szCs w:val="22"/>
          <w:lang w:eastAsia="en-US"/>
        </w:rPr>
        <w:t>dla członka rodziny obywatela UE</w:t>
      </w:r>
      <w:r w:rsidRPr="001E2FE3">
        <w:rPr>
          <w:rFonts w:eastAsia="Calibri" w:cs="Times New Roman"/>
          <w:bCs/>
          <w:sz w:val="22"/>
          <w:szCs w:val="22"/>
          <w:lang w:eastAsia="en-US"/>
        </w:rPr>
        <w:t xml:space="preserve"> nie są pobierane żadne opłaty. </w:t>
      </w:r>
    </w:p>
    <w:p w14:paraId="6A6736FE" w14:textId="7E2BEF94"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1" w:name="_Toc164938025"/>
      <w:r w:rsidRPr="000267A8">
        <w:rPr>
          <w:b/>
          <w:caps/>
          <w:spacing w:val="15"/>
          <w:sz w:val="22"/>
          <w:szCs w:val="22"/>
        </w:rPr>
        <w:t>5.</w:t>
      </w:r>
      <w:r w:rsidR="00140BF6">
        <w:rPr>
          <w:b/>
          <w:caps/>
          <w:spacing w:val="15"/>
          <w:sz w:val="22"/>
          <w:szCs w:val="22"/>
        </w:rPr>
        <w:t>7</w:t>
      </w:r>
      <w:r w:rsidRPr="000267A8">
        <w:rPr>
          <w:b/>
          <w:caps/>
          <w:spacing w:val="15"/>
          <w:sz w:val="22"/>
          <w:szCs w:val="22"/>
        </w:rPr>
        <w:t xml:space="preserve">   Czas rozpatrywania sprawy</w:t>
      </w:r>
      <w:bookmarkEnd w:id="181"/>
      <w:r w:rsidRPr="000267A8">
        <w:rPr>
          <w:b/>
          <w:caps/>
          <w:spacing w:val="15"/>
          <w:sz w:val="22"/>
          <w:szCs w:val="22"/>
        </w:rPr>
        <w:t xml:space="preserve"> </w:t>
      </w:r>
    </w:p>
    <w:p w14:paraId="70E5A5B5" w14:textId="3A40AD13" w:rsidR="00481AE5" w:rsidRDefault="00481AE5" w:rsidP="00F038D1">
      <w:pPr>
        <w:suppressAutoHyphens w:val="0"/>
        <w:spacing w:before="0" w:after="160" w:line="259" w:lineRule="auto"/>
        <w:jc w:val="both"/>
        <w:rPr>
          <w:rFonts w:eastAsia="Calibri" w:cs="Times New Roman"/>
          <w:bCs/>
          <w:sz w:val="22"/>
          <w:szCs w:val="22"/>
          <w:lang w:eastAsia="en-US"/>
        </w:rPr>
      </w:pPr>
      <w:r w:rsidRPr="00481AE5">
        <w:rPr>
          <w:rFonts w:eastAsia="Calibri" w:cs="Times New Roman"/>
          <w:bCs/>
          <w:sz w:val="22"/>
          <w:szCs w:val="22"/>
          <w:lang w:eastAsia="en-US"/>
        </w:rPr>
        <w:t>Dokument potwierdzający prawo stałego pobytu wydaje się niezwłocznie po złożeniu wniosku o jego wydanie,</w:t>
      </w:r>
      <w:r w:rsidRPr="00481AE5">
        <w:t xml:space="preserve"> </w:t>
      </w:r>
      <w:r w:rsidRPr="00481AE5">
        <w:rPr>
          <w:rFonts w:eastAsia="Calibri" w:cs="Times New Roman"/>
          <w:bCs/>
          <w:sz w:val="22"/>
          <w:szCs w:val="22"/>
          <w:lang w:eastAsia="en-US"/>
        </w:rPr>
        <w:t xml:space="preserve">tj. bez zbędnej </w:t>
      </w:r>
      <w:proofErr w:type="gramStart"/>
      <w:r w:rsidRPr="00481AE5">
        <w:rPr>
          <w:rFonts w:eastAsia="Calibri" w:cs="Times New Roman"/>
          <w:bCs/>
          <w:sz w:val="22"/>
          <w:szCs w:val="22"/>
          <w:lang w:eastAsia="en-US"/>
        </w:rPr>
        <w:t>zwłoki,</w:t>
      </w:r>
      <w:proofErr w:type="gramEnd"/>
      <w:r w:rsidRPr="00481AE5">
        <w:rPr>
          <w:rFonts w:eastAsia="Calibri" w:cs="Times New Roman"/>
          <w:bCs/>
          <w:sz w:val="22"/>
          <w:szCs w:val="22"/>
          <w:lang w:eastAsia="en-US"/>
        </w:rPr>
        <w:t xml:space="preserve"> albo w tym terminie odmawia się </w:t>
      </w:r>
      <w:r>
        <w:rPr>
          <w:rFonts w:eastAsia="Calibri" w:cs="Times New Roman"/>
          <w:bCs/>
          <w:sz w:val="22"/>
          <w:szCs w:val="22"/>
          <w:lang w:eastAsia="en-US"/>
        </w:rPr>
        <w:t>jego wydania</w:t>
      </w:r>
      <w:r w:rsidRPr="00481AE5">
        <w:rPr>
          <w:rFonts w:eastAsia="Calibri" w:cs="Times New Roman"/>
          <w:bCs/>
          <w:sz w:val="22"/>
          <w:szCs w:val="22"/>
          <w:lang w:eastAsia="en-US"/>
        </w:rPr>
        <w:t xml:space="preserve">. </w:t>
      </w:r>
    </w:p>
    <w:p w14:paraId="4E514770" w14:textId="728AFC2E" w:rsidR="00481AE5" w:rsidRDefault="00481AE5" w:rsidP="00F038D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K</w:t>
      </w:r>
      <w:r w:rsidRPr="00481AE5">
        <w:rPr>
          <w:rFonts w:eastAsia="Calibri" w:cs="Times New Roman"/>
          <w:bCs/>
          <w:sz w:val="22"/>
          <w:szCs w:val="22"/>
          <w:lang w:eastAsia="en-US"/>
        </w:rPr>
        <w:t>artę stałego pobytu</w:t>
      </w:r>
      <w:r w:rsidRPr="00481AE5">
        <w:t xml:space="preserve"> </w:t>
      </w:r>
      <w:r w:rsidRPr="00481AE5">
        <w:rPr>
          <w:rFonts w:eastAsia="Calibri" w:cs="Times New Roman"/>
          <w:bCs/>
          <w:sz w:val="22"/>
          <w:szCs w:val="22"/>
          <w:lang w:eastAsia="en-US"/>
        </w:rPr>
        <w:t xml:space="preserve">dla członka rodziny obywatela UE wydaje się w terminie 6 miesięcy od dnia złożenia wniosku o jej </w:t>
      </w:r>
      <w:proofErr w:type="gramStart"/>
      <w:r w:rsidRPr="00481AE5">
        <w:rPr>
          <w:rFonts w:eastAsia="Calibri" w:cs="Times New Roman"/>
          <w:bCs/>
          <w:sz w:val="22"/>
          <w:szCs w:val="22"/>
          <w:lang w:eastAsia="en-US"/>
        </w:rPr>
        <w:t>wydanie,</w:t>
      </w:r>
      <w:proofErr w:type="gramEnd"/>
      <w:r w:rsidRPr="00481AE5">
        <w:rPr>
          <w:rFonts w:eastAsia="Calibri" w:cs="Times New Roman"/>
          <w:bCs/>
          <w:sz w:val="22"/>
          <w:szCs w:val="22"/>
          <w:lang w:eastAsia="en-US"/>
        </w:rPr>
        <w:t xml:space="preserve"> albo w ty</w:t>
      </w:r>
      <w:r>
        <w:rPr>
          <w:rFonts w:eastAsia="Calibri" w:cs="Times New Roman"/>
          <w:bCs/>
          <w:sz w:val="22"/>
          <w:szCs w:val="22"/>
          <w:lang w:eastAsia="en-US"/>
        </w:rPr>
        <w:t>m</w:t>
      </w:r>
      <w:r w:rsidRPr="00481AE5">
        <w:rPr>
          <w:rFonts w:eastAsia="Calibri" w:cs="Times New Roman"/>
          <w:bCs/>
          <w:sz w:val="22"/>
          <w:szCs w:val="22"/>
          <w:lang w:eastAsia="en-US"/>
        </w:rPr>
        <w:t xml:space="preserve"> termin</w:t>
      </w:r>
      <w:r>
        <w:rPr>
          <w:rFonts w:eastAsia="Calibri" w:cs="Times New Roman"/>
          <w:bCs/>
          <w:sz w:val="22"/>
          <w:szCs w:val="22"/>
          <w:lang w:eastAsia="en-US"/>
        </w:rPr>
        <w:t>ie</w:t>
      </w:r>
      <w:r w:rsidRPr="00481AE5">
        <w:rPr>
          <w:rFonts w:eastAsia="Calibri" w:cs="Times New Roman"/>
          <w:bCs/>
          <w:sz w:val="22"/>
          <w:szCs w:val="22"/>
          <w:lang w:eastAsia="en-US"/>
        </w:rPr>
        <w:t xml:space="preserve"> odmawia się </w:t>
      </w:r>
      <w:r>
        <w:rPr>
          <w:rFonts w:eastAsia="Calibri" w:cs="Times New Roman"/>
          <w:bCs/>
          <w:sz w:val="22"/>
          <w:szCs w:val="22"/>
          <w:lang w:eastAsia="en-US"/>
        </w:rPr>
        <w:t>jej</w:t>
      </w:r>
      <w:r w:rsidRPr="00481AE5">
        <w:rPr>
          <w:rFonts w:eastAsia="Calibri" w:cs="Times New Roman"/>
          <w:bCs/>
          <w:sz w:val="22"/>
          <w:szCs w:val="22"/>
          <w:lang w:eastAsia="en-US"/>
        </w:rPr>
        <w:t xml:space="preserve"> wydania.</w:t>
      </w:r>
    </w:p>
    <w:p w14:paraId="78E7CFE7" w14:textId="7D969E7F"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2" w:name="_Toc164938026"/>
      <w:r w:rsidRPr="000267A8">
        <w:rPr>
          <w:b/>
          <w:caps/>
          <w:spacing w:val="15"/>
          <w:sz w:val="22"/>
          <w:szCs w:val="22"/>
        </w:rPr>
        <w:t>5.</w:t>
      </w:r>
      <w:r w:rsidR="00140BF6">
        <w:rPr>
          <w:b/>
          <w:caps/>
          <w:spacing w:val="15"/>
          <w:sz w:val="22"/>
          <w:szCs w:val="22"/>
        </w:rPr>
        <w:t>8</w:t>
      </w:r>
      <w:r w:rsidRPr="000267A8">
        <w:rPr>
          <w:b/>
          <w:caps/>
          <w:spacing w:val="15"/>
          <w:sz w:val="22"/>
          <w:szCs w:val="22"/>
        </w:rPr>
        <w:t xml:space="preserve">   Informacja o wydanym dokumencie</w:t>
      </w:r>
      <w:bookmarkEnd w:id="182"/>
      <w:r w:rsidRPr="000267A8">
        <w:rPr>
          <w:b/>
          <w:caps/>
          <w:spacing w:val="15"/>
          <w:sz w:val="22"/>
          <w:szCs w:val="22"/>
        </w:rPr>
        <w:t xml:space="preserve"> </w:t>
      </w:r>
    </w:p>
    <w:p w14:paraId="0AC9FF24" w14:textId="091D774B" w:rsidR="00FD1407" w:rsidRDefault="00FD1407" w:rsidP="00F038D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D</w:t>
      </w:r>
      <w:r w:rsidRPr="00FD1407">
        <w:rPr>
          <w:rFonts w:eastAsia="Calibri" w:cs="Times New Roman"/>
          <w:bCs/>
          <w:sz w:val="22"/>
          <w:szCs w:val="22"/>
          <w:lang w:eastAsia="en-US"/>
        </w:rPr>
        <w:t>okument potwierdzający prawo stałego pobytu i karta stałego pobytu są ważne przez 10 lat</w:t>
      </w:r>
      <w:r>
        <w:rPr>
          <w:rFonts w:eastAsia="Calibri" w:cs="Times New Roman"/>
          <w:bCs/>
          <w:sz w:val="22"/>
          <w:szCs w:val="22"/>
          <w:lang w:eastAsia="en-US"/>
        </w:rPr>
        <w:t xml:space="preserve">. </w:t>
      </w:r>
      <w:r w:rsidR="009A0628" w:rsidRPr="009A0628">
        <w:rPr>
          <w:rFonts w:eastAsia="Calibri" w:cs="Times New Roman"/>
          <w:bCs/>
          <w:sz w:val="22"/>
          <w:szCs w:val="22"/>
          <w:lang w:eastAsia="en-US"/>
        </w:rPr>
        <w:t>W dokumencie potwierdzającym prawo stałego pobytu umieszcza się adnotację "Dyrektywa 2004/38/WE".</w:t>
      </w:r>
    </w:p>
    <w:p w14:paraId="7295C78C" w14:textId="65E91DF0" w:rsidR="009A0628" w:rsidRDefault="00FD1407" w:rsidP="009A0628">
      <w:pPr>
        <w:suppressAutoHyphens w:val="0"/>
        <w:spacing w:before="0" w:after="160" w:line="259" w:lineRule="auto"/>
        <w:jc w:val="both"/>
        <w:rPr>
          <w:rFonts w:eastAsia="Calibri" w:cs="Times New Roman"/>
          <w:bCs/>
          <w:sz w:val="22"/>
          <w:szCs w:val="22"/>
          <w:lang w:eastAsia="en-US"/>
        </w:rPr>
      </w:pPr>
      <w:r w:rsidRPr="00FD1407">
        <w:rPr>
          <w:rFonts w:eastAsia="Calibri" w:cs="Times New Roman"/>
          <w:bCs/>
          <w:sz w:val="22"/>
          <w:szCs w:val="22"/>
          <w:lang w:eastAsia="en-US"/>
        </w:rPr>
        <w:t xml:space="preserve">Członek rodziny obywatela UE jest obowiązany posiadać kartę stałego pobytu, która potwierdza jego prawo do stałego pobytu na terytorium Rzeczypospolitej Polskiej oraz uprawnia wraz z ważnym dokumentem podróży do wielokrotnego przekraczania granicy bez wizy. </w:t>
      </w:r>
      <w:r w:rsidR="009A0628">
        <w:rPr>
          <w:rFonts w:eastAsia="Calibri" w:cs="Times New Roman"/>
          <w:bCs/>
          <w:sz w:val="22"/>
          <w:szCs w:val="22"/>
          <w:lang w:eastAsia="en-US"/>
        </w:rPr>
        <w:t xml:space="preserve">W karcie stałego pobytu </w:t>
      </w:r>
      <w:r w:rsidR="009A0628" w:rsidRPr="009A0628">
        <w:rPr>
          <w:rFonts w:eastAsia="Calibri" w:cs="Times New Roman"/>
          <w:bCs/>
          <w:sz w:val="22"/>
          <w:szCs w:val="22"/>
          <w:lang w:eastAsia="en-US"/>
        </w:rPr>
        <w:t>umieszcza się adnotację</w:t>
      </w:r>
      <w:r w:rsidR="00336453">
        <w:rPr>
          <w:rFonts w:eastAsia="Calibri" w:cs="Times New Roman"/>
          <w:bCs/>
          <w:sz w:val="22"/>
          <w:szCs w:val="22"/>
          <w:lang w:eastAsia="en-US"/>
        </w:rPr>
        <w:t xml:space="preserve"> </w:t>
      </w:r>
      <w:r w:rsidR="009A0628" w:rsidRPr="009A0628">
        <w:rPr>
          <w:rFonts w:eastAsia="Calibri" w:cs="Times New Roman"/>
          <w:bCs/>
          <w:sz w:val="22"/>
          <w:szCs w:val="22"/>
          <w:lang w:eastAsia="en-US"/>
        </w:rPr>
        <w:t>"członek rodziny obywatela UE, art. 20 dyrektywy 2004/38/WE"</w:t>
      </w:r>
      <w:r w:rsidR="00336453">
        <w:rPr>
          <w:rFonts w:eastAsia="Calibri" w:cs="Times New Roman"/>
          <w:bCs/>
          <w:sz w:val="22"/>
          <w:szCs w:val="22"/>
          <w:lang w:eastAsia="en-US"/>
        </w:rPr>
        <w:t>.</w:t>
      </w:r>
    </w:p>
    <w:p w14:paraId="0E74F6D9" w14:textId="6FF0043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3" w:name="_Toc164938027"/>
      <w:r w:rsidRPr="000267A8">
        <w:rPr>
          <w:b/>
          <w:caps/>
          <w:spacing w:val="15"/>
          <w:sz w:val="22"/>
          <w:szCs w:val="22"/>
        </w:rPr>
        <w:t>5.</w:t>
      </w:r>
      <w:r w:rsidR="00140BF6">
        <w:rPr>
          <w:b/>
          <w:caps/>
          <w:spacing w:val="15"/>
          <w:sz w:val="22"/>
          <w:szCs w:val="22"/>
        </w:rPr>
        <w:t>9</w:t>
      </w:r>
      <w:r w:rsidRPr="000267A8">
        <w:rPr>
          <w:b/>
          <w:caps/>
          <w:spacing w:val="15"/>
          <w:sz w:val="22"/>
          <w:szCs w:val="22"/>
        </w:rPr>
        <w:t xml:space="preserve">   odbiór dokumentu</w:t>
      </w:r>
      <w:bookmarkEnd w:id="183"/>
      <w:r w:rsidRPr="000267A8">
        <w:rPr>
          <w:b/>
          <w:caps/>
          <w:spacing w:val="15"/>
          <w:sz w:val="22"/>
          <w:szCs w:val="22"/>
        </w:rPr>
        <w:t xml:space="preserve"> </w:t>
      </w:r>
    </w:p>
    <w:p w14:paraId="382EAAD7" w14:textId="047EFF0C" w:rsidR="00F038D1" w:rsidRPr="00796493" w:rsidRDefault="00F8468B" w:rsidP="00F038D1">
      <w:pPr>
        <w:suppressAutoHyphens w:val="0"/>
        <w:spacing w:before="0" w:after="160" w:line="259" w:lineRule="auto"/>
        <w:jc w:val="both"/>
        <w:rPr>
          <w:rFonts w:eastAsia="Calibri" w:cs="Times New Roman"/>
          <w:bCs/>
          <w:sz w:val="22"/>
          <w:szCs w:val="22"/>
          <w:lang w:eastAsia="en-US"/>
        </w:rPr>
      </w:pPr>
      <w:r w:rsidRPr="00F8468B">
        <w:rPr>
          <w:rFonts w:eastAsia="Calibri" w:cs="Times New Roman"/>
          <w:bCs/>
          <w:sz w:val="22"/>
          <w:szCs w:val="22"/>
          <w:lang w:eastAsia="en-US"/>
        </w:rPr>
        <w:t>Obywatel UE, odbierając dokument potwierdzający prawo stałego pobytu, okazuje ważny dokument podróży lub inny ważny dokument potwierdzający jego tożsamość i obywatelstwo. Członek rodziny niebędący obywatelem UE odbiera kartę stałego pobytu osobiście po okazaniu ważnego dokumentu podróży.</w:t>
      </w:r>
      <w:r w:rsidR="002D13B0">
        <w:rPr>
          <w:rFonts w:eastAsia="Calibri" w:cs="Times New Roman"/>
          <w:bCs/>
          <w:sz w:val="22"/>
          <w:szCs w:val="22"/>
          <w:lang w:eastAsia="en-US"/>
        </w:rPr>
        <w:t xml:space="preserve"> </w:t>
      </w:r>
    </w:p>
    <w:p w14:paraId="715CC2EF" w14:textId="64048FF7"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 xml:space="preserve">W przypadku gdy dokument został wydany osobie małoletniej, która nie ukończyła 13. roku życia do dnia jego odbioru, albo osobie ubezwłasnowolnionej całkowicie, odbioru </w:t>
      </w:r>
      <w:r w:rsidR="00EB2769">
        <w:rPr>
          <w:rFonts w:eastAsia="Calibri" w:cs="Times New Roman"/>
          <w:bCs/>
          <w:sz w:val="22"/>
          <w:szCs w:val="22"/>
          <w:lang w:eastAsia="en-US"/>
        </w:rPr>
        <w:t>dokumentu</w:t>
      </w:r>
      <w:r w:rsidRPr="00796493">
        <w:rPr>
          <w:rFonts w:eastAsia="Calibri" w:cs="Times New Roman"/>
          <w:bCs/>
          <w:sz w:val="22"/>
          <w:szCs w:val="22"/>
          <w:lang w:eastAsia="en-US"/>
        </w:rPr>
        <w:t xml:space="preserve"> lub karty </w:t>
      </w:r>
      <w:r w:rsidR="00D75F46">
        <w:rPr>
          <w:rFonts w:eastAsia="Calibri" w:cs="Times New Roman"/>
          <w:bCs/>
          <w:sz w:val="22"/>
          <w:szCs w:val="22"/>
          <w:lang w:eastAsia="en-US"/>
        </w:rPr>
        <w:t xml:space="preserve">stałego </w:t>
      </w:r>
      <w:proofErr w:type="gramStart"/>
      <w:r w:rsidRPr="00796493">
        <w:rPr>
          <w:rFonts w:eastAsia="Calibri" w:cs="Times New Roman"/>
          <w:bCs/>
          <w:sz w:val="22"/>
          <w:szCs w:val="22"/>
          <w:lang w:eastAsia="en-US"/>
        </w:rPr>
        <w:t>pobyt</w:t>
      </w:r>
      <w:r w:rsidR="00D75F46">
        <w:rPr>
          <w:rFonts w:eastAsia="Calibri" w:cs="Times New Roman"/>
          <w:bCs/>
          <w:sz w:val="22"/>
          <w:szCs w:val="22"/>
          <w:lang w:eastAsia="en-US"/>
        </w:rPr>
        <w:t xml:space="preserve">u </w:t>
      </w:r>
      <w:r w:rsidRPr="00796493">
        <w:rPr>
          <w:rFonts w:eastAsia="Calibri" w:cs="Times New Roman"/>
          <w:bCs/>
          <w:sz w:val="22"/>
          <w:szCs w:val="22"/>
          <w:lang w:eastAsia="en-US"/>
        </w:rPr>
        <w:t xml:space="preserve"> dokonuje</w:t>
      </w:r>
      <w:proofErr w:type="gramEnd"/>
      <w:r w:rsidRPr="00796493">
        <w:rPr>
          <w:rFonts w:eastAsia="Calibri" w:cs="Times New Roman"/>
          <w:bCs/>
          <w:sz w:val="22"/>
          <w:szCs w:val="22"/>
          <w:lang w:eastAsia="en-US"/>
        </w:rPr>
        <w:t xml:space="preserve"> odpowiednio rodzic, opiekun prawny albo kurator, po okazaniu ważnego dokumentu potwierdzającego jego tożsamość.</w:t>
      </w:r>
    </w:p>
    <w:p w14:paraId="0EAF39F2" w14:textId="03964AFB"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080D75">
        <w:rPr>
          <w:rFonts w:eastAsia="Calibri" w:cs="Times New Roman"/>
          <w:b/>
          <w:bCs/>
          <w:sz w:val="22"/>
          <w:szCs w:val="22"/>
          <w:lang w:eastAsia="en-US"/>
        </w:rPr>
        <w:t xml:space="preserve">Odbioru </w:t>
      </w:r>
      <w:r w:rsidR="00D75F46" w:rsidRPr="00D75F46">
        <w:rPr>
          <w:rFonts w:eastAsia="Calibri" w:cs="Times New Roman"/>
          <w:b/>
          <w:bCs/>
          <w:sz w:val="22"/>
          <w:szCs w:val="22"/>
          <w:lang w:eastAsia="en-US"/>
        </w:rPr>
        <w:t>dokument</w:t>
      </w:r>
      <w:r w:rsidR="00D75F46">
        <w:rPr>
          <w:rFonts w:eastAsia="Calibri" w:cs="Times New Roman"/>
          <w:b/>
          <w:bCs/>
          <w:sz w:val="22"/>
          <w:szCs w:val="22"/>
          <w:lang w:eastAsia="en-US"/>
        </w:rPr>
        <w:t>u</w:t>
      </w:r>
      <w:r w:rsidR="00D75F46" w:rsidRPr="00D75F46">
        <w:rPr>
          <w:rFonts w:eastAsia="Calibri" w:cs="Times New Roman"/>
          <w:b/>
          <w:bCs/>
          <w:sz w:val="22"/>
          <w:szCs w:val="22"/>
          <w:lang w:eastAsia="en-US"/>
        </w:rPr>
        <w:t xml:space="preserve"> potwierdzając</w:t>
      </w:r>
      <w:r w:rsidR="00D75F46">
        <w:rPr>
          <w:rFonts w:eastAsia="Calibri" w:cs="Times New Roman"/>
          <w:b/>
          <w:bCs/>
          <w:sz w:val="22"/>
          <w:szCs w:val="22"/>
          <w:lang w:eastAsia="en-US"/>
        </w:rPr>
        <w:t>ego</w:t>
      </w:r>
      <w:r w:rsidR="00D75F46" w:rsidRPr="00D75F46">
        <w:rPr>
          <w:rFonts w:eastAsia="Calibri" w:cs="Times New Roman"/>
          <w:b/>
          <w:bCs/>
          <w:sz w:val="22"/>
          <w:szCs w:val="22"/>
          <w:lang w:eastAsia="en-US"/>
        </w:rPr>
        <w:t xml:space="preserve"> prawo stałego pobytu </w:t>
      </w:r>
      <w:r w:rsidRPr="00796493">
        <w:rPr>
          <w:rFonts w:eastAsia="Calibri" w:cs="Times New Roman"/>
          <w:bCs/>
          <w:sz w:val="22"/>
          <w:szCs w:val="22"/>
          <w:lang w:eastAsia="en-US"/>
        </w:rPr>
        <w:t xml:space="preserve">może dokonać </w:t>
      </w:r>
      <w:r w:rsidRPr="00080D75">
        <w:rPr>
          <w:rFonts w:eastAsia="Calibri" w:cs="Times New Roman"/>
          <w:b/>
          <w:bCs/>
          <w:sz w:val="22"/>
          <w:szCs w:val="22"/>
          <w:lang w:eastAsia="en-US"/>
        </w:rPr>
        <w:t xml:space="preserve">pełnomocnik, na podstawie pełnomocnictwa szczególnego do odbioru tego </w:t>
      </w:r>
      <w:r w:rsidR="00D75F46">
        <w:rPr>
          <w:rFonts w:eastAsia="Calibri" w:cs="Times New Roman"/>
          <w:b/>
          <w:bCs/>
          <w:sz w:val="22"/>
          <w:szCs w:val="22"/>
          <w:lang w:eastAsia="en-US"/>
        </w:rPr>
        <w:t>dokumentu</w:t>
      </w:r>
      <w:r w:rsidRPr="00796493">
        <w:rPr>
          <w:rFonts w:eastAsia="Calibri" w:cs="Times New Roman"/>
          <w:bCs/>
          <w:sz w:val="22"/>
          <w:szCs w:val="22"/>
          <w:lang w:eastAsia="en-US"/>
        </w:rPr>
        <w:t>, po okazaniu dokumentu potwierdzającego jego tożsamość.</w:t>
      </w:r>
    </w:p>
    <w:p w14:paraId="734EBAC6" w14:textId="4B131D2A"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080D75">
        <w:rPr>
          <w:rFonts w:eastAsia="Calibri" w:cs="Times New Roman"/>
          <w:b/>
          <w:bCs/>
          <w:sz w:val="22"/>
          <w:szCs w:val="22"/>
          <w:lang w:eastAsia="en-US"/>
        </w:rPr>
        <w:t>Odbiór karty</w:t>
      </w:r>
      <w:r w:rsidR="00D75F46">
        <w:rPr>
          <w:rFonts w:eastAsia="Calibri" w:cs="Times New Roman"/>
          <w:b/>
          <w:bCs/>
          <w:sz w:val="22"/>
          <w:szCs w:val="22"/>
          <w:lang w:eastAsia="en-US"/>
        </w:rPr>
        <w:t xml:space="preserve"> stałego</w:t>
      </w:r>
      <w:r w:rsidRPr="00080D75">
        <w:rPr>
          <w:rFonts w:eastAsia="Calibri" w:cs="Times New Roman"/>
          <w:b/>
          <w:bCs/>
          <w:sz w:val="22"/>
          <w:szCs w:val="22"/>
          <w:lang w:eastAsia="en-US"/>
        </w:rPr>
        <w:t xml:space="preserve"> pobyt</w:t>
      </w:r>
      <w:r w:rsidR="00D75F46">
        <w:rPr>
          <w:rFonts w:eastAsia="Calibri" w:cs="Times New Roman"/>
          <w:b/>
          <w:bCs/>
          <w:sz w:val="22"/>
          <w:szCs w:val="22"/>
          <w:lang w:eastAsia="en-US"/>
        </w:rPr>
        <w:t>u</w:t>
      </w:r>
      <w:r w:rsidRPr="00796493">
        <w:rPr>
          <w:rFonts w:eastAsia="Calibri" w:cs="Times New Roman"/>
          <w:bCs/>
          <w:sz w:val="22"/>
          <w:szCs w:val="22"/>
          <w:lang w:eastAsia="en-US"/>
        </w:rPr>
        <w:t xml:space="preserve"> wydanej osobie ubezwłasnowolnionej całkowicie albo małoletniej, która do dnia złożenia wniosku o wydanie karty </w:t>
      </w:r>
      <w:r w:rsidRPr="00080D75">
        <w:rPr>
          <w:rFonts w:eastAsia="Calibri" w:cs="Times New Roman"/>
          <w:b/>
          <w:bCs/>
          <w:sz w:val="22"/>
          <w:szCs w:val="22"/>
          <w:lang w:eastAsia="en-US"/>
        </w:rPr>
        <w:t>ukończyła 6. rok życia</w:t>
      </w:r>
      <w:r w:rsidRPr="00796493">
        <w:rPr>
          <w:rFonts w:eastAsia="Calibri" w:cs="Times New Roman"/>
          <w:bCs/>
          <w:sz w:val="22"/>
          <w:szCs w:val="22"/>
          <w:lang w:eastAsia="en-US"/>
        </w:rPr>
        <w:t xml:space="preserve">, </w:t>
      </w:r>
      <w:r w:rsidRPr="00080D75">
        <w:rPr>
          <w:rFonts w:eastAsia="Calibri" w:cs="Times New Roman"/>
          <w:b/>
          <w:bCs/>
          <w:sz w:val="22"/>
          <w:szCs w:val="22"/>
          <w:lang w:eastAsia="en-US"/>
        </w:rPr>
        <w:t>wymaga obecności tej osoby</w:t>
      </w:r>
      <w:r w:rsidRPr="00796493">
        <w:rPr>
          <w:rFonts w:eastAsia="Calibri" w:cs="Times New Roman"/>
          <w:bCs/>
          <w:sz w:val="22"/>
          <w:szCs w:val="22"/>
          <w:lang w:eastAsia="en-US"/>
        </w:rPr>
        <w:t xml:space="preserve">. Przed odbiorem karty </w:t>
      </w:r>
      <w:r w:rsidR="000F081D">
        <w:rPr>
          <w:rFonts w:eastAsia="Calibri" w:cs="Times New Roman"/>
          <w:bCs/>
          <w:sz w:val="22"/>
          <w:szCs w:val="22"/>
          <w:lang w:eastAsia="en-US"/>
        </w:rPr>
        <w:t xml:space="preserve">stałego </w:t>
      </w:r>
      <w:r w:rsidRPr="00796493">
        <w:rPr>
          <w:rFonts w:eastAsia="Calibri" w:cs="Times New Roman"/>
          <w:bCs/>
          <w:sz w:val="22"/>
          <w:szCs w:val="22"/>
          <w:lang w:eastAsia="en-US"/>
        </w:rPr>
        <w:t>pobyt</w:t>
      </w:r>
      <w:r w:rsidR="000F081D">
        <w:rPr>
          <w:rFonts w:eastAsia="Calibri" w:cs="Times New Roman"/>
          <w:bCs/>
          <w:sz w:val="22"/>
          <w:szCs w:val="22"/>
          <w:lang w:eastAsia="en-US"/>
        </w:rPr>
        <w:t>u</w:t>
      </w:r>
      <w:r w:rsidRPr="00796493">
        <w:rPr>
          <w:rFonts w:eastAsia="Calibri" w:cs="Times New Roman"/>
          <w:bCs/>
          <w:sz w:val="22"/>
          <w:szCs w:val="22"/>
          <w:lang w:eastAsia="en-US"/>
        </w:rPr>
        <w:t xml:space="preserve"> sprawdza się za pomocą czytnika elektronicznego, czy dane osobowe w niej zamieszczone są zgodne ze stanem faktycznym.</w:t>
      </w:r>
    </w:p>
    <w:p w14:paraId="2E60312C" w14:textId="26E57AB4" w:rsidR="00F038D1" w:rsidRPr="00D91D8F" w:rsidRDefault="00F038D1" w:rsidP="00F038D1">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lastRenderedPageBreak/>
        <w:t xml:space="preserve">W przypadkach, gdy odstąpiono od wymogu osobistego stawiennictwa przy składaniu wniosku, odbioru karty </w:t>
      </w:r>
      <w:r w:rsidR="000F081D">
        <w:rPr>
          <w:rFonts w:eastAsia="Calibri" w:cs="Times New Roman"/>
          <w:bCs/>
          <w:sz w:val="22"/>
          <w:szCs w:val="22"/>
          <w:lang w:eastAsia="en-US"/>
        </w:rPr>
        <w:t xml:space="preserve">stałego </w:t>
      </w:r>
      <w:r w:rsidRPr="00796493">
        <w:rPr>
          <w:rFonts w:eastAsia="Calibri" w:cs="Times New Roman"/>
          <w:bCs/>
          <w:sz w:val="22"/>
          <w:szCs w:val="22"/>
          <w:lang w:eastAsia="en-US"/>
        </w:rPr>
        <w:t>pobyt</w:t>
      </w:r>
      <w:r w:rsidR="000F081D">
        <w:rPr>
          <w:rFonts w:eastAsia="Calibri" w:cs="Times New Roman"/>
          <w:bCs/>
          <w:sz w:val="22"/>
          <w:szCs w:val="22"/>
          <w:lang w:eastAsia="en-US"/>
        </w:rPr>
        <w:t>u</w:t>
      </w:r>
      <w:r w:rsidRPr="00796493">
        <w:rPr>
          <w:rFonts w:eastAsia="Calibri" w:cs="Times New Roman"/>
          <w:bCs/>
          <w:sz w:val="22"/>
          <w:szCs w:val="22"/>
          <w:lang w:eastAsia="en-US"/>
        </w:rPr>
        <w:t xml:space="preserve"> może dokonać pełnomocnik, na podstawie pełnomocnictwa szczególnego do odbioru tego dokumentu, po okazaniu dokumentu potwierdzającego jego tożsamość.</w:t>
      </w:r>
    </w:p>
    <w:p w14:paraId="3B4B268C" w14:textId="4A69E19F"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4" w:name="_Toc164938028"/>
      <w:r w:rsidRPr="000267A8">
        <w:rPr>
          <w:b/>
          <w:caps/>
          <w:spacing w:val="15"/>
          <w:sz w:val="22"/>
          <w:szCs w:val="22"/>
        </w:rPr>
        <w:t>5.1</w:t>
      </w:r>
      <w:r w:rsidR="00140BF6">
        <w:rPr>
          <w:b/>
          <w:caps/>
          <w:spacing w:val="15"/>
          <w:sz w:val="22"/>
          <w:szCs w:val="22"/>
        </w:rPr>
        <w:t>0</w:t>
      </w:r>
      <w:r w:rsidRPr="000267A8">
        <w:rPr>
          <w:b/>
          <w:caps/>
          <w:spacing w:val="15"/>
          <w:sz w:val="22"/>
          <w:szCs w:val="22"/>
        </w:rPr>
        <w:t xml:space="preserve">   Kary za niedopełnienie obowiązku uzyskania karty </w:t>
      </w:r>
      <w:r w:rsidR="00FA29C8" w:rsidRPr="000267A8">
        <w:rPr>
          <w:b/>
          <w:caps/>
          <w:spacing w:val="15"/>
          <w:sz w:val="22"/>
          <w:szCs w:val="22"/>
        </w:rPr>
        <w:t xml:space="preserve">stałego </w:t>
      </w:r>
      <w:r w:rsidRPr="000267A8">
        <w:rPr>
          <w:b/>
          <w:caps/>
          <w:spacing w:val="15"/>
          <w:sz w:val="22"/>
          <w:szCs w:val="22"/>
        </w:rPr>
        <w:t>pobyt</w:t>
      </w:r>
      <w:r w:rsidR="00FA29C8" w:rsidRPr="000267A8">
        <w:rPr>
          <w:b/>
          <w:caps/>
          <w:spacing w:val="15"/>
          <w:sz w:val="22"/>
          <w:szCs w:val="22"/>
        </w:rPr>
        <w:t>u</w:t>
      </w:r>
      <w:bookmarkEnd w:id="184"/>
      <w:r w:rsidRPr="000267A8">
        <w:rPr>
          <w:b/>
          <w:caps/>
          <w:spacing w:val="15"/>
          <w:sz w:val="22"/>
          <w:szCs w:val="22"/>
        </w:rPr>
        <w:t xml:space="preserve"> </w:t>
      </w:r>
    </w:p>
    <w:p w14:paraId="4D12A03A" w14:textId="1BBF6344" w:rsidR="00F038D1" w:rsidRPr="001E2FE3"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Niedopełnienie obowiązku </w:t>
      </w:r>
      <w:r>
        <w:rPr>
          <w:rFonts w:eastAsia="Calibri" w:cs="Times New Roman"/>
          <w:bCs/>
          <w:sz w:val="22"/>
          <w:szCs w:val="22"/>
          <w:lang w:eastAsia="en-US"/>
        </w:rPr>
        <w:t xml:space="preserve">uzyskania karty </w:t>
      </w:r>
      <w:r w:rsidR="00ED201D">
        <w:rPr>
          <w:rFonts w:eastAsia="Calibri" w:cs="Times New Roman"/>
          <w:bCs/>
          <w:sz w:val="22"/>
          <w:szCs w:val="22"/>
          <w:lang w:eastAsia="en-US"/>
        </w:rPr>
        <w:t>stałego pobytu</w:t>
      </w:r>
      <w:r>
        <w:rPr>
          <w:rFonts w:eastAsia="Calibri" w:cs="Times New Roman"/>
          <w:bCs/>
          <w:sz w:val="22"/>
          <w:szCs w:val="22"/>
          <w:lang w:eastAsia="en-US"/>
        </w:rPr>
        <w:t xml:space="preserve"> </w:t>
      </w:r>
      <w:r w:rsidRPr="008366BB">
        <w:rPr>
          <w:rFonts w:eastAsia="Calibri" w:cs="Times New Roman"/>
          <w:bCs/>
          <w:sz w:val="22"/>
          <w:szCs w:val="22"/>
          <w:lang w:eastAsia="en-US"/>
        </w:rPr>
        <w:t xml:space="preserve">dla członka rodziny obywatela UE </w:t>
      </w:r>
      <w:r w:rsidRPr="001E2FE3">
        <w:rPr>
          <w:rFonts w:eastAsia="Calibri" w:cs="Times New Roman"/>
          <w:bCs/>
          <w:sz w:val="22"/>
          <w:szCs w:val="22"/>
          <w:lang w:eastAsia="en-US"/>
        </w:rPr>
        <w:t>na terytorium Rzeczypospolitej Polskiej podlega karze grzywny.</w:t>
      </w:r>
      <w:r>
        <w:rPr>
          <w:rFonts w:eastAsia="Calibri" w:cs="Times New Roman"/>
          <w:bCs/>
          <w:sz w:val="22"/>
          <w:szCs w:val="22"/>
          <w:lang w:eastAsia="en-US"/>
        </w:rPr>
        <w:t xml:space="preserve"> </w:t>
      </w:r>
      <w:r w:rsidRPr="004942EF">
        <w:rPr>
          <w:rFonts w:eastAsia="Calibri" w:cs="Times New Roman"/>
          <w:bCs/>
          <w:sz w:val="22"/>
          <w:szCs w:val="22"/>
          <w:lang w:eastAsia="en-US"/>
        </w:rPr>
        <w:t xml:space="preserve">Orzekanie w </w:t>
      </w:r>
      <w:r>
        <w:rPr>
          <w:rFonts w:eastAsia="Calibri" w:cs="Times New Roman"/>
          <w:bCs/>
          <w:sz w:val="22"/>
          <w:szCs w:val="22"/>
          <w:lang w:eastAsia="en-US"/>
        </w:rPr>
        <w:t xml:space="preserve">tych </w:t>
      </w:r>
      <w:r w:rsidRPr="004942EF">
        <w:rPr>
          <w:rFonts w:eastAsia="Calibri" w:cs="Times New Roman"/>
          <w:bCs/>
          <w:sz w:val="22"/>
          <w:szCs w:val="22"/>
          <w:lang w:eastAsia="en-US"/>
        </w:rPr>
        <w:t>sprawach następuje w trybie określonym w ustawie z dnia 24 sierpnia 2001 r. - Kodeks postępowania w sprawach o wykroczenia (Dz. U. z 202</w:t>
      </w:r>
      <w:r>
        <w:rPr>
          <w:rFonts w:eastAsia="Calibri" w:cs="Times New Roman"/>
          <w:bCs/>
          <w:sz w:val="22"/>
          <w:szCs w:val="22"/>
          <w:lang w:eastAsia="en-US"/>
        </w:rPr>
        <w:t>2</w:t>
      </w:r>
      <w:r w:rsidRPr="004942EF">
        <w:rPr>
          <w:rFonts w:eastAsia="Calibri" w:cs="Times New Roman"/>
          <w:bCs/>
          <w:sz w:val="22"/>
          <w:szCs w:val="22"/>
          <w:lang w:eastAsia="en-US"/>
        </w:rPr>
        <w:t xml:space="preserve"> r. poz. </w:t>
      </w:r>
      <w:r>
        <w:rPr>
          <w:rFonts w:eastAsia="Calibri" w:cs="Times New Roman"/>
          <w:bCs/>
          <w:sz w:val="22"/>
          <w:szCs w:val="22"/>
          <w:lang w:eastAsia="en-US"/>
        </w:rPr>
        <w:t xml:space="preserve">1124 z </w:t>
      </w:r>
      <w:proofErr w:type="spellStart"/>
      <w:r>
        <w:rPr>
          <w:rFonts w:eastAsia="Calibri" w:cs="Times New Roman"/>
          <w:bCs/>
          <w:sz w:val="22"/>
          <w:szCs w:val="22"/>
          <w:lang w:eastAsia="en-US"/>
        </w:rPr>
        <w:t>późn</w:t>
      </w:r>
      <w:proofErr w:type="spellEnd"/>
      <w:r>
        <w:rPr>
          <w:rFonts w:eastAsia="Calibri" w:cs="Times New Roman"/>
          <w:bCs/>
          <w:sz w:val="22"/>
          <w:szCs w:val="22"/>
          <w:lang w:eastAsia="en-US"/>
        </w:rPr>
        <w:t>. zm.</w:t>
      </w:r>
      <w:r w:rsidRPr="004942EF">
        <w:rPr>
          <w:rFonts w:eastAsia="Calibri" w:cs="Times New Roman"/>
          <w:bCs/>
          <w:sz w:val="22"/>
          <w:szCs w:val="22"/>
          <w:lang w:eastAsia="en-US"/>
        </w:rPr>
        <w:t>).</w:t>
      </w:r>
    </w:p>
    <w:p w14:paraId="5E99A2F7" w14:textId="77777777" w:rsidR="00F038D1" w:rsidRDefault="00F038D1" w:rsidP="00F038D1">
      <w:pPr>
        <w:pStyle w:val="NormalnyWeb1"/>
        <w:spacing w:before="0" w:after="200"/>
        <w:jc w:val="both"/>
        <w:rPr>
          <w:rFonts w:ascii="Calibri" w:hAnsi="Calibri"/>
          <w:sz w:val="22"/>
          <w:szCs w:val="22"/>
        </w:rPr>
      </w:pPr>
    </w:p>
    <w:p w14:paraId="470DCC06" w14:textId="63182873"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5" w:name="_Toc164938029"/>
      <w:r w:rsidRPr="000267A8">
        <w:rPr>
          <w:b/>
          <w:caps/>
          <w:spacing w:val="15"/>
          <w:sz w:val="22"/>
          <w:szCs w:val="22"/>
        </w:rPr>
        <w:t>5.1</w:t>
      </w:r>
      <w:r w:rsidR="00140BF6">
        <w:rPr>
          <w:b/>
          <w:caps/>
          <w:spacing w:val="15"/>
          <w:sz w:val="22"/>
          <w:szCs w:val="22"/>
        </w:rPr>
        <w:t>1</w:t>
      </w:r>
      <w:r w:rsidRPr="000267A8">
        <w:rPr>
          <w:b/>
          <w:caps/>
          <w:spacing w:val="15"/>
          <w:sz w:val="22"/>
          <w:szCs w:val="22"/>
        </w:rPr>
        <w:t xml:space="preserve">   pozostawienie wniosku bez rozpoznania</w:t>
      </w:r>
      <w:bookmarkEnd w:id="185"/>
      <w:r w:rsidRPr="000267A8">
        <w:rPr>
          <w:b/>
          <w:caps/>
          <w:spacing w:val="15"/>
          <w:sz w:val="22"/>
          <w:szCs w:val="22"/>
        </w:rPr>
        <w:t xml:space="preserve"> </w:t>
      </w:r>
    </w:p>
    <w:p w14:paraId="7758EA67" w14:textId="121DE43D" w:rsidR="00F038D1" w:rsidRPr="00080D75" w:rsidRDefault="00F038D1" w:rsidP="00F038D1">
      <w:pPr>
        <w:spacing w:line="100" w:lineRule="atLeast"/>
        <w:jc w:val="both"/>
        <w:rPr>
          <w:sz w:val="22"/>
        </w:rPr>
      </w:pPr>
      <w:r w:rsidRPr="00080D75">
        <w:rPr>
          <w:rFonts w:cs="Times New Roman"/>
          <w:sz w:val="22"/>
          <w:szCs w:val="22"/>
        </w:rPr>
        <w:t>W</w:t>
      </w:r>
      <w:r w:rsidRPr="00080D75">
        <w:rPr>
          <w:rFonts w:cs="Times New Roman"/>
          <w:bCs/>
          <w:sz w:val="22"/>
          <w:szCs w:val="22"/>
        </w:rPr>
        <w:t xml:space="preserve">niosek o wydanie </w:t>
      </w:r>
      <w:r w:rsidR="00126FFC" w:rsidRPr="00126FFC">
        <w:rPr>
          <w:rFonts w:cs="Times New Roman"/>
          <w:bCs/>
          <w:sz w:val="22"/>
          <w:szCs w:val="22"/>
        </w:rPr>
        <w:t xml:space="preserve">dokumentu potwierdzającego prawo stałego pobytu </w:t>
      </w:r>
      <w:r w:rsidR="00126FFC">
        <w:rPr>
          <w:rFonts w:cs="Times New Roman"/>
          <w:bCs/>
          <w:sz w:val="22"/>
          <w:szCs w:val="22"/>
        </w:rPr>
        <w:t xml:space="preserve">lub </w:t>
      </w:r>
      <w:r w:rsidRPr="00080D75">
        <w:rPr>
          <w:rFonts w:cs="Times New Roman"/>
          <w:bCs/>
          <w:sz w:val="22"/>
          <w:szCs w:val="22"/>
        </w:rPr>
        <w:t xml:space="preserve">karty </w:t>
      </w:r>
      <w:r w:rsidR="00126FFC">
        <w:rPr>
          <w:rFonts w:cs="Times New Roman"/>
          <w:bCs/>
          <w:sz w:val="22"/>
          <w:szCs w:val="22"/>
        </w:rPr>
        <w:t xml:space="preserve">stałego </w:t>
      </w:r>
      <w:r w:rsidRPr="00080D75">
        <w:rPr>
          <w:rFonts w:cs="Times New Roman"/>
          <w:bCs/>
          <w:sz w:val="22"/>
          <w:szCs w:val="22"/>
        </w:rPr>
        <w:t>pobyt</w:t>
      </w:r>
      <w:r w:rsidR="00126FFC">
        <w:rPr>
          <w:rFonts w:cs="Times New Roman"/>
          <w:bCs/>
          <w:sz w:val="22"/>
          <w:szCs w:val="22"/>
        </w:rPr>
        <w:t>u</w:t>
      </w:r>
      <w:r w:rsidRPr="00080D75">
        <w:rPr>
          <w:rFonts w:cs="Times New Roman"/>
          <w:bCs/>
          <w:sz w:val="22"/>
          <w:szCs w:val="22"/>
        </w:rPr>
        <w:t xml:space="preserve"> </w:t>
      </w:r>
      <w:r w:rsidR="00885E9C" w:rsidRPr="00885E9C">
        <w:rPr>
          <w:rFonts w:cs="Times New Roman"/>
          <w:bCs/>
          <w:sz w:val="22"/>
          <w:szCs w:val="22"/>
        </w:rPr>
        <w:t xml:space="preserve">dla członka rodziny </w:t>
      </w:r>
      <w:r w:rsidRPr="00080D75">
        <w:rPr>
          <w:rFonts w:cs="Times New Roman"/>
          <w:bCs/>
          <w:sz w:val="22"/>
          <w:szCs w:val="22"/>
        </w:rPr>
        <w:t>obywatela UE pozostawia się bez rozpoznania, gdy</w:t>
      </w:r>
      <w:r>
        <w:rPr>
          <w:rFonts w:cs="Times New Roman"/>
          <w:bCs/>
          <w:sz w:val="22"/>
          <w:szCs w:val="22"/>
        </w:rPr>
        <w:t xml:space="preserve"> </w:t>
      </w:r>
      <w:r w:rsidRPr="002A02FC">
        <w:rPr>
          <w:rFonts w:cs="Times New Roman"/>
          <w:bCs/>
          <w:sz w:val="22"/>
          <w:szCs w:val="22"/>
        </w:rPr>
        <w:t>nie spełnia wymagań ustalonych w przepisach prawa</w:t>
      </w:r>
      <w:r w:rsidRPr="00080D75">
        <w:rPr>
          <w:rFonts w:cs="Times New Roman"/>
          <w:bCs/>
          <w:sz w:val="22"/>
          <w:szCs w:val="22"/>
        </w:rPr>
        <w:t>:</w:t>
      </w:r>
      <w:r w:rsidR="00885E9C">
        <w:rPr>
          <w:rFonts w:cs="Times New Roman"/>
          <w:bCs/>
          <w:sz w:val="22"/>
          <w:szCs w:val="22"/>
        </w:rPr>
        <w:t xml:space="preserve"> </w:t>
      </w:r>
    </w:p>
    <w:p w14:paraId="292564A9" w14:textId="23AA5E9F" w:rsidR="00F038D1" w:rsidRDefault="00F62CF1" w:rsidP="00F62CF1">
      <w:pPr>
        <w:pStyle w:val="NormalnyWeb1"/>
        <w:spacing w:before="0" w:after="200"/>
        <w:ind w:left="360"/>
        <w:rPr>
          <w:sz w:val="22"/>
        </w:rPr>
      </w:pPr>
      <w:r>
        <w:rPr>
          <w:rFonts w:ascii="Calibri" w:hAnsi="Calibri"/>
          <w:b/>
          <w:sz w:val="22"/>
        </w:rPr>
        <w:t xml:space="preserve">1.   </w:t>
      </w:r>
      <w:r w:rsidR="00F038D1">
        <w:rPr>
          <w:rFonts w:ascii="Calibri" w:hAnsi="Calibri"/>
          <w:b/>
          <w:sz w:val="22"/>
        </w:rPr>
        <w:t xml:space="preserve">zawiera braki formalne, których cudzoziemiec nie uzupełnił pomimo wezwania go do tego w terminie nie krótszym niż 7 dni, </w:t>
      </w:r>
      <w:r w:rsidR="00F038D1">
        <w:rPr>
          <w:rFonts w:ascii="Calibri" w:hAnsi="Calibri"/>
          <w:b/>
          <w:bCs/>
          <w:sz w:val="22"/>
          <w:szCs w:val="22"/>
        </w:rPr>
        <w:t xml:space="preserve">za które uważa się przykładowo: </w:t>
      </w:r>
    </w:p>
    <w:p w14:paraId="1A9368F6" w14:textId="77777777" w:rsidR="00F038D1" w:rsidRDefault="00F038D1" w:rsidP="00F038D1">
      <w:pPr>
        <w:numPr>
          <w:ilvl w:val="0"/>
          <w:numId w:val="36"/>
        </w:numPr>
        <w:spacing w:before="0" w:line="100" w:lineRule="atLeast"/>
        <w:rPr>
          <w:rFonts w:cs="Times New Roman"/>
          <w:sz w:val="22"/>
          <w:szCs w:val="22"/>
        </w:rPr>
      </w:pPr>
      <w:r>
        <w:rPr>
          <w:sz w:val="22"/>
        </w:rPr>
        <w:t>niezłożenie wniosku na odpowiednim formularzu;</w:t>
      </w:r>
    </w:p>
    <w:p w14:paraId="242E565F" w14:textId="77777777" w:rsidR="00F038D1" w:rsidRDefault="00F038D1" w:rsidP="00F038D1">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20B44C69" w14:textId="77777777" w:rsidR="00F038D1" w:rsidRDefault="00F038D1" w:rsidP="00F038D1">
      <w:pPr>
        <w:numPr>
          <w:ilvl w:val="1"/>
          <w:numId w:val="31"/>
        </w:numPr>
        <w:spacing w:line="100" w:lineRule="atLeast"/>
        <w:jc w:val="both"/>
        <w:rPr>
          <w:rFonts w:cs="Times New Roman"/>
          <w:sz w:val="22"/>
          <w:szCs w:val="22"/>
        </w:rPr>
      </w:pPr>
      <w:r w:rsidRPr="00925DAF">
        <w:rPr>
          <w:rFonts w:cs="Times New Roman"/>
          <w:sz w:val="22"/>
          <w:szCs w:val="22"/>
        </w:rPr>
        <w:t>nieprzedstawienie ważnego dokumentu podróży</w:t>
      </w:r>
      <w:r>
        <w:rPr>
          <w:rFonts w:cs="Times New Roman"/>
          <w:sz w:val="22"/>
          <w:szCs w:val="22"/>
        </w:rPr>
        <w:t xml:space="preserve"> lub w przypadku obywatela UE alternatywnie </w:t>
      </w:r>
      <w:r w:rsidRPr="00D05547">
        <w:rPr>
          <w:rFonts w:cs="Times New Roman"/>
          <w:sz w:val="22"/>
          <w:szCs w:val="22"/>
        </w:rPr>
        <w:t>innego ważnego dokumentu potwierdzającego jego tożsamość i obywatelstwo</w:t>
      </w:r>
      <w:r>
        <w:rPr>
          <w:rFonts w:cs="Times New Roman"/>
          <w:sz w:val="22"/>
          <w:szCs w:val="22"/>
        </w:rPr>
        <w:t>;</w:t>
      </w:r>
    </w:p>
    <w:p w14:paraId="3FE42013" w14:textId="77777777" w:rsidR="00F038D1" w:rsidRDefault="00F038D1" w:rsidP="00F038D1">
      <w:pPr>
        <w:numPr>
          <w:ilvl w:val="1"/>
          <w:numId w:val="31"/>
        </w:numPr>
        <w:spacing w:line="100" w:lineRule="atLeast"/>
        <w:jc w:val="both"/>
        <w:rPr>
          <w:rFonts w:cs="Times New Roman"/>
          <w:sz w:val="22"/>
          <w:szCs w:val="22"/>
        </w:rPr>
      </w:pPr>
      <w:r>
        <w:rPr>
          <w:rFonts w:cs="Times New Roman"/>
          <w:sz w:val="22"/>
          <w:szCs w:val="22"/>
        </w:rPr>
        <w:t>niedołączenie do wniosku</w:t>
      </w:r>
      <w:r w:rsidRPr="004B0B2B">
        <w:t xml:space="preserve"> </w:t>
      </w:r>
      <w:r w:rsidRPr="004B0B2B">
        <w:rPr>
          <w:rFonts w:cs="Times New Roman"/>
          <w:sz w:val="22"/>
          <w:szCs w:val="22"/>
        </w:rPr>
        <w:t>wymaganych fotografii</w:t>
      </w:r>
      <w:r>
        <w:rPr>
          <w:rFonts w:cs="Times New Roman"/>
          <w:sz w:val="22"/>
          <w:szCs w:val="22"/>
        </w:rPr>
        <w:t>;</w:t>
      </w:r>
    </w:p>
    <w:p w14:paraId="2DAF6121" w14:textId="77777777" w:rsidR="00F038D1" w:rsidRPr="00080D75" w:rsidRDefault="00F038D1" w:rsidP="00F038D1">
      <w:pPr>
        <w:tabs>
          <w:tab w:val="right" w:pos="284"/>
          <w:tab w:val="left" w:pos="408"/>
        </w:tabs>
        <w:spacing w:line="100" w:lineRule="atLeast"/>
        <w:ind w:left="426"/>
        <w:jc w:val="both"/>
      </w:pPr>
      <w:r>
        <w:rPr>
          <w:rFonts w:cs="Times New Roman"/>
          <w:sz w:val="22"/>
          <w:szCs w:val="22"/>
        </w:rPr>
        <w:t xml:space="preserve">2. </w:t>
      </w:r>
      <w:r w:rsidRPr="00080D75">
        <w:rPr>
          <w:rFonts w:cs="Times New Roman"/>
          <w:b/>
          <w:sz w:val="22"/>
          <w:szCs w:val="22"/>
        </w:rPr>
        <w:t>wniosek nie został złożony przez wnioskodawcę osobiście</w:t>
      </w:r>
      <w:r w:rsidRPr="00080D75">
        <w:rPr>
          <w:rFonts w:cs="Times New Roman"/>
          <w:sz w:val="22"/>
          <w:szCs w:val="22"/>
        </w:rPr>
        <w:t xml:space="preserve">, a pomimo wezwania do osobistego stawiennictwa w </w:t>
      </w:r>
      <w:r>
        <w:rPr>
          <w:rFonts w:cs="Times New Roman"/>
          <w:sz w:val="22"/>
          <w:szCs w:val="22"/>
        </w:rPr>
        <w:t xml:space="preserve">wyznaczonym </w:t>
      </w:r>
      <w:r w:rsidRPr="00080D75">
        <w:rPr>
          <w:rFonts w:cs="Times New Roman"/>
          <w:sz w:val="22"/>
          <w:szCs w:val="22"/>
        </w:rPr>
        <w:t xml:space="preserve">terminie nie krótszym niż 7 dni, </w:t>
      </w:r>
      <w:r>
        <w:rPr>
          <w:rFonts w:cs="Times New Roman"/>
          <w:sz w:val="22"/>
          <w:szCs w:val="22"/>
        </w:rPr>
        <w:t>wnioskodawca</w:t>
      </w:r>
      <w:r w:rsidRPr="00080D75">
        <w:rPr>
          <w:rFonts w:cs="Times New Roman"/>
          <w:sz w:val="22"/>
          <w:szCs w:val="22"/>
        </w:rPr>
        <w:t xml:space="preserve"> nie stawił się w urzędzie;</w:t>
      </w:r>
    </w:p>
    <w:p w14:paraId="3C2DFBDE" w14:textId="023495E1" w:rsidR="00F038D1" w:rsidRPr="00080D75" w:rsidRDefault="00F038D1" w:rsidP="00F038D1">
      <w:pPr>
        <w:tabs>
          <w:tab w:val="right" w:pos="284"/>
          <w:tab w:val="left" w:pos="408"/>
        </w:tabs>
        <w:spacing w:line="100" w:lineRule="atLeast"/>
        <w:ind w:left="426"/>
        <w:jc w:val="both"/>
        <w:rPr>
          <w:sz w:val="22"/>
          <w:szCs w:val="22"/>
        </w:rPr>
      </w:pPr>
      <w:r>
        <w:rPr>
          <w:sz w:val="22"/>
          <w:szCs w:val="22"/>
        </w:rPr>
        <w:t xml:space="preserve">3.  </w:t>
      </w:r>
      <w:r w:rsidRPr="00080D75">
        <w:rPr>
          <w:b/>
          <w:sz w:val="22"/>
          <w:szCs w:val="22"/>
        </w:rPr>
        <w:t xml:space="preserve">członek rodziny ubiegający się o wydanie karty </w:t>
      </w:r>
      <w:r w:rsidR="00885E9C">
        <w:rPr>
          <w:b/>
          <w:sz w:val="22"/>
          <w:szCs w:val="22"/>
        </w:rPr>
        <w:t xml:space="preserve">stałego </w:t>
      </w:r>
      <w:r w:rsidRPr="00080D75">
        <w:rPr>
          <w:b/>
          <w:sz w:val="22"/>
          <w:szCs w:val="22"/>
        </w:rPr>
        <w:t>pobyt</w:t>
      </w:r>
      <w:r w:rsidR="00885E9C">
        <w:rPr>
          <w:b/>
          <w:sz w:val="22"/>
          <w:szCs w:val="22"/>
        </w:rPr>
        <w:t>u</w:t>
      </w:r>
      <w:r w:rsidRPr="00080D75">
        <w:rPr>
          <w:b/>
          <w:sz w:val="22"/>
          <w:szCs w:val="22"/>
        </w:rPr>
        <w:t xml:space="preserve"> nie złożył odcisków linii papilarnych</w:t>
      </w:r>
      <w:r w:rsidRPr="00080D75">
        <w:rPr>
          <w:sz w:val="22"/>
          <w:szCs w:val="22"/>
        </w:rPr>
        <w:t xml:space="preserve"> w celu wydania karty</w:t>
      </w:r>
      <w:r>
        <w:rPr>
          <w:sz w:val="22"/>
          <w:szCs w:val="22"/>
        </w:rPr>
        <w:t>,</w:t>
      </w:r>
      <w:r w:rsidRPr="00972EF8">
        <w:t xml:space="preserve"> </w:t>
      </w:r>
      <w:r w:rsidRPr="00972EF8">
        <w:rPr>
          <w:sz w:val="22"/>
          <w:szCs w:val="22"/>
        </w:rPr>
        <w:t xml:space="preserve">a pomimo wezwania do osobistego stawiennictwa </w:t>
      </w:r>
      <w:r>
        <w:rPr>
          <w:sz w:val="22"/>
          <w:szCs w:val="22"/>
        </w:rPr>
        <w:t>i</w:t>
      </w:r>
      <w:r w:rsidRPr="00182089">
        <w:rPr>
          <w:sz w:val="22"/>
          <w:szCs w:val="22"/>
        </w:rPr>
        <w:t xml:space="preserve"> złożenia odcisków linii papilarnych</w:t>
      </w:r>
      <w:r>
        <w:rPr>
          <w:sz w:val="22"/>
          <w:szCs w:val="22"/>
        </w:rPr>
        <w:t xml:space="preserve"> </w:t>
      </w:r>
      <w:r w:rsidRPr="00972EF8">
        <w:rPr>
          <w:sz w:val="22"/>
          <w:szCs w:val="22"/>
        </w:rPr>
        <w:t xml:space="preserve">w wyznaczonym terminie nie krótszym niż 7 dni, cudzoziemiec nie </w:t>
      </w:r>
      <w:r>
        <w:rPr>
          <w:sz w:val="22"/>
          <w:szCs w:val="22"/>
        </w:rPr>
        <w:t>dopełnił tego obowiązku</w:t>
      </w:r>
      <w:r w:rsidRPr="00080D75">
        <w:rPr>
          <w:sz w:val="22"/>
          <w:szCs w:val="22"/>
        </w:rPr>
        <w:t>;</w:t>
      </w:r>
    </w:p>
    <w:p w14:paraId="4B24350F" w14:textId="353D1821" w:rsidR="00F038D1" w:rsidRDefault="00F038D1" w:rsidP="00F038D1">
      <w:pPr>
        <w:tabs>
          <w:tab w:val="right" w:pos="284"/>
          <w:tab w:val="left" w:pos="408"/>
        </w:tabs>
        <w:spacing w:line="100" w:lineRule="atLeast"/>
        <w:ind w:left="349"/>
        <w:jc w:val="both"/>
        <w:rPr>
          <w:rFonts w:cs="Times New Roman"/>
          <w:sz w:val="22"/>
          <w:szCs w:val="22"/>
        </w:rPr>
      </w:pPr>
      <w:r w:rsidRPr="00080D75">
        <w:rPr>
          <w:sz w:val="22"/>
          <w:szCs w:val="22"/>
        </w:rPr>
        <w:t xml:space="preserve">Punkt 2 i 3 nie ma zastosowania </w:t>
      </w:r>
      <w:r>
        <w:rPr>
          <w:rFonts w:cs="Times New Roman"/>
          <w:sz w:val="22"/>
          <w:szCs w:val="22"/>
        </w:rPr>
        <w:t>w</w:t>
      </w:r>
      <w:r w:rsidRPr="00080D75">
        <w:rPr>
          <w:rFonts w:cs="Times New Roman"/>
          <w:sz w:val="22"/>
          <w:szCs w:val="22"/>
        </w:rPr>
        <w:t xml:space="preserve"> szczególnie uzasadnionych przypadkach, </w:t>
      </w:r>
      <w:r>
        <w:rPr>
          <w:rFonts w:cs="Times New Roman"/>
          <w:sz w:val="22"/>
          <w:szCs w:val="22"/>
        </w:rPr>
        <w:t xml:space="preserve">w których </w:t>
      </w:r>
      <w:r w:rsidRPr="00080D75">
        <w:rPr>
          <w:rFonts w:cs="Times New Roman"/>
          <w:sz w:val="22"/>
          <w:szCs w:val="22"/>
        </w:rPr>
        <w:t>odstąpi</w:t>
      </w:r>
      <w:r>
        <w:rPr>
          <w:rFonts w:cs="Times New Roman"/>
          <w:sz w:val="22"/>
          <w:szCs w:val="22"/>
        </w:rPr>
        <w:t>ono</w:t>
      </w:r>
      <w:r w:rsidRPr="00080D75">
        <w:rPr>
          <w:rFonts w:cs="Times New Roman"/>
          <w:sz w:val="22"/>
          <w:szCs w:val="22"/>
        </w:rPr>
        <w:t xml:space="preserve"> od wymogu osobistego stawiennictwa</w:t>
      </w:r>
      <w:r w:rsidRPr="0083104F">
        <w:t xml:space="preserve"> </w:t>
      </w:r>
      <w:r>
        <w:rPr>
          <w:rFonts w:cs="Times New Roman"/>
          <w:sz w:val="22"/>
          <w:szCs w:val="22"/>
        </w:rPr>
        <w:t>m.in.</w:t>
      </w:r>
      <w:r w:rsidRPr="0083104F">
        <w:rPr>
          <w:rFonts w:cs="Times New Roman"/>
          <w:sz w:val="22"/>
          <w:szCs w:val="22"/>
        </w:rPr>
        <w:t xml:space="preserve"> ze względu na stan zdrowia obywatela UE lub członka rodziny niebędącego </w:t>
      </w:r>
      <w:r w:rsidRPr="0058064A">
        <w:rPr>
          <w:rFonts w:cs="Times New Roman"/>
          <w:sz w:val="22"/>
          <w:szCs w:val="22"/>
        </w:rPr>
        <w:t>obywatelem UE</w:t>
      </w:r>
      <w:r w:rsidRPr="00080D75">
        <w:rPr>
          <w:rFonts w:cs="Times New Roman"/>
          <w:sz w:val="22"/>
          <w:szCs w:val="22"/>
        </w:rPr>
        <w:t>.</w:t>
      </w:r>
      <w:r w:rsidRPr="00080D75">
        <w:rPr>
          <w:sz w:val="22"/>
          <w:szCs w:val="22"/>
        </w:rPr>
        <w:t xml:space="preserve"> Punkt 3 nie ma zastosowania, gdy karta </w:t>
      </w:r>
      <w:r w:rsidR="00885E9C">
        <w:rPr>
          <w:sz w:val="22"/>
          <w:szCs w:val="22"/>
        </w:rPr>
        <w:t xml:space="preserve">stałego </w:t>
      </w:r>
      <w:r w:rsidRPr="00080D75">
        <w:rPr>
          <w:sz w:val="22"/>
          <w:szCs w:val="22"/>
        </w:rPr>
        <w:t>pobyt</w:t>
      </w:r>
      <w:r w:rsidR="00885E9C">
        <w:rPr>
          <w:sz w:val="22"/>
          <w:szCs w:val="22"/>
        </w:rPr>
        <w:t>u</w:t>
      </w:r>
      <w:r w:rsidRPr="00080D75">
        <w:rPr>
          <w:sz w:val="22"/>
          <w:szCs w:val="22"/>
        </w:rPr>
        <w:t xml:space="preserve"> jest </w:t>
      </w:r>
      <w:r w:rsidRPr="0058064A">
        <w:rPr>
          <w:rFonts w:cs="Times New Roman"/>
          <w:sz w:val="22"/>
          <w:szCs w:val="22"/>
        </w:rPr>
        <w:t>wyda</w:t>
      </w:r>
      <w:r w:rsidR="003A68D4">
        <w:rPr>
          <w:rFonts w:cs="Times New Roman"/>
          <w:sz w:val="22"/>
          <w:szCs w:val="22"/>
        </w:rPr>
        <w:t>wa</w:t>
      </w:r>
      <w:r w:rsidRPr="0058064A">
        <w:rPr>
          <w:rFonts w:cs="Times New Roman"/>
          <w:sz w:val="22"/>
          <w:szCs w:val="22"/>
        </w:rPr>
        <w:t>na</w:t>
      </w:r>
      <w:r w:rsidRPr="009B240A">
        <w:rPr>
          <w:rFonts w:cs="Times New Roman"/>
          <w:sz w:val="22"/>
          <w:szCs w:val="22"/>
        </w:rPr>
        <w:t xml:space="preserve"> osobie, od której pobranie odcisków linii papilarnych jest fizycznie niemożliwe</w:t>
      </w:r>
      <w:r>
        <w:rPr>
          <w:rFonts w:cs="Times New Roman"/>
          <w:sz w:val="22"/>
          <w:szCs w:val="22"/>
        </w:rPr>
        <w:t>.</w:t>
      </w:r>
    </w:p>
    <w:p w14:paraId="4714703E" w14:textId="77777777" w:rsidR="00F038D1" w:rsidRDefault="00F038D1" w:rsidP="00F038D1">
      <w:pPr>
        <w:tabs>
          <w:tab w:val="right" w:pos="284"/>
          <w:tab w:val="left" w:pos="408"/>
        </w:tabs>
        <w:spacing w:line="100" w:lineRule="atLeast"/>
        <w:ind w:left="349"/>
        <w:jc w:val="both"/>
      </w:pPr>
      <w:r w:rsidRPr="00080D75">
        <w:rPr>
          <w:sz w:val="22"/>
          <w:szCs w:val="22"/>
        </w:rPr>
        <w:t>W postępowaniach w sprawach uregulowanych w ustawie obywatel UE lub członek rodziny obywatela UE w razie braku możliwości okazania dokumentu podróży lub innego dokumentu potwierdzającego tożsamość i obywatelstwo, mogą przedstawić inny dowód niż dokument urzędowy, który pozwoli potwierdzić ich tożsamość i obywatelstwo w niebudzący wątpliwości sposób</w:t>
      </w:r>
      <w:r w:rsidRPr="001579CA">
        <w:t>.</w:t>
      </w:r>
    </w:p>
    <w:p w14:paraId="7622D4A9" w14:textId="00125283" w:rsidR="00F038D1" w:rsidRDefault="00F038D1" w:rsidP="00F038D1">
      <w:pPr>
        <w:pStyle w:val="NormalnyWeb1"/>
        <w:spacing w:before="0" w:after="200"/>
        <w:jc w:val="both"/>
        <w:rPr>
          <w:rFonts w:ascii="Calibri" w:hAnsi="Calibri"/>
          <w:sz w:val="22"/>
          <w:szCs w:val="22"/>
        </w:rPr>
      </w:pPr>
    </w:p>
    <w:p w14:paraId="59F42D73" w14:textId="07808806" w:rsidR="00EB4041" w:rsidRDefault="00EB4041" w:rsidP="00F038D1">
      <w:pPr>
        <w:pStyle w:val="NormalnyWeb1"/>
        <w:spacing w:before="0" w:after="200"/>
        <w:jc w:val="both"/>
        <w:rPr>
          <w:rFonts w:ascii="Calibri" w:hAnsi="Calibri"/>
          <w:sz w:val="22"/>
          <w:szCs w:val="22"/>
        </w:rPr>
      </w:pPr>
    </w:p>
    <w:p w14:paraId="68EEF6DD" w14:textId="77777777" w:rsidR="00EB4041" w:rsidRDefault="00EB4041" w:rsidP="00F038D1">
      <w:pPr>
        <w:pStyle w:val="NormalnyWeb1"/>
        <w:spacing w:before="0" w:after="200"/>
        <w:jc w:val="both"/>
        <w:rPr>
          <w:rFonts w:ascii="Calibri" w:hAnsi="Calibri"/>
          <w:sz w:val="22"/>
          <w:szCs w:val="22"/>
        </w:rPr>
      </w:pPr>
    </w:p>
    <w:p w14:paraId="314544F1" w14:textId="68422179"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6" w:name="_Toc164938030"/>
      <w:r w:rsidRPr="000267A8">
        <w:rPr>
          <w:b/>
          <w:caps/>
          <w:spacing w:val="15"/>
          <w:sz w:val="22"/>
          <w:szCs w:val="22"/>
        </w:rPr>
        <w:lastRenderedPageBreak/>
        <w:t>5.1</w:t>
      </w:r>
      <w:r w:rsidR="00140BF6">
        <w:rPr>
          <w:b/>
          <w:caps/>
          <w:spacing w:val="15"/>
          <w:sz w:val="22"/>
          <w:szCs w:val="22"/>
        </w:rPr>
        <w:t>2</w:t>
      </w:r>
      <w:r w:rsidRPr="000267A8">
        <w:rPr>
          <w:b/>
          <w:caps/>
          <w:spacing w:val="15"/>
          <w:sz w:val="22"/>
          <w:szCs w:val="22"/>
        </w:rPr>
        <w:t xml:space="preserve">   odmowa </w:t>
      </w:r>
      <w:r w:rsidR="00D12BE5" w:rsidRPr="000267A8">
        <w:rPr>
          <w:b/>
          <w:caps/>
          <w:spacing w:val="15"/>
          <w:sz w:val="22"/>
          <w:szCs w:val="22"/>
        </w:rPr>
        <w:t xml:space="preserve">WYDANIA dokumentu potwierdzającego prawo stałego pobytu </w:t>
      </w:r>
      <w:r w:rsidRPr="000267A8">
        <w:rPr>
          <w:b/>
          <w:caps/>
          <w:spacing w:val="15"/>
          <w:sz w:val="22"/>
          <w:szCs w:val="22"/>
        </w:rPr>
        <w:t xml:space="preserve">lub karty </w:t>
      </w:r>
      <w:r w:rsidR="00D12BE5" w:rsidRPr="000267A8">
        <w:rPr>
          <w:b/>
          <w:caps/>
          <w:spacing w:val="15"/>
          <w:sz w:val="22"/>
          <w:szCs w:val="22"/>
        </w:rPr>
        <w:t xml:space="preserve">stałego </w:t>
      </w:r>
      <w:r w:rsidRPr="000267A8">
        <w:rPr>
          <w:b/>
          <w:caps/>
          <w:spacing w:val="15"/>
          <w:sz w:val="22"/>
          <w:szCs w:val="22"/>
        </w:rPr>
        <w:t>pobyt</w:t>
      </w:r>
      <w:r w:rsidR="00D12BE5" w:rsidRPr="000267A8">
        <w:rPr>
          <w:b/>
          <w:caps/>
          <w:spacing w:val="15"/>
          <w:sz w:val="22"/>
          <w:szCs w:val="22"/>
        </w:rPr>
        <w:t>u</w:t>
      </w:r>
      <w:bookmarkEnd w:id="186"/>
      <w:r w:rsidRPr="000267A8">
        <w:rPr>
          <w:b/>
          <w:caps/>
          <w:spacing w:val="15"/>
          <w:sz w:val="22"/>
          <w:szCs w:val="22"/>
        </w:rPr>
        <w:t xml:space="preserve"> </w:t>
      </w:r>
    </w:p>
    <w:p w14:paraId="424612FA" w14:textId="56CAAB57"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Obywatelowi UE odmawia się wydania dokumentu potwierdzającego prawo stałego pobytu a członkowi rodziny niebędącemu obywatelem UE odmawia się wydania karty stałego pobytu, w przypadku</w:t>
      </w:r>
      <w:r w:rsidR="000267A8">
        <w:rPr>
          <w:rFonts w:ascii="Calibri" w:hAnsi="Calibri"/>
          <w:sz w:val="22"/>
          <w:szCs w:val="22"/>
        </w:rPr>
        <w:t>,</w:t>
      </w:r>
      <w:r w:rsidRPr="00D12BE5">
        <w:rPr>
          <w:rFonts w:ascii="Calibri" w:hAnsi="Calibri"/>
          <w:sz w:val="22"/>
          <w:szCs w:val="22"/>
        </w:rPr>
        <w:t xml:space="preserve"> gdy:</w:t>
      </w:r>
    </w:p>
    <w:p w14:paraId="27E5E832" w14:textId="533DA740"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1)</w:t>
      </w:r>
      <w:r>
        <w:rPr>
          <w:rFonts w:ascii="Calibri" w:hAnsi="Calibri"/>
          <w:sz w:val="22"/>
          <w:szCs w:val="22"/>
        </w:rPr>
        <w:t xml:space="preserve"> </w:t>
      </w:r>
      <w:r w:rsidRPr="000D2827">
        <w:rPr>
          <w:rFonts w:ascii="Calibri" w:hAnsi="Calibri"/>
          <w:b/>
          <w:sz w:val="22"/>
          <w:szCs w:val="22"/>
        </w:rPr>
        <w:t>nie zostały spełnione warunki stałego pobytu</w:t>
      </w:r>
      <w:r w:rsidRPr="00D12BE5">
        <w:rPr>
          <w:rFonts w:ascii="Calibri" w:hAnsi="Calibri"/>
          <w:sz w:val="22"/>
          <w:szCs w:val="22"/>
        </w:rPr>
        <w:t xml:space="preserve"> lub</w:t>
      </w:r>
    </w:p>
    <w:p w14:paraId="1C329039" w14:textId="0539803B"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2)</w:t>
      </w:r>
      <w:r>
        <w:rPr>
          <w:rFonts w:ascii="Calibri" w:hAnsi="Calibri"/>
          <w:sz w:val="22"/>
          <w:szCs w:val="22"/>
        </w:rPr>
        <w:t xml:space="preserve"> </w:t>
      </w:r>
      <w:r w:rsidRPr="00D12BE5">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D12BE5">
        <w:rPr>
          <w:rFonts w:ascii="Calibri" w:hAnsi="Calibri"/>
          <w:sz w:val="22"/>
          <w:szCs w:val="22"/>
        </w:rPr>
        <w:t>, lub,</w:t>
      </w:r>
    </w:p>
    <w:p w14:paraId="01728DB5" w14:textId="301EF599"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3)</w:t>
      </w:r>
      <w:r>
        <w:rPr>
          <w:rFonts w:ascii="Calibri" w:hAnsi="Calibri"/>
          <w:sz w:val="22"/>
          <w:szCs w:val="22"/>
        </w:rPr>
        <w:t xml:space="preserve"> </w:t>
      </w:r>
      <w:r w:rsidRPr="00D12BE5">
        <w:rPr>
          <w:rFonts w:ascii="Calibri" w:hAnsi="Calibri"/>
          <w:sz w:val="22"/>
          <w:szCs w:val="22"/>
        </w:rPr>
        <w:t>w postępowaniu o wydanie dokumentu potwierdzającego prawo stałego pobytu lub o wydanie karty stałego pobytu wnioskodawca:</w:t>
      </w:r>
    </w:p>
    <w:p w14:paraId="48C0F26D" w14:textId="30F315A7" w:rsidR="00D12BE5" w:rsidRPr="00D12BE5" w:rsidRDefault="00D12BE5" w:rsidP="00CC240A">
      <w:pPr>
        <w:pStyle w:val="NormalnyWeb1"/>
        <w:spacing w:before="0"/>
        <w:ind w:left="284"/>
        <w:jc w:val="both"/>
        <w:rPr>
          <w:rFonts w:ascii="Calibri" w:hAnsi="Calibri"/>
          <w:sz w:val="22"/>
          <w:szCs w:val="22"/>
        </w:rPr>
      </w:pPr>
      <w:r w:rsidRPr="00D12BE5">
        <w:rPr>
          <w:rFonts w:ascii="Calibri" w:hAnsi="Calibri"/>
          <w:sz w:val="22"/>
          <w:szCs w:val="22"/>
        </w:rPr>
        <w:t>a)</w:t>
      </w:r>
      <w:r>
        <w:rPr>
          <w:rFonts w:ascii="Calibri" w:hAnsi="Calibri"/>
          <w:sz w:val="22"/>
          <w:szCs w:val="22"/>
        </w:rPr>
        <w:t xml:space="preserve"> </w:t>
      </w:r>
      <w:r w:rsidRPr="00D12BE5">
        <w:rPr>
          <w:rFonts w:ascii="Calibri" w:hAnsi="Calibri"/>
          <w:sz w:val="22"/>
          <w:szCs w:val="22"/>
        </w:rPr>
        <w:t>złożył wniosek zawierający nieprawdziwe dane osobowe lub fałszywe informacje lub dołączył do niego dokumenty zawierające takie dane lub informacje lub</w:t>
      </w:r>
    </w:p>
    <w:p w14:paraId="6BE087FA" w14:textId="28651F8E" w:rsidR="00D12BE5" w:rsidRPr="00D12BE5" w:rsidRDefault="00D12BE5" w:rsidP="000D2827">
      <w:pPr>
        <w:pStyle w:val="NormalnyWeb1"/>
        <w:spacing w:before="0"/>
        <w:ind w:left="284"/>
        <w:jc w:val="both"/>
        <w:rPr>
          <w:rFonts w:ascii="Calibri" w:hAnsi="Calibri"/>
          <w:sz w:val="22"/>
          <w:szCs w:val="22"/>
        </w:rPr>
      </w:pPr>
      <w:r w:rsidRPr="00D12BE5">
        <w:rPr>
          <w:rFonts w:ascii="Calibri" w:hAnsi="Calibri"/>
          <w:sz w:val="22"/>
          <w:szCs w:val="22"/>
        </w:rPr>
        <w:t>b)</w:t>
      </w:r>
      <w:r>
        <w:rPr>
          <w:rFonts w:ascii="Calibri" w:hAnsi="Calibri"/>
          <w:sz w:val="22"/>
          <w:szCs w:val="22"/>
        </w:rPr>
        <w:t xml:space="preserve"> </w:t>
      </w:r>
      <w:r w:rsidRPr="00D12BE5">
        <w:rPr>
          <w:rFonts w:ascii="Calibri" w:hAnsi="Calibri"/>
          <w:sz w:val="22"/>
          <w:szCs w:val="22"/>
        </w:rPr>
        <w:t>zeznał nieprawdę lub zataił prawdę albo podrobił lub przerobił dokument w celu jego użycia jako autentycznego lub takiego dokumentu używał jako autentycznego, lub</w:t>
      </w:r>
    </w:p>
    <w:p w14:paraId="272D9285" w14:textId="043C231B"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4)</w:t>
      </w:r>
      <w:r>
        <w:rPr>
          <w:rFonts w:ascii="Calibri" w:hAnsi="Calibri"/>
          <w:sz w:val="22"/>
          <w:szCs w:val="22"/>
        </w:rPr>
        <w:t xml:space="preserve"> </w:t>
      </w:r>
      <w:r w:rsidRPr="00D12BE5">
        <w:rPr>
          <w:rFonts w:ascii="Calibri" w:hAnsi="Calibri"/>
          <w:sz w:val="22"/>
          <w:szCs w:val="22"/>
        </w:rPr>
        <w:t xml:space="preserve">obywatel UE lub członek rodziny niebędący obywatelem UE ubiega się o wydanie dokumentu potwierdzającego prawo stałego pobytu albo karty stałego pobytu </w:t>
      </w:r>
      <w:r w:rsidRPr="000D2827">
        <w:rPr>
          <w:rFonts w:ascii="Calibri" w:hAnsi="Calibri"/>
          <w:b/>
          <w:sz w:val="22"/>
          <w:szCs w:val="22"/>
        </w:rPr>
        <w:t>w celu obejścia przepisów</w:t>
      </w:r>
      <w:r w:rsidRPr="00D12BE5">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24DEEC83" w14:textId="0EE1ACA2"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 xml:space="preserve">Członkowi rodziny niebędącemu obywatelem UE odmawia się wydania karty stałego pobytu także wtedy, gdy </w:t>
      </w:r>
      <w:r w:rsidRPr="000D2827">
        <w:rPr>
          <w:rFonts w:ascii="Calibri" w:hAnsi="Calibri"/>
          <w:b/>
          <w:sz w:val="22"/>
          <w:szCs w:val="22"/>
        </w:rPr>
        <w:t>związek małżeński z obywatelem UE lub obywatelem Rzeczypospolitej Polskiej został zawarty w celu obejścia przepisów</w:t>
      </w:r>
      <w:r w:rsidRPr="00D12BE5">
        <w:rPr>
          <w:rFonts w:ascii="Calibri" w:hAnsi="Calibri"/>
          <w:sz w:val="22"/>
          <w:szCs w:val="22"/>
        </w:rPr>
        <w:t xml:space="preserve"> określających zasady i warunki wjazdu cudzoziemców na terytorium Rzeczypospolitej Polskiej, ich przejazdu przez to terytorium, pobytu na nim i wyjazdu z niego.</w:t>
      </w:r>
    </w:p>
    <w:p w14:paraId="1F3B31C4" w14:textId="77777777" w:rsidR="0047615F" w:rsidRDefault="0047615F" w:rsidP="00F038D1">
      <w:pPr>
        <w:pStyle w:val="NormalnyWeb1"/>
        <w:spacing w:before="0"/>
        <w:jc w:val="both"/>
        <w:rPr>
          <w:rFonts w:ascii="Calibri" w:hAnsi="Calibri"/>
          <w:sz w:val="22"/>
          <w:szCs w:val="22"/>
        </w:rPr>
      </w:pPr>
    </w:p>
    <w:p w14:paraId="25804060" w14:textId="2BF2DDFE" w:rsidR="00F038D1" w:rsidRPr="000C3C78" w:rsidRDefault="00F038D1" w:rsidP="00F038D1">
      <w:pPr>
        <w:pStyle w:val="NormalnyWeb1"/>
        <w:spacing w:before="0"/>
        <w:jc w:val="both"/>
        <w:rPr>
          <w:rFonts w:ascii="Calibri" w:hAnsi="Calibri"/>
          <w:sz w:val="22"/>
          <w:szCs w:val="22"/>
        </w:rPr>
      </w:pPr>
      <w:r>
        <w:rPr>
          <w:rFonts w:ascii="Calibri" w:hAnsi="Calibri"/>
          <w:sz w:val="22"/>
          <w:szCs w:val="22"/>
        </w:rPr>
        <w:t>D</w:t>
      </w:r>
      <w:r w:rsidRPr="000C3C78">
        <w:rPr>
          <w:rFonts w:ascii="Calibri" w:hAnsi="Calibri"/>
          <w:sz w:val="22"/>
          <w:szCs w:val="22"/>
        </w:rPr>
        <w:t xml:space="preserve">ecyzja </w:t>
      </w:r>
      <w:r w:rsidRPr="00C81156">
        <w:rPr>
          <w:rFonts w:ascii="Calibri" w:hAnsi="Calibri"/>
          <w:sz w:val="22"/>
          <w:szCs w:val="22"/>
        </w:rPr>
        <w:t>odmown</w:t>
      </w:r>
      <w:r>
        <w:rPr>
          <w:rFonts w:ascii="Calibri" w:hAnsi="Calibri"/>
          <w:sz w:val="22"/>
          <w:szCs w:val="22"/>
        </w:rPr>
        <w:t xml:space="preserve">a wydawana </w:t>
      </w:r>
      <w:r w:rsidRPr="00C81156">
        <w:rPr>
          <w:rFonts w:ascii="Calibri" w:hAnsi="Calibri"/>
          <w:sz w:val="22"/>
          <w:szCs w:val="22"/>
        </w:rPr>
        <w:t>z uwagi na względy obronności lub bezpieczeństwa państwa lub ochrony bezpieczeństwa i porządku publicznego</w:t>
      </w:r>
      <w:r>
        <w:rPr>
          <w:rFonts w:ascii="Calibri" w:hAnsi="Calibri"/>
          <w:sz w:val="22"/>
          <w:szCs w:val="22"/>
        </w:rPr>
        <w:t xml:space="preserve"> </w:t>
      </w:r>
      <w:r w:rsidRPr="000C3C78">
        <w:rPr>
          <w:rFonts w:ascii="Calibri" w:hAnsi="Calibri"/>
          <w:sz w:val="22"/>
          <w:szCs w:val="22"/>
        </w:rPr>
        <w:t xml:space="preserve">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w:t>
      </w:r>
      <w:r>
        <w:rPr>
          <w:rFonts w:ascii="Calibri" w:hAnsi="Calibri"/>
          <w:sz w:val="22"/>
          <w:szCs w:val="22"/>
        </w:rPr>
        <w:t xml:space="preserve">takiej </w:t>
      </w:r>
      <w:r w:rsidRPr="000C3C78">
        <w:rPr>
          <w:rFonts w:ascii="Calibri" w:hAnsi="Calibri"/>
          <w:sz w:val="22"/>
          <w:szCs w:val="22"/>
        </w:rPr>
        <w:t xml:space="preserve">decyzji. Na </w:t>
      </w:r>
      <w:r>
        <w:rPr>
          <w:rFonts w:ascii="Calibri" w:hAnsi="Calibri"/>
          <w:sz w:val="22"/>
          <w:szCs w:val="22"/>
        </w:rPr>
        <w:t xml:space="preserve">w/w </w:t>
      </w:r>
      <w:r w:rsidRPr="000C3C78">
        <w:rPr>
          <w:rFonts w:ascii="Calibri" w:hAnsi="Calibri"/>
          <w:sz w:val="22"/>
          <w:szCs w:val="22"/>
        </w:rPr>
        <w:t>zagrożenia nie można się powoływać dla celów gospodarczych.</w:t>
      </w:r>
    </w:p>
    <w:p w14:paraId="5F68CFD7" w14:textId="5EE5BA07"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7" w:name="_Hlk149035121"/>
      <w:bookmarkStart w:id="188" w:name="_Toc164938031"/>
      <w:bookmarkStart w:id="189" w:name="_Hlk149035141"/>
      <w:r w:rsidRPr="000267A8">
        <w:rPr>
          <w:b/>
          <w:caps/>
          <w:spacing w:val="15"/>
          <w:sz w:val="22"/>
          <w:szCs w:val="22"/>
        </w:rPr>
        <w:t>5.1</w:t>
      </w:r>
      <w:r w:rsidR="00140BF6">
        <w:rPr>
          <w:b/>
          <w:caps/>
          <w:spacing w:val="15"/>
          <w:sz w:val="22"/>
          <w:szCs w:val="22"/>
        </w:rPr>
        <w:t>3</w:t>
      </w:r>
      <w:r w:rsidRPr="000267A8">
        <w:rPr>
          <w:b/>
          <w:caps/>
          <w:spacing w:val="15"/>
          <w:sz w:val="22"/>
          <w:szCs w:val="22"/>
        </w:rPr>
        <w:t xml:space="preserve">   unieważnienie </w:t>
      </w:r>
      <w:bookmarkEnd w:id="187"/>
      <w:r w:rsidR="00CC240A" w:rsidRPr="000267A8">
        <w:rPr>
          <w:b/>
          <w:caps/>
          <w:spacing w:val="15"/>
          <w:sz w:val="22"/>
          <w:szCs w:val="22"/>
        </w:rPr>
        <w:t>DOKUMENTU POTWIERDZAJĄCEGO PRAWO STAŁEGO POBYTU LUB KARTY STAŁEGO POBYTU</w:t>
      </w:r>
      <w:bookmarkEnd w:id="188"/>
    </w:p>
    <w:bookmarkEnd w:id="189"/>
    <w:p w14:paraId="7C98D9C5" w14:textId="381C1DDE"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Dokument potwierdzający prawo stałego pobytu unieważnia się, w przypadku</w:t>
      </w:r>
      <w:r w:rsidR="000267A8">
        <w:rPr>
          <w:rFonts w:ascii="Calibri" w:hAnsi="Calibri"/>
          <w:sz w:val="22"/>
          <w:szCs w:val="22"/>
        </w:rPr>
        <w:t>,</w:t>
      </w:r>
      <w:r w:rsidRPr="00CC240A">
        <w:rPr>
          <w:rFonts w:ascii="Calibri" w:hAnsi="Calibri"/>
          <w:sz w:val="22"/>
          <w:szCs w:val="22"/>
        </w:rPr>
        <w:t xml:space="preserve"> gdy:</w:t>
      </w:r>
    </w:p>
    <w:p w14:paraId="59A3CB24" w14:textId="02FDBA32"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1)</w:t>
      </w:r>
      <w:r>
        <w:rPr>
          <w:rFonts w:ascii="Calibri" w:hAnsi="Calibri"/>
          <w:sz w:val="22"/>
          <w:szCs w:val="22"/>
        </w:rPr>
        <w:t xml:space="preserve"> </w:t>
      </w:r>
      <w:r w:rsidRPr="00CC240A">
        <w:rPr>
          <w:rFonts w:ascii="Calibri" w:hAnsi="Calibri"/>
          <w:sz w:val="22"/>
          <w:szCs w:val="22"/>
        </w:rPr>
        <w:t>w postępowaniu o wydanie dokumentu potwierdzającego prawo stałego pobytu wnioskodawca:</w:t>
      </w:r>
    </w:p>
    <w:p w14:paraId="6BB9F84E" w14:textId="6266FAF5"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a)</w:t>
      </w:r>
      <w:r>
        <w:rPr>
          <w:rFonts w:ascii="Calibri" w:hAnsi="Calibri"/>
          <w:sz w:val="22"/>
          <w:szCs w:val="22"/>
        </w:rPr>
        <w:t xml:space="preserve"> </w:t>
      </w:r>
      <w:r w:rsidRPr="00CC240A">
        <w:rPr>
          <w:rFonts w:ascii="Calibri" w:hAnsi="Calibri"/>
          <w:sz w:val="22"/>
          <w:szCs w:val="22"/>
        </w:rPr>
        <w:t>złożył wniosek zawierający nieprawdziwe dane osobowe lub fałszywe informacje lub dołączył do niego dokumenty zawierające takie dane lub informacje lub</w:t>
      </w:r>
    </w:p>
    <w:p w14:paraId="041C017D" w14:textId="29EEC821"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b)</w:t>
      </w:r>
      <w:r>
        <w:rPr>
          <w:rFonts w:ascii="Calibri" w:hAnsi="Calibri"/>
          <w:sz w:val="22"/>
          <w:szCs w:val="22"/>
        </w:rPr>
        <w:t xml:space="preserve"> </w:t>
      </w:r>
      <w:r w:rsidRPr="00CC240A">
        <w:rPr>
          <w:rFonts w:ascii="Calibri" w:hAnsi="Calibri"/>
          <w:sz w:val="22"/>
          <w:szCs w:val="22"/>
        </w:rPr>
        <w:t>zeznał nieprawdę lub zataił prawdę albo podrobił lub przerobił dokument w celu jego użycia jako autentycznego lub takiego dokumentu używał jako autentycznego lub</w:t>
      </w:r>
    </w:p>
    <w:p w14:paraId="482E580A" w14:textId="01644F27"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2)</w:t>
      </w:r>
      <w:r>
        <w:rPr>
          <w:rFonts w:ascii="Calibri" w:hAnsi="Calibri"/>
          <w:sz w:val="22"/>
          <w:szCs w:val="22"/>
        </w:rPr>
        <w:t xml:space="preserve"> </w:t>
      </w:r>
      <w:r w:rsidRPr="00CC240A">
        <w:rPr>
          <w:rFonts w:ascii="Calibri" w:hAnsi="Calibri"/>
          <w:sz w:val="22"/>
          <w:szCs w:val="22"/>
        </w:rPr>
        <w:t xml:space="preserve">wymagają tego poważne </w:t>
      </w:r>
      <w:r w:rsidRPr="000D2827">
        <w:rPr>
          <w:rFonts w:ascii="Calibri" w:hAnsi="Calibri"/>
          <w:b/>
          <w:sz w:val="22"/>
          <w:szCs w:val="22"/>
        </w:rPr>
        <w:t>względy obronności lub bezpieczeństwa państwa lub ochrony bezpieczeństwa i porządku publicznego</w:t>
      </w:r>
      <w:r w:rsidRPr="00CC240A">
        <w:rPr>
          <w:rFonts w:ascii="Calibri" w:hAnsi="Calibri"/>
          <w:sz w:val="22"/>
          <w:szCs w:val="22"/>
        </w:rPr>
        <w:t>, lub</w:t>
      </w:r>
    </w:p>
    <w:p w14:paraId="1ADB0CA9" w14:textId="45AAD35E"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3)</w:t>
      </w:r>
      <w:r>
        <w:rPr>
          <w:rFonts w:ascii="Calibri" w:hAnsi="Calibri"/>
          <w:sz w:val="22"/>
          <w:szCs w:val="22"/>
        </w:rPr>
        <w:t xml:space="preserve"> </w:t>
      </w:r>
      <w:r w:rsidRPr="00CC240A">
        <w:rPr>
          <w:rFonts w:ascii="Calibri" w:hAnsi="Calibri"/>
          <w:sz w:val="22"/>
          <w:szCs w:val="22"/>
        </w:rPr>
        <w:t xml:space="preserve">obywatel UE nabył prawo stałego pobytu </w:t>
      </w:r>
      <w:r w:rsidRPr="000D2827">
        <w:rPr>
          <w:rFonts w:ascii="Calibri" w:hAnsi="Calibri"/>
          <w:b/>
          <w:sz w:val="22"/>
          <w:szCs w:val="22"/>
        </w:rPr>
        <w:t>w celu obejścia przepisów</w:t>
      </w:r>
      <w:r w:rsidRPr="00CC240A">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081620B" w14:textId="1F511AA4" w:rsidR="00CC240A" w:rsidRPr="00CC240A" w:rsidRDefault="00CC240A" w:rsidP="00CC240A">
      <w:pPr>
        <w:pStyle w:val="NormalnyWeb1"/>
        <w:spacing w:before="0"/>
        <w:jc w:val="both"/>
        <w:rPr>
          <w:rFonts w:ascii="Calibri" w:hAnsi="Calibri"/>
          <w:sz w:val="22"/>
          <w:szCs w:val="22"/>
        </w:rPr>
      </w:pPr>
    </w:p>
    <w:p w14:paraId="5E9B381B" w14:textId="29B2B1C1"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Kartę stałego pobytu unieważnia się, w przypadku</w:t>
      </w:r>
      <w:r w:rsidR="000267A8">
        <w:rPr>
          <w:rFonts w:ascii="Calibri" w:hAnsi="Calibri"/>
          <w:sz w:val="22"/>
          <w:szCs w:val="22"/>
        </w:rPr>
        <w:t>,</w:t>
      </w:r>
      <w:r w:rsidRPr="00CC240A">
        <w:rPr>
          <w:rFonts w:ascii="Calibri" w:hAnsi="Calibri"/>
          <w:sz w:val="22"/>
          <w:szCs w:val="22"/>
        </w:rPr>
        <w:t xml:space="preserve"> gdy:</w:t>
      </w:r>
    </w:p>
    <w:p w14:paraId="1B77EFBA" w14:textId="333ABFEF"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lastRenderedPageBreak/>
        <w:t>1)</w:t>
      </w:r>
      <w:r>
        <w:rPr>
          <w:rFonts w:ascii="Calibri" w:hAnsi="Calibri"/>
          <w:sz w:val="22"/>
          <w:szCs w:val="22"/>
        </w:rPr>
        <w:t xml:space="preserve"> </w:t>
      </w:r>
      <w:r w:rsidRPr="00CC240A">
        <w:rPr>
          <w:rFonts w:ascii="Calibri" w:hAnsi="Calibri"/>
          <w:sz w:val="22"/>
          <w:szCs w:val="22"/>
        </w:rPr>
        <w:t>w postępowaniu o wydanie karty stałego pobytu wnioskodawca:</w:t>
      </w:r>
    </w:p>
    <w:p w14:paraId="6FED617B" w14:textId="4A5BF0A9" w:rsidR="00CC240A" w:rsidRPr="00CC240A" w:rsidRDefault="00CC240A" w:rsidP="00CC240A">
      <w:pPr>
        <w:pStyle w:val="NormalnyWeb1"/>
        <w:spacing w:before="0"/>
        <w:ind w:left="284"/>
        <w:jc w:val="both"/>
        <w:rPr>
          <w:rFonts w:ascii="Calibri" w:hAnsi="Calibri"/>
          <w:sz w:val="22"/>
          <w:szCs w:val="22"/>
        </w:rPr>
      </w:pPr>
      <w:r w:rsidRPr="00CC240A">
        <w:rPr>
          <w:rFonts w:ascii="Calibri" w:hAnsi="Calibri"/>
          <w:sz w:val="22"/>
          <w:szCs w:val="22"/>
        </w:rPr>
        <w:t>a)</w:t>
      </w:r>
      <w:r>
        <w:rPr>
          <w:rFonts w:ascii="Calibri" w:hAnsi="Calibri"/>
          <w:sz w:val="22"/>
          <w:szCs w:val="22"/>
        </w:rPr>
        <w:t xml:space="preserve"> </w:t>
      </w:r>
      <w:r w:rsidRPr="00CC240A">
        <w:rPr>
          <w:rFonts w:ascii="Calibri" w:hAnsi="Calibri"/>
          <w:sz w:val="22"/>
          <w:szCs w:val="22"/>
        </w:rPr>
        <w:t>złożył wniosek zawierający nieprawdziwe dane osobowe lub fałszywe informacje lub dołączył do niego dokumenty zawierające takie dane lub informacje lub</w:t>
      </w:r>
    </w:p>
    <w:p w14:paraId="1EE3ACB2" w14:textId="736F2A92"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b)</w:t>
      </w:r>
      <w:r>
        <w:rPr>
          <w:rFonts w:ascii="Calibri" w:hAnsi="Calibri"/>
          <w:sz w:val="22"/>
          <w:szCs w:val="22"/>
        </w:rPr>
        <w:t xml:space="preserve"> </w:t>
      </w:r>
      <w:r w:rsidRPr="00CC240A">
        <w:rPr>
          <w:rFonts w:ascii="Calibri" w:hAnsi="Calibri"/>
          <w:sz w:val="22"/>
          <w:szCs w:val="22"/>
        </w:rPr>
        <w:t>zeznał nieprawdę lub zataił prawdę albo podrobił lub przerobił dokument w celu jego użycia jako autentycznego lub takiego dokumentu używał jako autentycznego lub</w:t>
      </w:r>
    </w:p>
    <w:p w14:paraId="7FF0199D" w14:textId="2E9A1176"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2)</w:t>
      </w:r>
      <w:r>
        <w:rPr>
          <w:rFonts w:ascii="Calibri" w:hAnsi="Calibri"/>
          <w:sz w:val="22"/>
          <w:szCs w:val="22"/>
        </w:rPr>
        <w:t xml:space="preserve"> </w:t>
      </w:r>
      <w:r w:rsidRPr="00CC240A">
        <w:rPr>
          <w:rFonts w:ascii="Calibri" w:hAnsi="Calibri"/>
          <w:sz w:val="22"/>
          <w:szCs w:val="22"/>
        </w:rPr>
        <w:t xml:space="preserve">wymagają tego poważne </w:t>
      </w:r>
      <w:r w:rsidRPr="000D2827">
        <w:rPr>
          <w:rFonts w:ascii="Calibri" w:hAnsi="Calibri"/>
          <w:b/>
          <w:sz w:val="22"/>
          <w:szCs w:val="22"/>
        </w:rPr>
        <w:t>względy obronności lub bezpieczeństwa państwa lub ochrony bezpieczeństwa i porządku publicznego</w:t>
      </w:r>
      <w:r w:rsidRPr="00CC240A">
        <w:rPr>
          <w:rFonts w:ascii="Calibri" w:hAnsi="Calibri"/>
          <w:sz w:val="22"/>
          <w:szCs w:val="22"/>
        </w:rPr>
        <w:t>, lub</w:t>
      </w:r>
    </w:p>
    <w:p w14:paraId="3E59A915" w14:textId="0008288B"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3)</w:t>
      </w:r>
      <w:r>
        <w:rPr>
          <w:rFonts w:ascii="Calibri" w:hAnsi="Calibri"/>
          <w:sz w:val="22"/>
          <w:szCs w:val="22"/>
        </w:rPr>
        <w:t xml:space="preserve"> </w:t>
      </w:r>
      <w:r w:rsidRPr="000D2827">
        <w:rPr>
          <w:rFonts w:ascii="Calibri" w:hAnsi="Calibri"/>
          <w:b/>
          <w:sz w:val="22"/>
          <w:szCs w:val="22"/>
        </w:rPr>
        <w:t>związek małżeński z obywatelem UE lub obywatelem Rzeczypospolitej Polskiej został zawarty w celu obejścia przepisów</w:t>
      </w:r>
      <w:r w:rsidRPr="00CC240A">
        <w:rPr>
          <w:rFonts w:ascii="Calibri" w:hAnsi="Calibri"/>
          <w:sz w:val="22"/>
          <w:szCs w:val="22"/>
        </w:rPr>
        <w:t xml:space="preserve"> określających zasady i warunki wjazdu cudzoziemców na terytorium Rzeczypospolitej Polskiej, ich przejazdu przez to terytorium, pobytu na nim i wyjazdu z niego, lub</w:t>
      </w:r>
    </w:p>
    <w:p w14:paraId="0F06E958" w14:textId="56679D76"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4)</w:t>
      </w:r>
      <w:r>
        <w:rPr>
          <w:rFonts w:ascii="Calibri" w:hAnsi="Calibri"/>
          <w:sz w:val="22"/>
          <w:szCs w:val="22"/>
        </w:rPr>
        <w:t xml:space="preserve"> </w:t>
      </w:r>
      <w:r w:rsidRPr="00CC240A">
        <w:rPr>
          <w:rFonts w:ascii="Calibri" w:hAnsi="Calibri"/>
          <w:sz w:val="22"/>
          <w:szCs w:val="22"/>
        </w:rPr>
        <w:t xml:space="preserve">członek rodziny niebędący obywatelem UE nabył prawo stałego pobytu </w:t>
      </w:r>
      <w:r w:rsidRPr="000D2827">
        <w:rPr>
          <w:rFonts w:ascii="Calibri" w:hAnsi="Calibri"/>
          <w:b/>
          <w:sz w:val="22"/>
          <w:szCs w:val="22"/>
        </w:rPr>
        <w:t>w celu obejścia przepisów</w:t>
      </w:r>
      <w:r w:rsidRPr="00CC240A">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7AA39107" w14:textId="77777777" w:rsidR="00CC240A" w:rsidRDefault="00CC240A" w:rsidP="00CC240A">
      <w:pPr>
        <w:pStyle w:val="NormalnyWeb1"/>
        <w:spacing w:before="0"/>
        <w:jc w:val="both"/>
        <w:rPr>
          <w:rFonts w:ascii="Calibri" w:hAnsi="Calibri"/>
          <w:sz w:val="22"/>
          <w:szCs w:val="22"/>
        </w:rPr>
      </w:pPr>
    </w:p>
    <w:p w14:paraId="0952E776" w14:textId="475A065D"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Dokument potwierdzający prawo stałego pobytu lub kartę stałego pobytu można unieważnić, w przypadku</w:t>
      </w:r>
      <w:r w:rsidR="000267A8">
        <w:rPr>
          <w:rFonts w:ascii="Calibri" w:hAnsi="Calibri"/>
          <w:sz w:val="22"/>
          <w:szCs w:val="22"/>
        </w:rPr>
        <w:t>,</w:t>
      </w:r>
      <w:r w:rsidRPr="00CC240A">
        <w:rPr>
          <w:rFonts w:ascii="Calibri" w:hAnsi="Calibri"/>
          <w:sz w:val="22"/>
          <w:szCs w:val="22"/>
        </w:rPr>
        <w:t xml:space="preserve"> gdy obywatel UE albo członek rodziny niebędący obywatelem UE </w:t>
      </w:r>
      <w:r w:rsidRPr="000D2827">
        <w:rPr>
          <w:rFonts w:ascii="Calibri" w:hAnsi="Calibri"/>
          <w:b/>
          <w:sz w:val="22"/>
          <w:szCs w:val="22"/>
        </w:rPr>
        <w:t>opuścił terytorium Rzeczypospolitej Polskiej na okres przekraczający 2 lata</w:t>
      </w:r>
      <w:r w:rsidRPr="00CC240A">
        <w:rPr>
          <w:rFonts w:ascii="Calibri" w:hAnsi="Calibri"/>
          <w:sz w:val="22"/>
          <w:szCs w:val="22"/>
        </w:rPr>
        <w:t>.</w:t>
      </w:r>
    </w:p>
    <w:p w14:paraId="7A5CC479" w14:textId="77777777" w:rsidR="00CC240A" w:rsidRDefault="00CC240A" w:rsidP="00F038D1">
      <w:pPr>
        <w:pStyle w:val="NormalnyWeb1"/>
        <w:spacing w:before="0" w:after="200"/>
        <w:jc w:val="both"/>
        <w:rPr>
          <w:rFonts w:ascii="Calibri" w:hAnsi="Calibri"/>
          <w:sz w:val="22"/>
          <w:szCs w:val="22"/>
        </w:rPr>
      </w:pPr>
    </w:p>
    <w:p w14:paraId="795AC612" w14:textId="54CF81F9" w:rsidR="00F038D1" w:rsidRDefault="00F038D1" w:rsidP="00F038D1">
      <w:pPr>
        <w:pStyle w:val="NormalnyWeb1"/>
        <w:spacing w:before="0" w:after="200"/>
        <w:jc w:val="both"/>
        <w:rPr>
          <w:rFonts w:ascii="Calibri" w:hAnsi="Calibri"/>
          <w:sz w:val="22"/>
          <w:szCs w:val="22"/>
        </w:rPr>
      </w:pPr>
      <w:r w:rsidRPr="00F3214E">
        <w:rPr>
          <w:rFonts w:ascii="Calibri" w:hAnsi="Calibri"/>
          <w:sz w:val="22"/>
          <w:szCs w:val="22"/>
        </w:rPr>
        <w:t xml:space="preserve">Decyzja </w:t>
      </w:r>
      <w:r>
        <w:rPr>
          <w:rFonts w:ascii="Calibri" w:hAnsi="Calibri"/>
          <w:sz w:val="22"/>
          <w:szCs w:val="22"/>
        </w:rPr>
        <w:t>o u</w:t>
      </w:r>
      <w:r w:rsidRPr="00F3214E">
        <w:rPr>
          <w:rFonts w:ascii="Calibri" w:hAnsi="Calibri"/>
          <w:sz w:val="22"/>
          <w:szCs w:val="22"/>
        </w:rPr>
        <w:t>nieważnieni</w:t>
      </w:r>
      <w:r>
        <w:rPr>
          <w:rFonts w:ascii="Calibri" w:hAnsi="Calibri"/>
          <w:sz w:val="22"/>
          <w:szCs w:val="22"/>
        </w:rPr>
        <w:t>u</w:t>
      </w:r>
      <w:r w:rsidRPr="00F3214E">
        <w:rPr>
          <w:rFonts w:ascii="Calibri" w:hAnsi="Calibri"/>
          <w:sz w:val="22"/>
          <w:szCs w:val="22"/>
        </w:rPr>
        <w:t xml:space="preserve"> </w:t>
      </w:r>
      <w:r w:rsidR="00CC240A">
        <w:rPr>
          <w:rFonts w:ascii="Calibri" w:hAnsi="Calibri"/>
          <w:sz w:val="22"/>
          <w:szCs w:val="22"/>
        </w:rPr>
        <w:t>dokumentu</w:t>
      </w:r>
      <w:r w:rsidRPr="00F3214E">
        <w:rPr>
          <w:rFonts w:ascii="Calibri" w:hAnsi="Calibri"/>
          <w:sz w:val="22"/>
          <w:szCs w:val="22"/>
        </w:rPr>
        <w:t xml:space="preserve"> </w:t>
      </w:r>
      <w:r w:rsidR="00CC240A" w:rsidRPr="00CC240A">
        <w:rPr>
          <w:rFonts w:ascii="Calibri" w:hAnsi="Calibri"/>
          <w:sz w:val="22"/>
          <w:szCs w:val="22"/>
        </w:rPr>
        <w:t>potwierdzając</w:t>
      </w:r>
      <w:r w:rsidR="00CC240A">
        <w:rPr>
          <w:rFonts w:ascii="Calibri" w:hAnsi="Calibri"/>
          <w:sz w:val="22"/>
          <w:szCs w:val="22"/>
        </w:rPr>
        <w:t>ego</w:t>
      </w:r>
      <w:r w:rsidR="00CC240A" w:rsidRPr="00CC240A">
        <w:rPr>
          <w:rFonts w:ascii="Calibri" w:hAnsi="Calibri"/>
          <w:sz w:val="22"/>
          <w:szCs w:val="22"/>
        </w:rPr>
        <w:t xml:space="preserve"> prawo stałego pobytu lub kart</w:t>
      </w:r>
      <w:r w:rsidR="00CC240A">
        <w:rPr>
          <w:rFonts w:ascii="Calibri" w:hAnsi="Calibri"/>
          <w:sz w:val="22"/>
          <w:szCs w:val="22"/>
        </w:rPr>
        <w:t>y</w:t>
      </w:r>
      <w:r w:rsidR="00CC240A" w:rsidRPr="00CC240A">
        <w:rPr>
          <w:rFonts w:ascii="Calibri" w:hAnsi="Calibri"/>
          <w:sz w:val="22"/>
          <w:szCs w:val="22"/>
        </w:rPr>
        <w:t xml:space="preserve"> stałego pobytu </w:t>
      </w:r>
      <w:r w:rsidRPr="00F3214E">
        <w:rPr>
          <w:rFonts w:ascii="Calibri" w:hAnsi="Calibri"/>
          <w:sz w:val="22"/>
          <w:szCs w:val="22"/>
        </w:rPr>
        <w:t>wydawana z uwagi na względy obronności lub bezpieczeństwa państwa lub ochrony bezpieczeństwa i porządku publicznego 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takiej decyzji. Na w/w zagrożenia nie można się powoływać dla celów gospodarczych.</w:t>
      </w:r>
    </w:p>
    <w:p w14:paraId="6E4E0C53" w14:textId="20D222BF" w:rsidR="00365025" w:rsidRDefault="00365025" w:rsidP="00365025">
      <w:pPr>
        <w:pStyle w:val="NormalnyWeb1"/>
        <w:spacing w:before="0"/>
        <w:jc w:val="both"/>
        <w:rPr>
          <w:rFonts w:ascii="Calibri" w:hAnsi="Calibri"/>
          <w:sz w:val="22"/>
          <w:szCs w:val="22"/>
        </w:rPr>
      </w:pPr>
    </w:p>
    <w:p w14:paraId="388BBF4C" w14:textId="1E04A187" w:rsidR="00277644" w:rsidRDefault="00277644" w:rsidP="00365025">
      <w:pPr>
        <w:pStyle w:val="NormalnyWeb1"/>
        <w:spacing w:before="0"/>
        <w:jc w:val="both"/>
        <w:rPr>
          <w:rFonts w:ascii="Calibri" w:hAnsi="Calibri"/>
          <w:sz w:val="22"/>
          <w:szCs w:val="22"/>
        </w:rPr>
      </w:pPr>
    </w:p>
    <w:p w14:paraId="32B5800D" w14:textId="317F28F6" w:rsidR="00277644" w:rsidRDefault="00277644" w:rsidP="00365025">
      <w:pPr>
        <w:pStyle w:val="NormalnyWeb1"/>
        <w:spacing w:before="0"/>
        <w:jc w:val="both"/>
        <w:rPr>
          <w:rFonts w:ascii="Calibri" w:hAnsi="Calibri"/>
          <w:sz w:val="22"/>
          <w:szCs w:val="22"/>
        </w:rPr>
      </w:pPr>
    </w:p>
    <w:p w14:paraId="76533889" w14:textId="4806C7F7" w:rsidR="00277644" w:rsidRDefault="00277644" w:rsidP="00365025">
      <w:pPr>
        <w:pStyle w:val="NormalnyWeb1"/>
        <w:spacing w:before="0"/>
        <w:jc w:val="both"/>
        <w:rPr>
          <w:rFonts w:ascii="Calibri" w:hAnsi="Calibri"/>
          <w:sz w:val="22"/>
          <w:szCs w:val="22"/>
        </w:rPr>
      </w:pPr>
    </w:p>
    <w:p w14:paraId="47322606" w14:textId="3A57A80F" w:rsidR="00277644" w:rsidRDefault="00277644" w:rsidP="00365025">
      <w:pPr>
        <w:pStyle w:val="NormalnyWeb1"/>
        <w:spacing w:before="0"/>
        <w:jc w:val="both"/>
        <w:rPr>
          <w:rFonts w:ascii="Calibri" w:hAnsi="Calibri"/>
          <w:sz w:val="22"/>
          <w:szCs w:val="22"/>
        </w:rPr>
      </w:pPr>
    </w:p>
    <w:p w14:paraId="4FD7197F" w14:textId="60F0EA7F" w:rsidR="00277644" w:rsidRDefault="00277644" w:rsidP="00365025">
      <w:pPr>
        <w:pStyle w:val="NormalnyWeb1"/>
        <w:spacing w:before="0"/>
        <w:jc w:val="both"/>
        <w:rPr>
          <w:rFonts w:ascii="Calibri" w:hAnsi="Calibri"/>
          <w:sz w:val="22"/>
          <w:szCs w:val="22"/>
        </w:rPr>
      </w:pPr>
    </w:p>
    <w:p w14:paraId="1560E660" w14:textId="166DA32F" w:rsidR="00277644" w:rsidRDefault="00277644" w:rsidP="00365025">
      <w:pPr>
        <w:pStyle w:val="NormalnyWeb1"/>
        <w:spacing w:before="0"/>
        <w:jc w:val="both"/>
        <w:rPr>
          <w:rFonts w:ascii="Calibri" w:hAnsi="Calibri"/>
          <w:sz w:val="22"/>
          <w:szCs w:val="22"/>
        </w:rPr>
      </w:pPr>
    </w:p>
    <w:p w14:paraId="071A04D7" w14:textId="6574C61B" w:rsidR="00277644" w:rsidRDefault="00277644" w:rsidP="00365025">
      <w:pPr>
        <w:pStyle w:val="NormalnyWeb1"/>
        <w:spacing w:before="0"/>
        <w:jc w:val="both"/>
        <w:rPr>
          <w:rFonts w:ascii="Calibri" w:hAnsi="Calibri"/>
          <w:sz w:val="22"/>
          <w:szCs w:val="22"/>
        </w:rPr>
      </w:pPr>
    </w:p>
    <w:p w14:paraId="4BE0D7B1" w14:textId="13E2556A" w:rsidR="00277644" w:rsidRDefault="00277644" w:rsidP="00365025">
      <w:pPr>
        <w:pStyle w:val="NormalnyWeb1"/>
        <w:spacing w:before="0"/>
        <w:jc w:val="both"/>
        <w:rPr>
          <w:rFonts w:ascii="Calibri" w:hAnsi="Calibri"/>
          <w:sz w:val="22"/>
          <w:szCs w:val="22"/>
        </w:rPr>
      </w:pPr>
    </w:p>
    <w:p w14:paraId="6CF36EBD" w14:textId="5954BA65" w:rsidR="00277644" w:rsidRDefault="00277644" w:rsidP="00365025">
      <w:pPr>
        <w:pStyle w:val="NormalnyWeb1"/>
        <w:spacing w:before="0"/>
        <w:jc w:val="both"/>
        <w:rPr>
          <w:rFonts w:ascii="Calibri" w:hAnsi="Calibri"/>
          <w:sz w:val="22"/>
          <w:szCs w:val="22"/>
        </w:rPr>
      </w:pPr>
    </w:p>
    <w:p w14:paraId="227FAC21" w14:textId="3BC27C7F" w:rsidR="00277644" w:rsidRDefault="00277644" w:rsidP="00365025">
      <w:pPr>
        <w:pStyle w:val="NormalnyWeb1"/>
        <w:spacing w:before="0"/>
        <w:jc w:val="both"/>
        <w:rPr>
          <w:rFonts w:ascii="Calibri" w:hAnsi="Calibri"/>
          <w:sz w:val="22"/>
          <w:szCs w:val="22"/>
        </w:rPr>
      </w:pPr>
    </w:p>
    <w:p w14:paraId="2F2EEE6D" w14:textId="69B740E3" w:rsidR="00277644" w:rsidRDefault="00277644" w:rsidP="00365025">
      <w:pPr>
        <w:pStyle w:val="NormalnyWeb1"/>
        <w:spacing w:before="0"/>
        <w:jc w:val="both"/>
        <w:rPr>
          <w:rFonts w:ascii="Calibri" w:hAnsi="Calibri"/>
          <w:sz w:val="22"/>
          <w:szCs w:val="22"/>
        </w:rPr>
      </w:pPr>
    </w:p>
    <w:p w14:paraId="364131A3" w14:textId="60BA6500" w:rsidR="00277644" w:rsidRDefault="00277644" w:rsidP="00365025">
      <w:pPr>
        <w:pStyle w:val="NormalnyWeb1"/>
        <w:spacing w:before="0"/>
        <w:jc w:val="both"/>
        <w:rPr>
          <w:rFonts w:ascii="Calibri" w:hAnsi="Calibri"/>
          <w:sz w:val="22"/>
          <w:szCs w:val="22"/>
        </w:rPr>
      </w:pPr>
    </w:p>
    <w:p w14:paraId="69C1A549" w14:textId="39033C52" w:rsidR="00277644" w:rsidRDefault="00277644" w:rsidP="00365025">
      <w:pPr>
        <w:pStyle w:val="NormalnyWeb1"/>
        <w:spacing w:before="0"/>
        <w:jc w:val="both"/>
        <w:rPr>
          <w:rFonts w:ascii="Calibri" w:hAnsi="Calibri"/>
          <w:sz w:val="22"/>
          <w:szCs w:val="22"/>
        </w:rPr>
      </w:pPr>
    </w:p>
    <w:p w14:paraId="4C2DECEE" w14:textId="683FD569" w:rsidR="00277644" w:rsidRDefault="00277644" w:rsidP="00365025">
      <w:pPr>
        <w:pStyle w:val="NormalnyWeb1"/>
        <w:spacing w:before="0"/>
        <w:jc w:val="both"/>
        <w:rPr>
          <w:rFonts w:ascii="Calibri" w:hAnsi="Calibri"/>
          <w:sz w:val="22"/>
          <w:szCs w:val="22"/>
        </w:rPr>
      </w:pPr>
    </w:p>
    <w:p w14:paraId="520A8D26" w14:textId="1263F4DE" w:rsidR="00277644" w:rsidRDefault="00277644" w:rsidP="00365025">
      <w:pPr>
        <w:pStyle w:val="NormalnyWeb1"/>
        <w:spacing w:before="0"/>
        <w:jc w:val="both"/>
        <w:rPr>
          <w:rFonts w:ascii="Calibri" w:hAnsi="Calibri"/>
          <w:sz w:val="22"/>
          <w:szCs w:val="22"/>
        </w:rPr>
      </w:pPr>
    </w:p>
    <w:p w14:paraId="1FB5B381" w14:textId="1108ADAB" w:rsidR="00277644" w:rsidRDefault="00277644" w:rsidP="00365025">
      <w:pPr>
        <w:pStyle w:val="NormalnyWeb1"/>
        <w:spacing w:before="0"/>
        <w:jc w:val="both"/>
        <w:rPr>
          <w:rFonts w:ascii="Calibri" w:hAnsi="Calibri"/>
          <w:sz w:val="22"/>
          <w:szCs w:val="22"/>
        </w:rPr>
      </w:pPr>
    </w:p>
    <w:p w14:paraId="14FB2D20" w14:textId="01527264" w:rsidR="00277644" w:rsidRDefault="00277644" w:rsidP="00365025">
      <w:pPr>
        <w:pStyle w:val="NormalnyWeb1"/>
        <w:spacing w:before="0"/>
        <w:jc w:val="both"/>
        <w:rPr>
          <w:rFonts w:ascii="Calibri" w:hAnsi="Calibri"/>
          <w:sz w:val="22"/>
          <w:szCs w:val="22"/>
        </w:rPr>
      </w:pPr>
    </w:p>
    <w:p w14:paraId="73CC5355" w14:textId="77777777" w:rsidR="00572871" w:rsidRDefault="00277644"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90" w:name="_Toc164938032"/>
      <w:bookmarkStart w:id="191" w:name="_Hlk156898697"/>
      <w:r w:rsidRPr="000A3B33">
        <w:rPr>
          <w:b/>
          <w:bCs/>
          <w:caps/>
          <w:color w:val="FFFFFF"/>
          <w:spacing w:val="15"/>
          <w:sz w:val="22"/>
          <w:szCs w:val="22"/>
        </w:rPr>
        <w:lastRenderedPageBreak/>
        <w:t xml:space="preserve">ROZDZIAŁ </w:t>
      </w:r>
      <w:r>
        <w:rPr>
          <w:b/>
          <w:bCs/>
          <w:caps/>
          <w:color w:val="FFFFFF"/>
          <w:spacing w:val="15"/>
          <w:sz w:val="22"/>
          <w:szCs w:val="22"/>
        </w:rPr>
        <w:t>Vi</w:t>
      </w:r>
      <w:r w:rsidRPr="000A3B33">
        <w:rPr>
          <w:b/>
          <w:bCs/>
          <w:caps/>
          <w:color w:val="FFFFFF"/>
          <w:spacing w:val="15"/>
          <w:sz w:val="22"/>
          <w:szCs w:val="22"/>
        </w:rPr>
        <w:t xml:space="preserve"> - </w:t>
      </w:r>
      <w:r>
        <w:rPr>
          <w:b/>
          <w:bCs/>
          <w:caps/>
          <w:color w:val="FFFFFF"/>
          <w:spacing w:val="15"/>
          <w:sz w:val="22"/>
          <w:szCs w:val="22"/>
        </w:rPr>
        <w:t xml:space="preserve">wymiana dokumentów oraz wydanie nowych dokumentów </w:t>
      </w:r>
      <w:r w:rsidR="00EE4C33">
        <w:rPr>
          <w:b/>
          <w:bCs/>
          <w:caps/>
          <w:color w:val="FFFFFF"/>
          <w:spacing w:val="15"/>
          <w:sz w:val="22"/>
          <w:szCs w:val="22"/>
        </w:rPr>
        <w:t>dla obywateli UE oraz członków ich rodzin</w:t>
      </w:r>
      <w:bookmarkEnd w:id="190"/>
      <w:r>
        <w:rPr>
          <w:b/>
          <w:bCs/>
          <w:caps/>
          <w:color w:val="FFFFFF"/>
          <w:spacing w:val="15"/>
          <w:sz w:val="22"/>
          <w:szCs w:val="22"/>
        </w:rPr>
        <w:t xml:space="preserve"> </w:t>
      </w:r>
    </w:p>
    <w:p w14:paraId="278EF750" w14:textId="358C3052" w:rsidR="00572871" w:rsidRPr="000267A8" w:rsidRDefault="00572871" w:rsidP="0057287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2" w:name="_Toc164938033"/>
      <w:bookmarkEnd w:id="191"/>
      <w:r w:rsidRPr="000267A8">
        <w:rPr>
          <w:b/>
          <w:caps/>
          <w:spacing w:val="15"/>
          <w:sz w:val="22"/>
          <w:szCs w:val="22"/>
        </w:rPr>
        <w:t xml:space="preserve">6.1   </w:t>
      </w:r>
      <w:r w:rsidR="006E7E74" w:rsidRPr="000267A8">
        <w:rPr>
          <w:b/>
          <w:caps/>
          <w:spacing w:val="15"/>
          <w:sz w:val="22"/>
          <w:szCs w:val="22"/>
        </w:rPr>
        <w:t>przesłanki Wymiany oraz wydania nowych dokumentów</w:t>
      </w:r>
      <w:bookmarkEnd w:id="192"/>
    </w:p>
    <w:p w14:paraId="18FEADC9" w14:textId="01892417" w:rsidR="006E7E74" w:rsidRPr="000D2827" w:rsidRDefault="006E7E74" w:rsidP="006E7E74">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Wymiana dokumentów</w:t>
      </w:r>
    </w:p>
    <w:p w14:paraId="472575B2" w14:textId="3588C729" w:rsidR="006E7E74" w:rsidRP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 xml:space="preserve">Zaświadczenie o zarejestrowaniu pobytu obywatela UE, dokument potwierdzający prawo stałego pobytu, karta pobytowa i karta stałego pobytu podlegają </w:t>
      </w:r>
      <w:r w:rsidRPr="000D2827">
        <w:rPr>
          <w:rFonts w:eastAsia="Calibri" w:cs="Times New Roman"/>
          <w:b/>
          <w:sz w:val="22"/>
          <w:szCs w:val="22"/>
          <w:lang w:eastAsia="en-US"/>
        </w:rPr>
        <w:t>obowiązkow</w:t>
      </w:r>
      <w:r>
        <w:rPr>
          <w:rFonts w:eastAsia="Calibri" w:cs="Times New Roman"/>
          <w:b/>
          <w:sz w:val="22"/>
          <w:szCs w:val="22"/>
          <w:lang w:eastAsia="en-US"/>
        </w:rPr>
        <w:t>ej</w:t>
      </w:r>
      <w:r w:rsidRPr="000D2827">
        <w:rPr>
          <w:rFonts w:eastAsia="Calibri" w:cs="Times New Roman"/>
          <w:b/>
          <w:sz w:val="22"/>
          <w:szCs w:val="22"/>
          <w:lang w:eastAsia="en-US"/>
        </w:rPr>
        <w:t xml:space="preserve"> wymian</w:t>
      </w:r>
      <w:r>
        <w:rPr>
          <w:rFonts w:eastAsia="Calibri" w:cs="Times New Roman"/>
          <w:b/>
          <w:sz w:val="22"/>
          <w:szCs w:val="22"/>
          <w:lang w:eastAsia="en-US"/>
        </w:rPr>
        <w:t>ie</w:t>
      </w:r>
      <w:r w:rsidRPr="006E7E74">
        <w:rPr>
          <w:rFonts w:eastAsia="Calibri" w:cs="Times New Roman"/>
          <w:sz w:val="22"/>
          <w:szCs w:val="22"/>
          <w:lang w:eastAsia="en-US"/>
        </w:rPr>
        <w:t xml:space="preserve"> w przypadku:</w:t>
      </w:r>
    </w:p>
    <w:p w14:paraId="0320F753"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zmiany danych w nich zamieszczonych;</w:t>
      </w:r>
    </w:p>
    <w:p w14:paraId="22BCCD79"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uszkodzenia;</w:t>
      </w:r>
    </w:p>
    <w:p w14:paraId="402355C7"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utraty dokumentu;</w:t>
      </w:r>
    </w:p>
    <w:p w14:paraId="269E9454"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zmiany wizerunku twarzy posiadacza dokumentu w stosunku do wizerunku twarzy umieszczonego w tym dokumencie w stopniu utrudniającym lub uniemożliwiającym identyfikację ich posiadacza.</w:t>
      </w:r>
    </w:p>
    <w:p w14:paraId="07492C14" w14:textId="77777777" w:rsidR="006E7E74" w:rsidRPr="006E7E74" w:rsidRDefault="006E7E74" w:rsidP="006E7E74">
      <w:pPr>
        <w:suppressAutoHyphens w:val="0"/>
        <w:spacing w:before="0" w:after="160" w:line="259" w:lineRule="auto"/>
        <w:jc w:val="both"/>
        <w:rPr>
          <w:rFonts w:eastAsia="Calibri" w:cs="Times New Roman"/>
          <w:b/>
          <w:sz w:val="22"/>
          <w:szCs w:val="22"/>
          <w:lang w:eastAsia="en-US"/>
        </w:rPr>
      </w:pPr>
      <w:r w:rsidRPr="006E7E74">
        <w:rPr>
          <w:rFonts w:eastAsia="Calibri" w:cs="Times New Roman"/>
          <w:b/>
          <w:sz w:val="22"/>
          <w:szCs w:val="22"/>
          <w:lang w:eastAsia="en-US"/>
        </w:rPr>
        <w:t>Wydanie nowego dokumentu</w:t>
      </w:r>
    </w:p>
    <w:p w14:paraId="1D2CA0BB" w14:textId="6DA21C4F" w:rsid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W przypadku </w:t>
      </w:r>
      <w:r w:rsidRPr="006E7E74">
        <w:rPr>
          <w:rFonts w:eastAsia="Calibri" w:cs="Times New Roman"/>
          <w:b/>
          <w:bCs/>
          <w:sz w:val="22"/>
          <w:szCs w:val="22"/>
          <w:lang w:eastAsia="en-US"/>
        </w:rPr>
        <w:t>upływu terminu ważności </w:t>
      </w:r>
      <w:r w:rsidRPr="006E7E74">
        <w:rPr>
          <w:rFonts w:eastAsia="Calibri" w:cs="Times New Roman"/>
          <w:sz w:val="22"/>
          <w:szCs w:val="22"/>
          <w:lang w:eastAsia="en-US"/>
        </w:rPr>
        <w:t>zaświadczenia o zarejestrowaniu pobytu obywatela UE, dokumentu potwierdzającego prawo stałego pobytu, karty pobytowej lub karty stałego pobytu wydaje się nowe dokumenty.</w:t>
      </w:r>
    </w:p>
    <w:p w14:paraId="4C6CFBC6" w14:textId="19F7D3E7" w:rsidR="0027149D" w:rsidRPr="006E7E74" w:rsidRDefault="00061DD3" w:rsidP="006E7E74">
      <w:pPr>
        <w:suppressAutoHyphens w:val="0"/>
        <w:spacing w:before="0" w:after="160" w:line="259" w:lineRule="auto"/>
        <w:jc w:val="both"/>
        <w:rPr>
          <w:rFonts w:eastAsia="Calibri" w:cs="Times New Roman"/>
          <w:sz w:val="22"/>
          <w:szCs w:val="22"/>
          <w:lang w:eastAsia="en-US"/>
        </w:rPr>
      </w:pPr>
      <w:r w:rsidRPr="00061DD3">
        <w:rPr>
          <w:rFonts w:eastAsia="Calibri" w:cs="Times New Roman"/>
          <w:b/>
          <w:sz w:val="22"/>
          <w:szCs w:val="22"/>
          <w:lang w:eastAsia="en-US"/>
        </w:rPr>
        <w:t>UWAGA:</w:t>
      </w:r>
      <w:r>
        <w:rPr>
          <w:rFonts w:eastAsia="Calibri" w:cs="Times New Roman"/>
          <w:sz w:val="22"/>
          <w:szCs w:val="22"/>
          <w:lang w:eastAsia="en-US"/>
        </w:rPr>
        <w:t xml:space="preserve"> </w:t>
      </w:r>
      <w:r w:rsidR="0027149D" w:rsidRPr="00E337E0">
        <w:rPr>
          <w:rFonts w:eastAsia="Calibri" w:cs="Times New Roman"/>
          <w:b/>
          <w:sz w:val="22"/>
          <w:szCs w:val="22"/>
          <w:lang w:eastAsia="en-US"/>
        </w:rPr>
        <w:t>Zaświadczenia o zarejestrowaniu pobytu obywatela UE, karty pobytu członka rodziny obywatela UE, dokumenty potwierdzające prawo stałego pobytu i karty stałego pobytu członka rodziny obywatela UE wydane obywatelom UE lub członkom rodziny niebędącym obywatelami UE do dnia 1 sierpnia 2021 r. zachowują ważność przez okres, na który zostały wydane, nie dłużej jednak niż do dnia 3 sierpnia 2026 r.</w:t>
      </w:r>
      <w:r w:rsidR="00E337E0">
        <w:rPr>
          <w:rFonts w:eastAsia="Calibri" w:cs="Times New Roman"/>
          <w:b/>
          <w:sz w:val="22"/>
          <w:szCs w:val="22"/>
          <w:lang w:eastAsia="en-US"/>
        </w:rPr>
        <w:t xml:space="preserve"> </w:t>
      </w:r>
      <w:r w:rsidR="00E337E0" w:rsidRPr="00E337E0">
        <w:rPr>
          <w:rFonts w:eastAsia="Calibri" w:cs="Times New Roman"/>
          <w:sz w:val="22"/>
          <w:szCs w:val="22"/>
          <w:lang w:eastAsia="en-US"/>
        </w:rPr>
        <w:t>W związku z powyższym, w</w:t>
      </w:r>
      <w:r w:rsidR="0027149D" w:rsidRPr="00E337E0">
        <w:rPr>
          <w:rFonts w:eastAsia="Calibri" w:cs="Times New Roman"/>
          <w:sz w:val="22"/>
          <w:szCs w:val="22"/>
          <w:lang w:eastAsia="en-US"/>
        </w:rPr>
        <w:t xml:space="preserve"> okresie</w:t>
      </w:r>
      <w:r w:rsidR="0027149D" w:rsidRPr="0027149D">
        <w:rPr>
          <w:rFonts w:eastAsia="Calibri" w:cs="Times New Roman"/>
          <w:sz w:val="22"/>
          <w:szCs w:val="22"/>
          <w:lang w:eastAsia="en-US"/>
        </w:rPr>
        <w:t xml:space="preserve"> od dnia 2 sierpnia 2021 r. do dnia 3 sierpnia 2026 r. obywatelowi UE może zostać na jego wniosek wydane nowe zaświadczenie o zarejestrowaniu pobytu obywatela UE</w:t>
      </w:r>
      <w:r w:rsidR="002124F7">
        <w:rPr>
          <w:rFonts w:eastAsia="Calibri" w:cs="Times New Roman"/>
          <w:sz w:val="22"/>
          <w:szCs w:val="22"/>
          <w:lang w:eastAsia="en-US"/>
        </w:rPr>
        <w:t xml:space="preserve">, w nowym formacie, jaki jest stosowany </w:t>
      </w:r>
      <w:r w:rsidR="004F09D7">
        <w:rPr>
          <w:rFonts w:eastAsia="Calibri" w:cs="Times New Roman"/>
          <w:sz w:val="22"/>
          <w:szCs w:val="22"/>
          <w:lang w:eastAsia="en-US"/>
        </w:rPr>
        <w:t xml:space="preserve">dla tego dokumentu </w:t>
      </w:r>
      <w:r w:rsidR="002124F7">
        <w:rPr>
          <w:rFonts w:eastAsia="Calibri" w:cs="Times New Roman"/>
          <w:sz w:val="22"/>
          <w:szCs w:val="22"/>
          <w:lang w:eastAsia="en-US"/>
        </w:rPr>
        <w:t>od dnia 2 sierpnia 2021r.</w:t>
      </w:r>
    </w:p>
    <w:p w14:paraId="3E507520" w14:textId="62E1C368"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3" w:name="_Toc164938034"/>
      <w:r w:rsidRPr="000267A8">
        <w:rPr>
          <w:b/>
          <w:caps/>
          <w:spacing w:val="15"/>
          <w:sz w:val="22"/>
          <w:szCs w:val="22"/>
        </w:rPr>
        <w:t>6.</w:t>
      </w:r>
      <w:r w:rsidR="00037727" w:rsidRPr="000267A8">
        <w:rPr>
          <w:b/>
          <w:caps/>
          <w:spacing w:val="15"/>
          <w:sz w:val="22"/>
          <w:szCs w:val="22"/>
        </w:rPr>
        <w:t>2</w:t>
      </w:r>
      <w:r w:rsidRPr="000267A8">
        <w:rPr>
          <w:b/>
          <w:caps/>
          <w:spacing w:val="15"/>
          <w:sz w:val="22"/>
          <w:szCs w:val="22"/>
        </w:rPr>
        <w:t xml:space="preserve">   </w:t>
      </w:r>
      <w:r w:rsidR="00037727" w:rsidRPr="000267A8">
        <w:rPr>
          <w:b/>
          <w:caps/>
          <w:spacing w:val="15"/>
          <w:sz w:val="22"/>
          <w:szCs w:val="22"/>
        </w:rPr>
        <w:t>Formularze wniosków o wymianę lub wydanie nowego dokumentu</w:t>
      </w:r>
      <w:bookmarkEnd w:id="193"/>
      <w:r w:rsidR="00037727" w:rsidRPr="000267A8">
        <w:rPr>
          <w:b/>
          <w:caps/>
          <w:spacing w:val="15"/>
          <w:sz w:val="22"/>
          <w:szCs w:val="22"/>
        </w:rPr>
        <w:t xml:space="preserve"> </w:t>
      </w:r>
    </w:p>
    <w:p w14:paraId="566C7F65" w14:textId="77777777" w:rsidR="006E7E74" w:rsidRP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W celu wymiany lub wydania nowego dokumentu należy złożyć wniosek:</w:t>
      </w:r>
    </w:p>
    <w:p w14:paraId="1B6017D1"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nowego zaświadczenia o zarejestrowaniu pobytu obywatela UE, lub</w:t>
      </w:r>
    </w:p>
    <w:p w14:paraId="507E6366"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nowej karty pobytowej, lub</w:t>
      </w:r>
    </w:p>
    <w:p w14:paraId="1BB81BEB"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nowego dokumentu potwierdzającego prawo stałego pobytu, lub</w:t>
      </w:r>
    </w:p>
    <w:p w14:paraId="0113D460"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nowej karty stałego pobytu.</w:t>
      </w:r>
    </w:p>
    <w:p w14:paraId="5C21F18F" w14:textId="772692E8" w:rsidR="00572871" w:rsidRPr="00572871" w:rsidRDefault="00E60027" w:rsidP="00572871">
      <w:pPr>
        <w:rPr>
          <w:sz w:val="22"/>
          <w:szCs w:val="22"/>
        </w:rPr>
      </w:pPr>
      <w:r>
        <w:rPr>
          <w:sz w:val="22"/>
          <w:szCs w:val="22"/>
        </w:rPr>
        <w:t xml:space="preserve">Formularze wniosków można znaleźć </w:t>
      </w:r>
      <w:hyperlink r:id="rId17" w:history="1">
        <w:r w:rsidRPr="00111E5D">
          <w:rPr>
            <w:rStyle w:val="Hipercze"/>
            <w:sz w:val="22"/>
            <w:szCs w:val="22"/>
          </w:rPr>
          <w:t>tutaj</w:t>
        </w:r>
      </w:hyperlink>
      <w:r>
        <w:rPr>
          <w:sz w:val="22"/>
          <w:szCs w:val="22"/>
        </w:rPr>
        <w:t>.</w:t>
      </w:r>
    </w:p>
    <w:p w14:paraId="314FBBE0" w14:textId="78A4E6F2"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4" w:name="_Toc164938035"/>
      <w:r w:rsidRPr="000267A8">
        <w:rPr>
          <w:b/>
          <w:caps/>
          <w:spacing w:val="15"/>
          <w:sz w:val="22"/>
          <w:szCs w:val="22"/>
        </w:rPr>
        <w:t>6.</w:t>
      </w:r>
      <w:r w:rsidR="00037727" w:rsidRPr="000267A8">
        <w:rPr>
          <w:b/>
          <w:caps/>
          <w:spacing w:val="15"/>
          <w:sz w:val="22"/>
          <w:szCs w:val="22"/>
        </w:rPr>
        <w:t>3</w:t>
      </w:r>
      <w:r w:rsidRPr="000267A8">
        <w:rPr>
          <w:b/>
          <w:caps/>
          <w:spacing w:val="15"/>
          <w:sz w:val="22"/>
          <w:szCs w:val="22"/>
        </w:rPr>
        <w:t xml:space="preserve">   </w:t>
      </w:r>
      <w:r w:rsidR="00037727" w:rsidRPr="000267A8">
        <w:rPr>
          <w:b/>
          <w:caps/>
          <w:spacing w:val="15"/>
          <w:sz w:val="22"/>
          <w:szCs w:val="22"/>
        </w:rPr>
        <w:t>Organ właściwy</w:t>
      </w:r>
      <w:bookmarkEnd w:id="194"/>
    </w:p>
    <w:p w14:paraId="02039D84" w14:textId="77777777" w:rsidR="00037727" w:rsidRPr="00037727" w:rsidRDefault="00037727" w:rsidP="000D2827">
      <w:pPr>
        <w:jc w:val="both"/>
        <w:rPr>
          <w:sz w:val="22"/>
          <w:szCs w:val="22"/>
        </w:rPr>
      </w:pPr>
      <w:r w:rsidRPr="00037727">
        <w:rPr>
          <w:sz w:val="22"/>
          <w:szCs w:val="22"/>
        </w:rPr>
        <w:t>Organem właściwym w sprawie wymiany lub wydania nowego dokumentu jest wojewoda właściwy ze względu na miejsce pobytu obywatela UE.</w:t>
      </w:r>
    </w:p>
    <w:p w14:paraId="7CE41C8C" w14:textId="095F70EA" w:rsidR="00572871" w:rsidRDefault="00037727" w:rsidP="000D2827">
      <w:pPr>
        <w:jc w:val="both"/>
        <w:rPr>
          <w:sz w:val="22"/>
          <w:szCs w:val="22"/>
        </w:rPr>
      </w:pPr>
      <w:r w:rsidRPr="00037727">
        <w:rPr>
          <w:sz w:val="22"/>
          <w:szCs w:val="22"/>
        </w:rPr>
        <w:t xml:space="preserve">W przypadku zachowania prawa pobytu przez członka rodziny obywatela UE lub w przypadku, o którym mowa w art. 46 ust. </w:t>
      </w:r>
      <w:r w:rsidRPr="000267A8">
        <w:rPr>
          <w:sz w:val="22"/>
          <w:szCs w:val="22"/>
        </w:rPr>
        <w:t>2 ustawy organem</w:t>
      </w:r>
      <w:r w:rsidRPr="00037727">
        <w:rPr>
          <w:sz w:val="22"/>
          <w:szCs w:val="22"/>
        </w:rPr>
        <w:t xml:space="preserve"> właściwym w sprawach wymiany lub wydania nowej karty </w:t>
      </w:r>
      <w:r w:rsidRPr="00037727">
        <w:rPr>
          <w:sz w:val="22"/>
          <w:szCs w:val="22"/>
        </w:rPr>
        <w:lastRenderedPageBreak/>
        <w:t>pobytowej lub karty stałego pobytu jest wojewoda właściwy ze względu na miejsce pobytu członka rodziny.</w:t>
      </w:r>
    </w:p>
    <w:p w14:paraId="7F73BCAD" w14:textId="06CB40ED"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5" w:name="_Toc164938036"/>
      <w:r w:rsidRPr="000267A8">
        <w:rPr>
          <w:b/>
          <w:caps/>
          <w:spacing w:val="15"/>
          <w:sz w:val="22"/>
          <w:szCs w:val="22"/>
        </w:rPr>
        <w:t>6.</w:t>
      </w:r>
      <w:r w:rsidR="002311AD" w:rsidRPr="000267A8">
        <w:rPr>
          <w:b/>
          <w:caps/>
          <w:spacing w:val="15"/>
          <w:sz w:val="22"/>
          <w:szCs w:val="22"/>
        </w:rPr>
        <w:t>4</w:t>
      </w:r>
      <w:r w:rsidRPr="000267A8">
        <w:rPr>
          <w:b/>
          <w:caps/>
          <w:spacing w:val="15"/>
          <w:sz w:val="22"/>
          <w:szCs w:val="22"/>
        </w:rPr>
        <w:t xml:space="preserve">   </w:t>
      </w:r>
      <w:r w:rsidR="002311AD" w:rsidRPr="000267A8">
        <w:rPr>
          <w:b/>
          <w:caps/>
          <w:spacing w:val="15"/>
          <w:sz w:val="22"/>
          <w:szCs w:val="22"/>
        </w:rPr>
        <w:t>Informacje dotyczące złożenia wniosku</w:t>
      </w:r>
      <w:bookmarkEnd w:id="195"/>
    </w:p>
    <w:p w14:paraId="4DF1149F"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wymianę dokumentu składa się </w:t>
      </w:r>
      <w:r w:rsidRPr="002311AD">
        <w:rPr>
          <w:rFonts w:eastAsia="Calibri" w:cs="Times New Roman"/>
          <w:b/>
          <w:bCs/>
          <w:sz w:val="22"/>
          <w:szCs w:val="22"/>
          <w:lang w:eastAsia="en-US"/>
        </w:rPr>
        <w:t>w terminie 14 dni po wystąpieniu przesłanek</w:t>
      </w:r>
      <w:r w:rsidRPr="002311AD">
        <w:rPr>
          <w:rFonts w:eastAsia="Calibri" w:cs="Times New Roman"/>
          <w:sz w:val="22"/>
          <w:szCs w:val="22"/>
          <w:lang w:eastAsia="en-US"/>
        </w:rPr>
        <w:t> jego wymiany.</w:t>
      </w:r>
    </w:p>
    <w:p w14:paraId="34B0F26D"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wydanie nowego dokumentu składa się </w:t>
      </w:r>
      <w:r w:rsidRPr="002311AD">
        <w:rPr>
          <w:rFonts w:eastAsia="Calibri" w:cs="Times New Roman"/>
          <w:b/>
          <w:bCs/>
          <w:sz w:val="22"/>
          <w:szCs w:val="22"/>
          <w:lang w:eastAsia="en-US"/>
        </w:rPr>
        <w:t>co najmniej na 30 dni przed upływem okresu jego ważności.</w:t>
      </w:r>
    </w:p>
    <w:p w14:paraId="03511133"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Wniosek o wymianę lub wydanie nowego dokumentu </w:t>
      </w:r>
      <w:r w:rsidRPr="002311AD">
        <w:rPr>
          <w:rFonts w:eastAsia="Calibri" w:cs="Times New Roman"/>
          <w:b/>
          <w:sz w:val="22"/>
          <w:szCs w:val="22"/>
          <w:lang w:eastAsia="en-US"/>
        </w:rPr>
        <w:t>składa posiadacz dokumentu</w:t>
      </w:r>
      <w:r w:rsidRPr="002311AD">
        <w:rPr>
          <w:rFonts w:eastAsia="Calibri" w:cs="Times New Roman"/>
          <w:sz w:val="22"/>
          <w:szCs w:val="22"/>
          <w:lang w:eastAsia="en-US"/>
        </w:rPr>
        <w:t>, tj. odpowiednio obywatel UE lub członek rodziny niebędący obywatelem UE, </w:t>
      </w:r>
      <w:r w:rsidRPr="002311AD">
        <w:rPr>
          <w:rFonts w:eastAsia="Calibri" w:cs="Times New Roman"/>
          <w:b/>
          <w:bCs/>
          <w:sz w:val="22"/>
          <w:szCs w:val="22"/>
          <w:lang w:eastAsia="en-US"/>
        </w:rPr>
        <w:t>osobiście</w:t>
      </w:r>
      <w:r w:rsidRPr="002311AD">
        <w:rPr>
          <w:rFonts w:eastAsia="Calibri" w:cs="Times New Roman"/>
          <w:sz w:val="22"/>
          <w:szCs w:val="22"/>
          <w:lang w:eastAsia="en-US"/>
        </w:rPr>
        <w:t>.</w:t>
      </w:r>
    </w:p>
    <w:p w14:paraId="580D7D96"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Wymóg osobistego stawiennictwa nie dotyczy:</w:t>
      </w:r>
    </w:p>
    <w:p w14:paraId="1897B5D8" w14:textId="77777777" w:rsidR="002311AD" w:rsidRPr="002311AD" w:rsidRDefault="002311AD" w:rsidP="002311AD">
      <w:pPr>
        <w:numPr>
          <w:ilvl w:val="0"/>
          <w:numId w:val="77"/>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małoletniego obywatela UE;</w:t>
      </w:r>
    </w:p>
    <w:p w14:paraId="0F27DB7D" w14:textId="77777777" w:rsidR="002311AD" w:rsidRPr="002311AD" w:rsidRDefault="002311AD" w:rsidP="002311AD">
      <w:pPr>
        <w:numPr>
          <w:ilvl w:val="0"/>
          <w:numId w:val="77"/>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małoletniego członka rodziny niebędącego obywatelem UE, który do dnia złożenia wniosku nie ukończył 6. roku życia.</w:t>
      </w:r>
    </w:p>
    <w:p w14:paraId="071C10D9"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Uwaga: W szczególnie uzasadnionych przypadkach, w tym ze względu na stan zdrowia obywatela UE lub członka rodziny niebędącego obywatelem UE, można odstąpić od wymogu osobistego stawiennictwa.</w:t>
      </w:r>
    </w:p>
    <w:p w14:paraId="5ABEFE6A"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wymianę lub wydanie nowego dokumentu w przypadku obywatela UE lub członka rodziny niebędącego obywatelem UE będącego:</w:t>
      </w:r>
    </w:p>
    <w:p w14:paraId="6C332171"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osobą małoletnią – </w:t>
      </w:r>
      <w:r w:rsidRPr="007D1219">
        <w:rPr>
          <w:rFonts w:eastAsia="Calibri" w:cs="Times New Roman"/>
          <w:sz w:val="22"/>
          <w:szCs w:val="22"/>
          <w:lang w:eastAsia="en-US"/>
        </w:rPr>
        <w:t>składają (tj. podpisują) rodzice</w:t>
      </w:r>
      <w:r w:rsidRPr="002311AD">
        <w:rPr>
          <w:rFonts w:eastAsia="Calibri" w:cs="Times New Roman"/>
          <w:sz w:val="22"/>
          <w:szCs w:val="22"/>
          <w:lang w:eastAsia="en-US"/>
        </w:rPr>
        <w:t xml:space="preserve"> lub ustanowieni przez sąd lub inny organ opiekunowie albo jeden z rodziców lub ustanowionych przez sąd lub inny organ opiekunów;</w:t>
      </w:r>
    </w:p>
    <w:p w14:paraId="0096CC56"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osobą ubezwłasnowolnioną całkowicie – składa opiekun ustanowiony przez sąd lub inny organ;</w:t>
      </w:r>
    </w:p>
    <w:p w14:paraId="3429C274"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osobą małoletnią bez opieki – składa kurator.</w:t>
      </w:r>
    </w:p>
    <w:p w14:paraId="62F6AA95" w14:textId="61B4C196" w:rsidR="006D3D5C" w:rsidRPr="000267A8"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96" w:name="_Toc164938037"/>
      <w:r w:rsidRPr="000267A8">
        <w:rPr>
          <w:b/>
          <w:caps/>
          <w:spacing w:val="15"/>
          <w:sz w:val="22"/>
          <w:szCs w:val="22"/>
        </w:rPr>
        <w:t>6.</w:t>
      </w:r>
      <w:r w:rsidR="002311AD" w:rsidRPr="000267A8">
        <w:rPr>
          <w:b/>
          <w:caps/>
          <w:spacing w:val="15"/>
          <w:sz w:val="22"/>
          <w:szCs w:val="22"/>
        </w:rPr>
        <w:t>5</w:t>
      </w:r>
      <w:r w:rsidRPr="000267A8">
        <w:rPr>
          <w:b/>
          <w:caps/>
          <w:spacing w:val="15"/>
          <w:sz w:val="22"/>
          <w:szCs w:val="22"/>
        </w:rPr>
        <w:t xml:space="preserve">   </w:t>
      </w:r>
      <w:r w:rsidR="002311AD" w:rsidRPr="000267A8">
        <w:rPr>
          <w:b/>
          <w:caps/>
          <w:spacing w:val="15"/>
          <w:sz w:val="22"/>
          <w:szCs w:val="22"/>
        </w:rPr>
        <w:t>Odciski linii papilarnych do wymiany lub wydania nowej karty pobytowej lub karty stałego pobytu</w:t>
      </w:r>
      <w:bookmarkEnd w:id="196"/>
    </w:p>
    <w:p w14:paraId="233A1500" w14:textId="77777777" w:rsidR="002311AD" w:rsidRPr="002311AD" w:rsidRDefault="002311AD" w:rsidP="000D2827">
      <w:pPr>
        <w:jc w:val="both"/>
        <w:rPr>
          <w:sz w:val="22"/>
          <w:szCs w:val="22"/>
        </w:rPr>
      </w:pPr>
      <w:r w:rsidRPr="002311AD">
        <w:rPr>
          <w:sz w:val="22"/>
          <w:szCs w:val="22"/>
        </w:rPr>
        <w:t>Od członka rodziny niebędącego obywatelem UE ubiegającego się o wymianę albo wydanie nowej karty pobytowej lub karty stałego pobytu, który do dnia złożenia wniosku ukończył 6. rok życia, pobiera się odciski linii papilarnych.</w:t>
      </w:r>
    </w:p>
    <w:p w14:paraId="064461BE" w14:textId="77777777" w:rsidR="002311AD" w:rsidRPr="002311AD" w:rsidRDefault="002311AD" w:rsidP="000D2827">
      <w:pPr>
        <w:jc w:val="both"/>
        <w:rPr>
          <w:sz w:val="22"/>
          <w:szCs w:val="22"/>
        </w:rPr>
      </w:pPr>
      <w:r w:rsidRPr="002311AD">
        <w:rPr>
          <w:sz w:val="22"/>
          <w:szCs w:val="22"/>
        </w:rPr>
        <w:t>W karcie pobytowej lub karcie stałego pobytu nie umieszcza się obrazu linii papilarnych, jeżeli:</w:t>
      </w:r>
    </w:p>
    <w:p w14:paraId="0866671B" w14:textId="77777777" w:rsidR="002311AD" w:rsidRPr="002311AD" w:rsidRDefault="002311AD" w:rsidP="000D2827">
      <w:pPr>
        <w:jc w:val="both"/>
        <w:rPr>
          <w:sz w:val="22"/>
          <w:szCs w:val="22"/>
        </w:rPr>
      </w:pPr>
      <w:r w:rsidRPr="002311AD">
        <w:rPr>
          <w:sz w:val="22"/>
          <w:szCs w:val="22"/>
        </w:rPr>
        <w:t>1) jest wydawana osobie, od której pobranie odcisków linii papilarnych jest fizycznie niemożliwe, lub</w:t>
      </w:r>
    </w:p>
    <w:p w14:paraId="343150D4" w14:textId="5B8E294F" w:rsidR="006D3D5C" w:rsidRDefault="002311AD" w:rsidP="000D2827">
      <w:pPr>
        <w:jc w:val="both"/>
        <w:rPr>
          <w:sz w:val="22"/>
          <w:szCs w:val="22"/>
        </w:rPr>
      </w:pPr>
      <w:r w:rsidRPr="002311AD">
        <w:rPr>
          <w:sz w:val="22"/>
          <w:szCs w:val="22"/>
        </w:rPr>
        <w:t>2) odstąpiono od osobistego stawiennictwa przy składaniu wniosku z uwagi na szczególnie uzasadniony przypadek, w tym ze względu na stan zdrowia wnioskodawcy.</w:t>
      </w:r>
    </w:p>
    <w:p w14:paraId="6224B0D4" w14:textId="3961E987"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7" w:name="_Toc164938038"/>
      <w:r w:rsidRPr="000267A8">
        <w:rPr>
          <w:b/>
          <w:caps/>
          <w:spacing w:val="15"/>
          <w:sz w:val="22"/>
          <w:szCs w:val="22"/>
        </w:rPr>
        <w:t>6.</w:t>
      </w:r>
      <w:r w:rsidR="002311AD" w:rsidRPr="000267A8">
        <w:rPr>
          <w:b/>
          <w:caps/>
          <w:spacing w:val="15"/>
          <w:sz w:val="22"/>
          <w:szCs w:val="22"/>
        </w:rPr>
        <w:t>6</w:t>
      </w:r>
      <w:r w:rsidRPr="000267A8">
        <w:rPr>
          <w:b/>
          <w:caps/>
          <w:spacing w:val="15"/>
          <w:sz w:val="22"/>
          <w:szCs w:val="22"/>
        </w:rPr>
        <w:t xml:space="preserve">   </w:t>
      </w:r>
      <w:r w:rsidR="002311AD" w:rsidRPr="000267A8">
        <w:rPr>
          <w:b/>
          <w:caps/>
          <w:spacing w:val="15"/>
          <w:sz w:val="22"/>
          <w:szCs w:val="22"/>
        </w:rPr>
        <w:t>Wymagane dokumenty</w:t>
      </w:r>
      <w:bookmarkEnd w:id="197"/>
    </w:p>
    <w:p w14:paraId="5A5D9A95" w14:textId="77777777" w:rsidR="002311AD" w:rsidRPr="002311AD" w:rsidRDefault="002311AD" w:rsidP="000D2827">
      <w:pPr>
        <w:jc w:val="both"/>
        <w:rPr>
          <w:sz w:val="22"/>
          <w:szCs w:val="22"/>
        </w:rPr>
      </w:pPr>
      <w:r w:rsidRPr="002311AD">
        <w:rPr>
          <w:sz w:val="22"/>
          <w:szCs w:val="22"/>
        </w:rPr>
        <w:t>1. Wypełniony wniosek o wymianę lub wydanie nowego zaświadczenia o zarejestrowaniu pobytu obywatela UE, dokumentu potwierdzającego prawo stałego pobytu, karty pobytowej lub karty stałego pobytu;</w:t>
      </w:r>
    </w:p>
    <w:p w14:paraId="54001C12" w14:textId="678168F0" w:rsidR="002311AD" w:rsidRPr="002311AD" w:rsidRDefault="002311AD" w:rsidP="000D2827">
      <w:pPr>
        <w:jc w:val="both"/>
        <w:rPr>
          <w:sz w:val="22"/>
          <w:szCs w:val="22"/>
        </w:rPr>
      </w:pPr>
      <w:r w:rsidRPr="002311AD">
        <w:rPr>
          <w:sz w:val="22"/>
          <w:szCs w:val="22"/>
        </w:rPr>
        <w:t>2. Dwie fotografie biometryczne wykonane nie wcześniej niż 6 miesięcy przed datą złożenia wniosku</w:t>
      </w:r>
      <w:r w:rsidR="00675C1E" w:rsidRPr="00675C1E">
        <w:rPr>
          <w:rFonts w:eastAsia="Calibri" w:cs="Times New Roman"/>
          <w:sz w:val="22"/>
          <w:szCs w:val="22"/>
          <w:lang w:eastAsia="en-US"/>
        </w:rPr>
        <w:t xml:space="preserve"> </w:t>
      </w:r>
      <w:r w:rsidR="00675C1E">
        <w:rPr>
          <w:rFonts w:eastAsia="Calibri" w:cs="Times New Roman"/>
          <w:sz w:val="22"/>
          <w:szCs w:val="22"/>
          <w:lang w:eastAsia="en-US"/>
        </w:rPr>
        <w:t>spełniające określone</w:t>
      </w:r>
      <w:r w:rsidR="00675C1E" w:rsidRPr="00675C1E">
        <w:t xml:space="preserve"> </w:t>
      </w:r>
      <w:hyperlink r:id="rId18" w:history="1">
        <w:r w:rsidR="00675C1E" w:rsidRPr="00675C1E">
          <w:rPr>
            <w:rStyle w:val="Hipercze"/>
            <w:rFonts w:eastAsia="Calibri" w:cs="Times New Roman"/>
            <w:sz w:val="22"/>
            <w:szCs w:val="22"/>
            <w:lang w:eastAsia="en-US"/>
          </w:rPr>
          <w:t>wymogi</w:t>
        </w:r>
      </w:hyperlink>
      <w:r w:rsidR="00675C1E" w:rsidRPr="001E2FE3">
        <w:rPr>
          <w:rFonts w:eastAsia="Calibri" w:cs="Times New Roman"/>
          <w:sz w:val="22"/>
          <w:szCs w:val="22"/>
          <w:lang w:eastAsia="en-US"/>
        </w:rPr>
        <w:t>;</w:t>
      </w:r>
    </w:p>
    <w:p w14:paraId="2341C57E" w14:textId="77777777" w:rsidR="002311AD" w:rsidRPr="002311AD" w:rsidRDefault="002311AD" w:rsidP="000D2827">
      <w:pPr>
        <w:jc w:val="both"/>
        <w:rPr>
          <w:sz w:val="22"/>
          <w:szCs w:val="22"/>
        </w:rPr>
      </w:pPr>
      <w:r w:rsidRPr="002311AD">
        <w:rPr>
          <w:sz w:val="22"/>
          <w:szCs w:val="22"/>
        </w:rPr>
        <w:lastRenderedPageBreak/>
        <w:t>3. Ważny dokument podróży lub inny ważny dokument potwierdzający tożsamość i obywatelstwo, a w przypadku członka rodziny niebędącego obywatelem UE ważny dokument podróży (oryginał do wglądu);</w:t>
      </w:r>
    </w:p>
    <w:p w14:paraId="382442D5" w14:textId="5D84FB7B" w:rsidR="006D3D5C" w:rsidRDefault="002311AD" w:rsidP="002311AD">
      <w:pPr>
        <w:jc w:val="both"/>
        <w:rPr>
          <w:sz w:val="22"/>
          <w:szCs w:val="22"/>
        </w:rPr>
      </w:pPr>
      <w:r w:rsidRPr="002311AD">
        <w:rPr>
          <w:sz w:val="22"/>
          <w:szCs w:val="22"/>
        </w:rPr>
        <w:t>4. Dokumenty lub inne dowody potwierdzające potrzebę wymiany dokumentu.</w:t>
      </w:r>
    </w:p>
    <w:p w14:paraId="063473C5" w14:textId="0F027523"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8" w:name="_Toc164938039"/>
      <w:r w:rsidRPr="000267A8">
        <w:rPr>
          <w:b/>
          <w:caps/>
          <w:spacing w:val="15"/>
          <w:sz w:val="22"/>
          <w:szCs w:val="22"/>
        </w:rPr>
        <w:t>6.</w:t>
      </w:r>
      <w:r w:rsidR="002311AD" w:rsidRPr="000267A8">
        <w:rPr>
          <w:b/>
          <w:caps/>
          <w:spacing w:val="15"/>
          <w:sz w:val="22"/>
          <w:szCs w:val="22"/>
        </w:rPr>
        <w:t>7</w:t>
      </w:r>
      <w:r w:rsidRPr="000267A8">
        <w:rPr>
          <w:b/>
          <w:caps/>
          <w:spacing w:val="15"/>
          <w:sz w:val="22"/>
          <w:szCs w:val="22"/>
        </w:rPr>
        <w:t xml:space="preserve">   </w:t>
      </w:r>
      <w:r w:rsidR="002311AD" w:rsidRPr="000267A8">
        <w:rPr>
          <w:b/>
          <w:caps/>
          <w:spacing w:val="15"/>
          <w:sz w:val="22"/>
          <w:szCs w:val="22"/>
        </w:rPr>
        <w:t>Termin wymiany lub wydania nowego dokumentu</w:t>
      </w:r>
      <w:bookmarkEnd w:id="198"/>
    </w:p>
    <w:p w14:paraId="454F170F" w14:textId="38473D6F" w:rsidR="006D3D5C" w:rsidRDefault="002311AD" w:rsidP="000D2827">
      <w:pPr>
        <w:jc w:val="both"/>
        <w:rPr>
          <w:sz w:val="22"/>
          <w:szCs w:val="22"/>
        </w:rPr>
      </w:pPr>
      <w:r w:rsidRPr="002311AD">
        <w:rPr>
          <w:sz w:val="22"/>
          <w:szCs w:val="22"/>
        </w:rPr>
        <w:t>Wymiana lub wydanie nowego zaświadczenia o zarejestrowaniu pobytu obywatela UE, dokumentu potwierdzającego prawo stałego pobytu, karty pobytowej lub karty stałego pobytu następuje niezwłocznie.</w:t>
      </w:r>
    </w:p>
    <w:p w14:paraId="6CFF4969" w14:textId="52FE4E02"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9" w:name="_Toc164938040"/>
      <w:bookmarkStart w:id="200" w:name="_Hlk156898875"/>
      <w:r w:rsidRPr="000267A8">
        <w:rPr>
          <w:b/>
          <w:caps/>
          <w:spacing w:val="15"/>
          <w:sz w:val="22"/>
          <w:szCs w:val="22"/>
        </w:rPr>
        <w:t>6.</w:t>
      </w:r>
      <w:r w:rsidR="002311AD" w:rsidRPr="000267A8">
        <w:rPr>
          <w:b/>
          <w:caps/>
          <w:spacing w:val="15"/>
          <w:sz w:val="22"/>
          <w:szCs w:val="22"/>
        </w:rPr>
        <w:t>8</w:t>
      </w:r>
      <w:r w:rsidRPr="000267A8">
        <w:rPr>
          <w:b/>
          <w:caps/>
          <w:spacing w:val="15"/>
          <w:sz w:val="22"/>
          <w:szCs w:val="22"/>
        </w:rPr>
        <w:t xml:space="preserve">   </w:t>
      </w:r>
      <w:r w:rsidR="002311AD" w:rsidRPr="000267A8">
        <w:rPr>
          <w:b/>
          <w:caps/>
          <w:spacing w:val="15"/>
          <w:sz w:val="22"/>
          <w:szCs w:val="22"/>
        </w:rPr>
        <w:t>Odbiór nowego lub wymienionego dokumentu</w:t>
      </w:r>
      <w:bookmarkEnd w:id="199"/>
    </w:p>
    <w:bookmarkEnd w:id="200"/>
    <w:p w14:paraId="505BCE1F" w14:textId="0E38E225" w:rsidR="006D3D5C" w:rsidRDefault="002311AD" w:rsidP="000D2827">
      <w:pPr>
        <w:jc w:val="both"/>
        <w:rPr>
          <w:sz w:val="22"/>
          <w:szCs w:val="22"/>
        </w:rPr>
      </w:pPr>
      <w:r w:rsidRPr="002311AD">
        <w:rPr>
          <w:sz w:val="22"/>
          <w:szCs w:val="22"/>
        </w:rPr>
        <w:t>Do odbioru nowego lub wymienionego dokumentu stosuje się przepisy dotyczące odbioru wydanego dokumentu (</w:t>
      </w:r>
      <w:r w:rsidRPr="007D1219">
        <w:rPr>
          <w:sz w:val="22"/>
          <w:szCs w:val="22"/>
        </w:rPr>
        <w:t>zob. pkt 3.11 oraz 5.</w:t>
      </w:r>
      <w:r w:rsidR="00DF0924">
        <w:rPr>
          <w:sz w:val="22"/>
          <w:szCs w:val="22"/>
        </w:rPr>
        <w:t>9</w:t>
      </w:r>
      <w:r w:rsidRPr="007D1219">
        <w:rPr>
          <w:sz w:val="22"/>
          <w:szCs w:val="22"/>
        </w:rPr>
        <w:t xml:space="preserve"> pouczenia</w:t>
      </w:r>
      <w:r w:rsidRPr="002311AD">
        <w:rPr>
          <w:sz w:val="22"/>
          <w:szCs w:val="22"/>
        </w:rPr>
        <w:t>).</w:t>
      </w:r>
    </w:p>
    <w:p w14:paraId="2230B114" w14:textId="37970BBE" w:rsidR="006D3D5C" w:rsidRPr="000267A8"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01" w:name="_Toc164938041"/>
      <w:r w:rsidRPr="000267A8">
        <w:rPr>
          <w:b/>
          <w:caps/>
          <w:spacing w:val="15"/>
          <w:sz w:val="22"/>
          <w:szCs w:val="22"/>
        </w:rPr>
        <w:t>6.</w:t>
      </w:r>
      <w:r w:rsidR="002311AD" w:rsidRPr="000267A8">
        <w:rPr>
          <w:b/>
          <w:caps/>
          <w:spacing w:val="15"/>
          <w:sz w:val="22"/>
          <w:szCs w:val="22"/>
        </w:rPr>
        <w:t>9</w:t>
      </w:r>
      <w:r w:rsidRPr="000267A8">
        <w:rPr>
          <w:b/>
          <w:caps/>
          <w:spacing w:val="15"/>
          <w:sz w:val="22"/>
          <w:szCs w:val="22"/>
        </w:rPr>
        <w:t xml:space="preserve">   </w:t>
      </w:r>
      <w:r w:rsidR="002311AD" w:rsidRPr="000267A8">
        <w:rPr>
          <w:b/>
          <w:caps/>
          <w:spacing w:val="15"/>
          <w:sz w:val="22"/>
          <w:szCs w:val="22"/>
        </w:rPr>
        <w:t>Kary za niedopełnienie obowiązku wymiany karty pobytowej lub karty stałego pobytu</w:t>
      </w:r>
      <w:bookmarkEnd w:id="201"/>
    </w:p>
    <w:p w14:paraId="4ACFD524" w14:textId="78AE0A2E" w:rsidR="006D3D5C" w:rsidRDefault="002311AD" w:rsidP="000D2827">
      <w:pPr>
        <w:jc w:val="both"/>
        <w:rPr>
          <w:sz w:val="22"/>
          <w:szCs w:val="22"/>
        </w:rPr>
      </w:pPr>
      <w:r w:rsidRPr="002311AD">
        <w:rPr>
          <w:sz w:val="22"/>
          <w:szCs w:val="22"/>
        </w:rPr>
        <w:t xml:space="preserve">Uchylanie się od obowiązku wymiany karty pobytowej lub karty stałego pobytu podlega karze grzywny. Orzekanie w tych sprawach następuje w trybie określonym w ustawie z dnia 24 sierpnia 2001 r. - Kodeks postępowania w sprawach o wykroczenia (Dz. U. z 2022 r. poz. 1124 z </w:t>
      </w:r>
      <w:proofErr w:type="spellStart"/>
      <w:r w:rsidRPr="002311AD">
        <w:rPr>
          <w:sz w:val="22"/>
          <w:szCs w:val="22"/>
        </w:rPr>
        <w:t>późn</w:t>
      </w:r>
      <w:proofErr w:type="spellEnd"/>
      <w:r w:rsidRPr="002311AD">
        <w:rPr>
          <w:sz w:val="22"/>
          <w:szCs w:val="22"/>
        </w:rPr>
        <w:t>. zm.).</w:t>
      </w:r>
    </w:p>
    <w:p w14:paraId="016E7A5F" w14:textId="065945D0" w:rsidR="00657FEF" w:rsidRDefault="00657FEF" w:rsidP="00572871">
      <w:pPr>
        <w:ind w:firstLine="708"/>
        <w:rPr>
          <w:sz w:val="22"/>
          <w:szCs w:val="22"/>
        </w:rPr>
      </w:pPr>
    </w:p>
    <w:p w14:paraId="193E6EBB" w14:textId="49D05752" w:rsidR="00657FEF" w:rsidRDefault="00657FEF"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02" w:name="_Toc164938042"/>
      <w:bookmarkStart w:id="203" w:name="_Hlk156899204"/>
      <w:r w:rsidRPr="000A3B33">
        <w:rPr>
          <w:b/>
          <w:bCs/>
          <w:caps/>
          <w:color w:val="FFFFFF"/>
          <w:spacing w:val="15"/>
          <w:sz w:val="22"/>
          <w:szCs w:val="22"/>
        </w:rPr>
        <w:lastRenderedPageBreak/>
        <w:t xml:space="preserve">ROZDZIAŁ </w:t>
      </w:r>
      <w:r>
        <w:rPr>
          <w:b/>
          <w:bCs/>
          <w:caps/>
          <w:color w:val="FFFFFF"/>
          <w:spacing w:val="15"/>
          <w:sz w:val="22"/>
          <w:szCs w:val="22"/>
        </w:rPr>
        <w:t>Vi</w:t>
      </w:r>
      <w:r w:rsidR="00ED022B">
        <w:rPr>
          <w:b/>
          <w:bCs/>
          <w:caps/>
          <w:color w:val="FFFFFF"/>
          <w:spacing w:val="15"/>
          <w:sz w:val="22"/>
          <w:szCs w:val="22"/>
        </w:rPr>
        <w:t>I</w:t>
      </w:r>
      <w:r w:rsidRPr="000A3B33">
        <w:rPr>
          <w:b/>
          <w:bCs/>
          <w:caps/>
          <w:color w:val="FFFFFF"/>
          <w:spacing w:val="15"/>
          <w:sz w:val="22"/>
          <w:szCs w:val="22"/>
        </w:rPr>
        <w:t xml:space="preserve"> - </w:t>
      </w:r>
      <w:r w:rsidR="00ED022B" w:rsidRPr="00ED022B">
        <w:rPr>
          <w:b/>
          <w:bCs/>
          <w:caps/>
          <w:color w:val="FFFFFF"/>
          <w:spacing w:val="15"/>
          <w:sz w:val="22"/>
          <w:szCs w:val="22"/>
        </w:rPr>
        <w:t xml:space="preserve">Obowiązki związane z utratą, uszkodzeniem lub odzyskaniem utraconego dokumentu </w:t>
      </w:r>
      <w:r w:rsidR="00FB63F6">
        <w:rPr>
          <w:b/>
          <w:bCs/>
          <w:caps/>
          <w:color w:val="FFFFFF"/>
          <w:spacing w:val="15"/>
          <w:sz w:val="22"/>
          <w:szCs w:val="22"/>
        </w:rPr>
        <w:t>albo</w:t>
      </w:r>
      <w:r w:rsidR="00ED022B" w:rsidRPr="00ED022B">
        <w:rPr>
          <w:b/>
          <w:bCs/>
          <w:caps/>
          <w:color w:val="FFFFFF"/>
          <w:spacing w:val="15"/>
          <w:sz w:val="22"/>
          <w:szCs w:val="22"/>
        </w:rPr>
        <w:t xml:space="preserve"> ze znalezieniem cudzego dokumentu</w:t>
      </w:r>
      <w:bookmarkEnd w:id="202"/>
    </w:p>
    <w:p w14:paraId="41F5D180" w14:textId="3A44A8F9"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4" w:name="_Toc164938043"/>
      <w:bookmarkStart w:id="205" w:name="_Hlk156898964"/>
      <w:bookmarkEnd w:id="203"/>
      <w:r w:rsidRPr="000267A8">
        <w:rPr>
          <w:b/>
          <w:caps/>
          <w:spacing w:val="15"/>
          <w:sz w:val="22"/>
          <w:szCs w:val="22"/>
        </w:rPr>
        <w:t>7.1   Obowiązek zawiadomienia o utracie lub uszkodzeniu dokumentu</w:t>
      </w:r>
      <w:bookmarkEnd w:id="204"/>
      <w:r w:rsidRPr="000267A8">
        <w:rPr>
          <w:b/>
          <w:caps/>
          <w:spacing w:val="15"/>
          <w:sz w:val="22"/>
          <w:szCs w:val="22"/>
        </w:rPr>
        <w:t xml:space="preserve"> </w:t>
      </w:r>
    </w:p>
    <w:bookmarkEnd w:id="205"/>
    <w:p w14:paraId="28CA7BAC" w14:textId="0EB0D0E8"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w:t>
      </w:r>
      <w:r w:rsidRPr="00ED022B">
        <w:rPr>
          <w:rFonts w:eastAsia="Calibri" w:cs="Times New Roman"/>
          <w:b/>
          <w:bCs/>
          <w:sz w:val="22"/>
          <w:szCs w:val="22"/>
          <w:lang w:eastAsia="en-US"/>
        </w:rPr>
        <w:t>utracił lub uszkodził</w:t>
      </w:r>
      <w:r w:rsidRPr="00ED022B">
        <w:rPr>
          <w:rFonts w:eastAsia="Calibri" w:cs="Times New Roman"/>
          <w:sz w:val="22"/>
          <w:szCs w:val="22"/>
          <w:lang w:eastAsia="en-US"/>
        </w:rPr>
        <w:t> zaświadczenie o zarejestrowaniu pobytu obywatela UE, dokument potwierdzający prawo stałego pobytu, kartę pobytową lub kartę stałego pobytu, </w:t>
      </w:r>
      <w:r w:rsidRPr="00ED022B">
        <w:rPr>
          <w:rFonts w:eastAsia="Calibri" w:cs="Times New Roman"/>
          <w:b/>
          <w:bCs/>
          <w:sz w:val="22"/>
          <w:szCs w:val="22"/>
          <w:lang w:eastAsia="en-US"/>
        </w:rPr>
        <w:t>zawiadamia</w:t>
      </w:r>
      <w:r w:rsidRPr="00ED022B">
        <w:rPr>
          <w:rFonts w:eastAsia="Calibri" w:cs="Times New Roman"/>
          <w:sz w:val="22"/>
          <w:szCs w:val="22"/>
          <w:lang w:eastAsia="en-US"/>
        </w:rPr>
        <w:t> o tym fakcie, </w:t>
      </w:r>
      <w:r w:rsidRPr="00ED022B">
        <w:rPr>
          <w:rFonts w:eastAsia="Calibri" w:cs="Times New Roman"/>
          <w:b/>
          <w:bCs/>
          <w:sz w:val="22"/>
          <w:szCs w:val="22"/>
          <w:lang w:eastAsia="en-US"/>
        </w:rPr>
        <w:t>w terminie 3 dni od dnia ich utraty lub uszkodzenia, organ, który wydał te dokumenty</w:t>
      </w:r>
      <w:r w:rsidRPr="00ED022B">
        <w:rPr>
          <w:rFonts w:eastAsia="Calibri" w:cs="Times New Roman"/>
          <w:sz w:val="22"/>
          <w:szCs w:val="22"/>
          <w:lang w:eastAsia="en-US"/>
        </w:rPr>
        <w:t>.</w:t>
      </w:r>
    </w:p>
    <w:p w14:paraId="000F24BD" w14:textId="7054D971" w:rsidR="00A42A16" w:rsidRPr="000267A8"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6" w:name="_Toc164938044"/>
      <w:r w:rsidRPr="000267A8">
        <w:rPr>
          <w:b/>
          <w:caps/>
          <w:spacing w:val="15"/>
          <w:sz w:val="22"/>
          <w:szCs w:val="22"/>
        </w:rPr>
        <w:t>7.</w:t>
      </w:r>
      <w:r w:rsidR="00680DBE" w:rsidRPr="000267A8">
        <w:rPr>
          <w:b/>
          <w:caps/>
          <w:spacing w:val="15"/>
          <w:sz w:val="22"/>
          <w:szCs w:val="22"/>
        </w:rPr>
        <w:t>2</w:t>
      </w:r>
      <w:r w:rsidRPr="000267A8">
        <w:rPr>
          <w:b/>
          <w:caps/>
          <w:spacing w:val="15"/>
          <w:sz w:val="22"/>
          <w:szCs w:val="22"/>
        </w:rPr>
        <w:t xml:space="preserve">   </w:t>
      </w:r>
      <w:r w:rsidR="00680DBE" w:rsidRPr="000267A8">
        <w:rPr>
          <w:b/>
          <w:caps/>
          <w:spacing w:val="15"/>
          <w:sz w:val="22"/>
          <w:szCs w:val="22"/>
        </w:rPr>
        <w:t xml:space="preserve">formularz zgłoszenia utraty lub uszkodzenia </w:t>
      </w:r>
      <w:r w:rsidRPr="000267A8">
        <w:rPr>
          <w:b/>
          <w:caps/>
          <w:spacing w:val="15"/>
          <w:sz w:val="22"/>
          <w:szCs w:val="22"/>
        </w:rPr>
        <w:t>dokumentu</w:t>
      </w:r>
      <w:bookmarkEnd w:id="206"/>
    </w:p>
    <w:p w14:paraId="7AF73A57" w14:textId="4E7ACD96"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Zawiadomienia dokonuje się </w:t>
      </w:r>
      <w:r w:rsidRPr="00ED022B">
        <w:rPr>
          <w:rFonts w:eastAsia="Calibri" w:cs="Times New Roman"/>
          <w:b/>
          <w:bCs/>
          <w:sz w:val="22"/>
          <w:szCs w:val="22"/>
          <w:lang w:eastAsia="en-US"/>
        </w:rPr>
        <w:t xml:space="preserve">na </w:t>
      </w:r>
      <w:bookmarkStart w:id="207" w:name="_Hlk156904902"/>
      <w:r w:rsidRPr="00ED022B">
        <w:rPr>
          <w:rFonts w:eastAsia="Calibri" w:cs="Times New Roman"/>
          <w:b/>
          <w:bCs/>
          <w:sz w:val="22"/>
          <w:szCs w:val="22"/>
          <w:lang w:eastAsia="en-US"/>
        </w:rPr>
        <w:t>formularz</w:t>
      </w:r>
      <w:r w:rsidRPr="00ED022B">
        <w:rPr>
          <w:rFonts w:eastAsia="Calibri" w:cs="Times New Roman"/>
          <w:b/>
          <w:sz w:val="22"/>
          <w:szCs w:val="22"/>
          <w:lang w:eastAsia="en-US"/>
        </w:rPr>
        <w:t>u</w:t>
      </w:r>
      <w:r w:rsidRPr="00ED022B">
        <w:rPr>
          <w:rFonts w:eastAsia="Calibri" w:cs="Times New Roman"/>
          <w:sz w:val="22"/>
          <w:szCs w:val="22"/>
          <w:lang w:eastAsia="en-US"/>
        </w:rPr>
        <w:t xml:space="preserve"> </w:t>
      </w:r>
      <w:r w:rsidRPr="00ED022B">
        <w:rPr>
          <w:rFonts w:eastAsia="Calibri" w:cs="Times New Roman"/>
          <w:b/>
          <w:sz w:val="22"/>
          <w:szCs w:val="22"/>
          <w:lang w:eastAsia="en-US"/>
        </w:rPr>
        <w:t>zgłoszenia utraty lub uszkodzenia</w:t>
      </w:r>
      <w:r w:rsidRPr="00ED022B">
        <w:rPr>
          <w:rFonts w:eastAsia="Calibri" w:cs="Times New Roman"/>
          <w:sz w:val="22"/>
          <w:szCs w:val="22"/>
          <w:lang w:eastAsia="en-US"/>
        </w:rPr>
        <w:t xml:space="preserve"> </w:t>
      </w:r>
      <w:bookmarkEnd w:id="207"/>
      <w:r w:rsidRPr="00ED022B">
        <w:rPr>
          <w:rFonts w:eastAsia="Calibri" w:cs="Times New Roman"/>
          <w:sz w:val="22"/>
          <w:szCs w:val="22"/>
          <w:lang w:eastAsia="en-US"/>
        </w:rPr>
        <w:t xml:space="preserve">zaświadczenia o zarejestrowaniu pobytu obywatela UE lub karty pobytowej albo </w:t>
      </w:r>
      <w:r w:rsidRPr="00ED022B">
        <w:rPr>
          <w:rFonts w:eastAsia="Calibri" w:cs="Times New Roman"/>
          <w:b/>
          <w:sz w:val="22"/>
          <w:szCs w:val="22"/>
          <w:lang w:eastAsia="en-US"/>
        </w:rPr>
        <w:t>na formularzu</w:t>
      </w:r>
      <w:r w:rsidRPr="00ED022B">
        <w:rPr>
          <w:rFonts w:eastAsia="Calibri" w:cs="Times New Roman"/>
          <w:sz w:val="22"/>
          <w:szCs w:val="22"/>
          <w:lang w:eastAsia="en-US"/>
        </w:rPr>
        <w:t xml:space="preserve"> </w:t>
      </w:r>
      <w:r w:rsidRPr="00ED022B">
        <w:rPr>
          <w:rFonts w:eastAsia="Calibri" w:cs="Times New Roman"/>
          <w:b/>
          <w:sz w:val="22"/>
          <w:szCs w:val="22"/>
          <w:lang w:eastAsia="en-US"/>
        </w:rPr>
        <w:t>zgłoszenia utraty lub uszkodzenia</w:t>
      </w:r>
      <w:r w:rsidRPr="00ED022B">
        <w:rPr>
          <w:rFonts w:eastAsia="Calibri" w:cs="Times New Roman"/>
          <w:sz w:val="22"/>
          <w:szCs w:val="22"/>
          <w:lang w:eastAsia="en-US"/>
        </w:rPr>
        <w:t xml:space="preserve"> </w:t>
      </w:r>
      <w:bookmarkStart w:id="208" w:name="_Hlk156825695"/>
      <w:r w:rsidRPr="00ED022B">
        <w:rPr>
          <w:rFonts w:eastAsia="Calibri" w:cs="Times New Roman"/>
          <w:sz w:val="22"/>
          <w:szCs w:val="22"/>
          <w:lang w:eastAsia="en-US"/>
        </w:rPr>
        <w:t>dokumentu potwierdzającego prawo stałego pobytu lub karty stałego pobytu</w:t>
      </w:r>
      <w:bookmarkEnd w:id="208"/>
      <w:r w:rsidRPr="00ED022B">
        <w:rPr>
          <w:rFonts w:eastAsia="Calibri" w:cs="Times New Roman"/>
          <w:sz w:val="22"/>
          <w:szCs w:val="22"/>
          <w:lang w:eastAsia="en-US"/>
        </w:rPr>
        <w:t>.</w:t>
      </w:r>
    </w:p>
    <w:p w14:paraId="582DE130" w14:textId="53ABEF3D" w:rsidR="000B2ACA" w:rsidRDefault="000B2ACA" w:rsidP="00ED022B">
      <w:pPr>
        <w:suppressAutoHyphens w:val="0"/>
        <w:spacing w:before="0" w:after="160" w:line="259" w:lineRule="auto"/>
        <w:jc w:val="both"/>
        <w:rPr>
          <w:rFonts w:eastAsia="Calibri" w:cs="Times New Roman"/>
          <w:sz w:val="22"/>
          <w:szCs w:val="22"/>
          <w:lang w:eastAsia="en-US"/>
        </w:rPr>
      </w:pPr>
      <w:bookmarkStart w:id="209" w:name="_Hlk157069974"/>
      <w:r w:rsidRPr="000B2ACA">
        <w:rPr>
          <w:rFonts w:eastAsia="Calibri" w:cs="Times New Roman"/>
          <w:sz w:val="22"/>
          <w:szCs w:val="22"/>
          <w:lang w:eastAsia="en-US"/>
        </w:rPr>
        <w:t>Formularz</w:t>
      </w:r>
      <w:r w:rsidR="00426C2B">
        <w:rPr>
          <w:rFonts w:eastAsia="Calibri" w:cs="Times New Roman"/>
          <w:sz w:val="22"/>
          <w:szCs w:val="22"/>
          <w:lang w:eastAsia="en-US"/>
        </w:rPr>
        <w:t>e</w:t>
      </w:r>
      <w:r w:rsidRPr="000B2ACA">
        <w:rPr>
          <w:rFonts w:eastAsia="Calibri" w:cs="Times New Roman"/>
          <w:sz w:val="22"/>
          <w:szCs w:val="22"/>
          <w:lang w:eastAsia="en-US"/>
        </w:rPr>
        <w:t xml:space="preserve"> </w:t>
      </w:r>
      <w:r>
        <w:rPr>
          <w:rFonts w:eastAsia="Calibri" w:cs="Times New Roman"/>
          <w:sz w:val="22"/>
          <w:szCs w:val="22"/>
          <w:lang w:eastAsia="en-US"/>
        </w:rPr>
        <w:t>zgłoszenia</w:t>
      </w:r>
      <w:r w:rsidRPr="000B2ACA">
        <w:rPr>
          <w:rFonts w:eastAsia="Calibri" w:cs="Times New Roman"/>
          <w:sz w:val="22"/>
          <w:szCs w:val="22"/>
          <w:lang w:eastAsia="en-US"/>
        </w:rPr>
        <w:t xml:space="preserve"> </w:t>
      </w:r>
      <w:r w:rsidR="00426C2B" w:rsidRPr="00426C2B">
        <w:rPr>
          <w:rFonts w:eastAsia="Calibri" w:cs="Times New Roman"/>
          <w:sz w:val="22"/>
          <w:szCs w:val="22"/>
          <w:lang w:eastAsia="en-US"/>
        </w:rPr>
        <w:t>utraty lub uszkodzenia dokumentu</w:t>
      </w:r>
      <w:r w:rsidR="00426C2B">
        <w:rPr>
          <w:rFonts w:eastAsia="Calibri" w:cs="Times New Roman"/>
          <w:sz w:val="22"/>
          <w:szCs w:val="22"/>
          <w:lang w:eastAsia="en-US"/>
        </w:rPr>
        <w:t xml:space="preserve"> </w:t>
      </w:r>
      <w:r w:rsidRPr="000B2ACA">
        <w:rPr>
          <w:rFonts w:eastAsia="Calibri" w:cs="Times New Roman"/>
          <w:sz w:val="22"/>
          <w:szCs w:val="22"/>
          <w:lang w:eastAsia="en-US"/>
        </w:rPr>
        <w:t xml:space="preserve">można znaleźć </w:t>
      </w:r>
      <w:hyperlink r:id="rId19" w:history="1">
        <w:r w:rsidRPr="000B2ACA">
          <w:rPr>
            <w:rStyle w:val="Hipercze"/>
            <w:rFonts w:eastAsia="Calibri" w:cs="Times New Roman"/>
            <w:sz w:val="22"/>
            <w:szCs w:val="22"/>
            <w:lang w:eastAsia="en-US"/>
          </w:rPr>
          <w:t>tutaj</w:t>
        </w:r>
      </w:hyperlink>
      <w:r w:rsidRPr="000B2ACA">
        <w:rPr>
          <w:rFonts w:eastAsia="Calibri" w:cs="Times New Roman"/>
          <w:sz w:val="22"/>
          <w:szCs w:val="22"/>
          <w:lang w:eastAsia="en-US"/>
        </w:rPr>
        <w:t>.</w:t>
      </w:r>
    </w:p>
    <w:p w14:paraId="73BC67A7" w14:textId="5B4A46C5" w:rsidR="00A42A16" w:rsidRPr="000267A8"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0" w:name="_Toc164938045"/>
      <w:bookmarkEnd w:id="209"/>
      <w:r w:rsidRPr="000267A8">
        <w:rPr>
          <w:b/>
          <w:caps/>
          <w:spacing w:val="15"/>
          <w:sz w:val="22"/>
          <w:szCs w:val="22"/>
        </w:rPr>
        <w:t xml:space="preserve">7.3   </w:t>
      </w:r>
      <w:r w:rsidR="00680DBE" w:rsidRPr="000267A8">
        <w:rPr>
          <w:b/>
          <w:caps/>
          <w:spacing w:val="15"/>
          <w:sz w:val="22"/>
          <w:szCs w:val="22"/>
        </w:rPr>
        <w:t xml:space="preserve">zaświadczenie </w:t>
      </w:r>
      <w:r w:rsidR="000924CB" w:rsidRPr="000267A8">
        <w:rPr>
          <w:b/>
          <w:caps/>
          <w:spacing w:val="15"/>
          <w:sz w:val="22"/>
          <w:szCs w:val="22"/>
        </w:rPr>
        <w:t>o utracie lub uszkodzeniu</w:t>
      </w:r>
      <w:r w:rsidRPr="000267A8">
        <w:rPr>
          <w:b/>
          <w:caps/>
          <w:spacing w:val="15"/>
          <w:sz w:val="22"/>
          <w:szCs w:val="22"/>
        </w:rPr>
        <w:t xml:space="preserve"> dokumentu</w:t>
      </w:r>
      <w:bookmarkEnd w:id="210"/>
      <w:r w:rsidR="000924CB" w:rsidRPr="000267A8">
        <w:rPr>
          <w:b/>
          <w:caps/>
          <w:spacing w:val="15"/>
          <w:sz w:val="22"/>
          <w:szCs w:val="22"/>
        </w:rPr>
        <w:t xml:space="preserve"> </w:t>
      </w:r>
    </w:p>
    <w:p w14:paraId="79861908" w14:textId="5CDD17C2"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Obywatelowi UE lub członkowi rodziny niebędącemu obywatelem UE, który zawiadomił o utracie lub uszkodzeniu dokumentu wydaje się nieodpłatnie zaświadczenie potwierdzające ten fakt, które jest ważne do czasu wymiany dokumentu, nie dłużej jednak niż przez 2 miesiące.</w:t>
      </w:r>
    </w:p>
    <w:p w14:paraId="20AA4088" w14:textId="48215AB5" w:rsidR="00ED022B" w:rsidRPr="000267A8" w:rsidRDefault="00ED022B" w:rsidP="00ED022B">
      <w:pPr>
        <w:pStyle w:val="Nagwek2"/>
        <w:rPr>
          <w:b/>
        </w:rPr>
      </w:pPr>
      <w:bookmarkStart w:id="211" w:name="_Toc164937959"/>
      <w:bookmarkStart w:id="212" w:name="_Toc164938046"/>
      <w:r w:rsidRPr="000267A8">
        <w:rPr>
          <w:b/>
        </w:rPr>
        <w:t>7.</w:t>
      </w:r>
      <w:r w:rsidR="00316BF3" w:rsidRPr="000267A8">
        <w:rPr>
          <w:b/>
        </w:rPr>
        <w:t>4</w:t>
      </w:r>
      <w:r w:rsidRPr="000267A8">
        <w:rPr>
          <w:b/>
        </w:rPr>
        <w:t xml:space="preserve">   Kary za niedopełnienie obowiązku zawiadomienia o utracie dokumentu</w:t>
      </w:r>
      <w:bookmarkEnd w:id="211"/>
      <w:bookmarkEnd w:id="212"/>
      <w:r w:rsidRPr="000267A8">
        <w:rPr>
          <w:b/>
        </w:rPr>
        <w:t xml:space="preserve"> </w:t>
      </w:r>
    </w:p>
    <w:p w14:paraId="3E15CD86" w14:textId="431E2B98" w:rsidR="00ED022B" w:rsidRDefault="00ED022B" w:rsidP="000267A8">
      <w:pPr>
        <w:suppressAutoHyphens w:val="0"/>
        <w:spacing w:before="120" w:after="0" w:line="259" w:lineRule="auto"/>
        <w:jc w:val="both"/>
        <w:rPr>
          <w:rFonts w:eastAsia="Calibri" w:cs="Times New Roman"/>
          <w:bCs/>
          <w:sz w:val="22"/>
          <w:szCs w:val="22"/>
          <w:lang w:eastAsia="en-US"/>
        </w:rPr>
      </w:pPr>
      <w:r w:rsidRPr="00ED022B">
        <w:rPr>
          <w:rFonts w:eastAsia="Calibri" w:cs="Times New Roman"/>
          <w:bCs/>
          <w:sz w:val="22"/>
          <w:szCs w:val="22"/>
          <w:lang w:eastAsia="en-US"/>
        </w:rPr>
        <w:t>Kto wbrew obowiązkowi nie zawiadamia o utracie zaświadczenia o zarejestrowaniu pobytu obywatela UE, karty pobytowej, dokumentu potwierdzającego prawo stałego pobytu lub karty stałego pobytu w terminie 3 dni od dnia ich utraty pobytu</w:t>
      </w:r>
      <w:r w:rsidRPr="00ED022B">
        <w:rPr>
          <w:rFonts w:eastAsia="Calibri" w:cs="Times New Roman"/>
          <w:sz w:val="22"/>
          <w:szCs w:val="22"/>
          <w:lang w:eastAsia="en-US"/>
        </w:rPr>
        <w:t xml:space="preserve"> </w:t>
      </w:r>
      <w:r w:rsidRPr="00ED022B">
        <w:rPr>
          <w:rFonts w:eastAsia="Calibri" w:cs="Times New Roman"/>
          <w:bCs/>
          <w:sz w:val="22"/>
          <w:szCs w:val="22"/>
          <w:lang w:eastAsia="en-US"/>
        </w:rPr>
        <w:t xml:space="preserve">podlega karze grzywny. Orzekanie w tych sprawach następuje w trybie określonym w ustawie z dnia 24 sierpnia 2001 r. - Kodeks postępowania w sprawach o wykroczenia (Dz. U. z 2022 r. poz. 1124 z </w:t>
      </w:r>
      <w:proofErr w:type="spellStart"/>
      <w:r w:rsidRPr="00ED022B">
        <w:rPr>
          <w:rFonts w:eastAsia="Calibri" w:cs="Times New Roman"/>
          <w:bCs/>
          <w:sz w:val="22"/>
          <w:szCs w:val="22"/>
          <w:lang w:eastAsia="en-US"/>
        </w:rPr>
        <w:t>późn</w:t>
      </w:r>
      <w:proofErr w:type="spellEnd"/>
      <w:r w:rsidRPr="00ED022B">
        <w:rPr>
          <w:rFonts w:eastAsia="Calibri" w:cs="Times New Roman"/>
          <w:bCs/>
          <w:sz w:val="22"/>
          <w:szCs w:val="22"/>
          <w:lang w:eastAsia="en-US"/>
        </w:rPr>
        <w:t>. zm.).</w:t>
      </w:r>
    </w:p>
    <w:p w14:paraId="7884D343" w14:textId="3438C756" w:rsidR="00316BF3" w:rsidRPr="000267A8" w:rsidRDefault="00316BF3" w:rsidP="00316BF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3" w:name="_Toc164938047"/>
      <w:r w:rsidRPr="000267A8">
        <w:rPr>
          <w:b/>
          <w:caps/>
          <w:spacing w:val="15"/>
          <w:sz w:val="22"/>
          <w:szCs w:val="22"/>
        </w:rPr>
        <w:t>7.5   Obowiązek zawiadomienia o odzyskaniu utraconego dokumentu</w:t>
      </w:r>
      <w:bookmarkEnd w:id="213"/>
    </w:p>
    <w:p w14:paraId="1AA9B571" w14:textId="77777777" w:rsidR="00316BF3" w:rsidRPr="00ED022B" w:rsidRDefault="00316BF3" w:rsidP="00316BF3">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w:t>
      </w:r>
      <w:r w:rsidRPr="00ED022B">
        <w:rPr>
          <w:rFonts w:eastAsia="Calibri" w:cs="Times New Roman"/>
          <w:b/>
          <w:bCs/>
          <w:sz w:val="22"/>
          <w:szCs w:val="22"/>
          <w:lang w:eastAsia="en-US"/>
        </w:rPr>
        <w:t>odzyskał utracone</w:t>
      </w:r>
      <w:r w:rsidRPr="00ED022B">
        <w:rPr>
          <w:rFonts w:eastAsia="Calibri" w:cs="Times New Roman"/>
          <w:sz w:val="22"/>
          <w:szCs w:val="22"/>
          <w:lang w:eastAsia="en-US"/>
        </w:rPr>
        <w:t> zaświadczenie o zarejestrowaniu pobytu obywatela UE, dokument potwierdzający prawo stałego pobytu, kartę pobytową lub kartę stałego pobytu, </w:t>
      </w:r>
      <w:r w:rsidRPr="00ED022B">
        <w:rPr>
          <w:rFonts w:eastAsia="Calibri" w:cs="Times New Roman"/>
          <w:b/>
          <w:bCs/>
          <w:sz w:val="22"/>
          <w:szCs w:val="22"/>
          <w:lang w:eastAsia="en-US"/>
        </w:rPr>
        <w:t>zawiadamia o tym fakcie, w terminie 3 dni od dnia ich odzyskania, organ, który wydał te dokumenty</w:t>
      </w:r>
      <w:r w:rsidRPr="00ED022B">
        <w:rPr>
          <w:rFonts w:eastAsia="Calibri" w:cs="Times New Roman"/>
          <w:sz w:val="22"/>
          <w:szCs w:val="22"/>
          <w:lang w:eastAsia="en-US"/>
        </w:rPr>
        <w:t>.</w:t>
      </w:r>
    </w:p>
    <w:p w14:paraId="471F2692" w14:textId="230621B1"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4" w:name="_Toc164938048"/>
      <w:bookmarkStart w:id="215" w:name="_Hlk156903944"/>
      <w:r w:rsidRPr="000267A8">
        <w:rPr>
          <w:b/>
          <w:caps/>
          <w:spacing w:val="15"/>
          <w:sz w:val="22"/>
          <w:szCs w:val="22"/>
        </w:rPr>
        <w:t>7.</w:t>
      </w:r>
      <w:r w:rsidR="003030DE" w:rsidRPr="000267A8">
        <w:rPr>
          <w:b/>
          <w:caps/>
          <w:spacing w:val="15"/>
          <w:sz w:val="22"/>
          <w:szCs w:val="22"/>
        </w:rPr>
        <w:t>6</w:t>
      </w:r>
      <w:r w:rsidRPr="000267A8">
        <w:rPr>
          <w:b/>
          <w:caps/>
          <w:spacing w:val="15"/>
          <w:sz w:val="22"/>
          <w:szCs w:val="22"/>
        </w:rPr>
        <w:t xml:space="preserve">   Obowiązek zwrotu odzyskanego dokumentu</w:t>
      </w:r>
      <w:bookmarkEnd w:id="214"/>
    </w:p>
    <w:bookmarkEnd w:id="215"/>
    <w:p w14:paraId="0F18D6BE" w14:textId="77777777" w:rsidR="00ED022B" w:rsidRP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otrzymał wymienione zaświadczenie o zarejestrowaniu pobytu obywatela UE, dokument potwierdzający prawo stałego pobytu, kartę pobytową lub kartę stałego pobytu w miejsce utraconego dokumentu, </w:t>
      </w:r>
      <w:r w:rsidRPr="00ED022B">
        <w:rPr>
          <w:rFonts w:eastAsia="Calibri" w:cs="Times New Roman"/>
          <w:b/>
          <w:bCs/>
          <w:sz w:val="22"/>
          <w:szCs w:val="22"/>
          <w:lang w:eastAsia="en-US"/>
        </w:rPr>
        <w:t>niezwłocznie zwraca odzyskane dokumenty organowi, który je wydał.</w:t>
      </w:r>
    </w:p>
    <w:p w14:paraId="4BF38A23" w14:textId="217FEA6A"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6" w:name="_Toc164938049"/>
      <w:r w:rsidRPr="000267A8">
        <w:rPr>
          <w:b/>
          <w:caps/>
          <w:spacing w:val="15"/>
          <w:sz w:val="22"/>
          <w:szCs w:val="22"/>
        </w:rPr>
        <w:t>7.</w:t>
      </w:r>
      <w:r w:rsidR="003030DE" w:rsidRPr="000267A8">
        <w:rPr>
          <w:b/>
          <w:caps/>
          <w:spacing w:val="15"/>
          <w:sz w:val="22"/>
          <w:szCs w:val="22"/>
        </w:rPr>
        <w:t>7</w:t>
      </w:r>
      <w:r w:rsidRPr="000267A8">
        <w:rPr>
          <w:b/>
          <w:caps/>
          <w:spacing w:val="15"/>
          <w:sz w:val="22"/>
          <w:szCs w:val="22"/>
        </w:rPr>
        <w:t xml:space="preserve">   Obowiązek zwrotu znalezionego cudzego dokumentu</w:t>
      </w:r>
      <w:bookmarkEnd w:id="216"/>
    </w:p>
    <w:p w14:paraId="4D112585" w14:textId="5E6323B6" w:rsidR="00ED022B" w:rsidRP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Osoba, która </w:t>
      </w:r>
      <w:r w:rsidRPr="00ED022B">
        <w:rPr>
          <w:rFonts w:eastAsia="Calibri" w:cs="Times New Roman"/>
          <w:b/>
          <w:bCs/>
          <w:sz w:val="22"/>
          <w:szCs w:val="22"/>
          <w:lang w:eastAsia="en-US"/>
        </w:rPr>
        <w:t>znalazła cudze</w:t>
      </w:r>
      <w:r w:rsidRPr="00ED022B">
        <w:rPr>
          <w:rFonts w:eastAsia="Calibri" w:cs="Times New Roman"/>
          <w:sz w:val="22"/>
          <w:szCs w:val="22"/>
          <w:lang w:eastAsia="en-US"/>
        </w:rPr>
        <w:t> zaświadczenie o zarejestrowaniu pobytu obywatela UE,</w:t>
      </w:r>
      <w:r w:rsidR="009E7EAC">
        <w:rPr>
          <w:rFonts w:eastAsia="Calibri" w:cs="Times New Roman"/>
          <w:sz w:val="22"/>
          <w:szCs w:val="22"/>
          <w:lang w:eastAsia="en-US"/>
        </w:rPr>
        <w:t xml:space="preserve"> </w:t>
      </w:r>
      <w:r w:rsidRPr="00ED022B">
        <w:rPr>
          <w:rFonts w:eastAsia="Calibri" w:cs="Times New Roman"/>
          <w:sz w:val="22"/>
          <w:szCs w:val="22"/>
          <w:lang w:eastAsia="en-US"/>
        </w:rPr>
        <w:t>dokument potwierdzający prawo stałego pobytu, kartę pobytową lub kartę stałego pobytu, </w:t>
      </w:r>
      <w:r w:rsidRPr="00ED022B">
        <w:rPr>
          <w:rFonts w:eastAsia="Calibri" w:cs="Times New Roman"/>
          <w:b/>
          <w:bCs/>
          <w:sz w:val="22"/>
          <w:szCs w:val="22"/>
          <w:lang w:eastAsia="en-US"/>
        </w:rPr>
        <w:t>niezwłocznie przekazuje je </w:t>
      </w:r>
      <w:r w:rsidRPr="00ED022B">
        <w:rPr>
          <w:rFonts w:eastAsia="Calibri" w:cs="Times New Roman"/>
          <w:sz w:val="22"/>
          <w:szCs w:val="22"/>
          <w:lang w:eastAsia="en-US"/>
        </w:rPr>
        <w:t xml:space="preserve">wojewodzie, komendantowi wojewódzkiemu Policji, komendantowi powiatowemu Policji, komendantowi komisariatu Policji, innemu organowi administracji publicznej lub konsulowi </w:t>
      </w:r>
      <w:r w:rsidRPr="00ED022B">
        <w:rPr>
          <w:rFonts w:eastAsia="Calibri" w:cs="Times New Roman"/>
          <w:sz w:val="22"/>
          <w:szCs w:val="22"/>
          <w:lang w:eastAsia="en-US"/>
        </w:rPr>
        <w:lastRenderedPageBreak/>
        <w:t>Rzeczypospolitej Polskiej. Podmioty te przekazują niezwłocznie znalezione dokumenty organowi, który je wydał, w celu anulowania.</w:t>
      </w:r>
    </w:p>
    <w:p w14:paraId="493928A5" w14:textId="621F3E6A" w:rsidR="009E7EAC" w:rsidRDefault="009E7EAC" w:rsidP="009E7EAC">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b/>
          <w:bCs/>
          <w:caps/>
          <w:color w:val="FFFFFF"/>
          <w:spacing w:val="15"/>
          <w:sz w:val="22"/>
          <w:szCs w:val="22"/>
        </w:rPr>
      </w:pPr>
      <w:bookmarkStart w:id="217" w:name="_Toc164938050"/>
      <w:r w:rsidRPr="000A3B33">
        <w:rPr>
          <w:b/>
          <w:bCs/>
          <w:caps/>
          <w:color w:val="FFFFFF"/>
          <w:spacing w:val="15"/>
          <w:sz w:val="22"/>
          <w:szCs w:val="22"/>
        </w:rPr>
        <w:lastRenderedPageBreak/>
        <w:t xml:space="preserve">ROZDZIAŁ </w:t>
      </w:r>
      <w:r>
        <w:rPr>
          <w:b/>
          <w:bCs/>
          <w:caps/>
          <w:color w:val="FFFFFF"/>
          <w:spacing w:val="15"/>
          <w:sz w:val="22"/>
          <w:szCs w:val="22"/>
        </w:rPr>
        <w:t>ViIi</w:t>
      </w:r>
      <w:r w:rsidRPr="000A3B33">
        <w:rPr>
          <w:b/>
          <w:bCs/>
          <w:caps/>
          <w:color w:val="FFFFFF"/>
          <w:spacing w:val="15"/>
          <w:sz w:val="22"/>
          <w:szCs w:val="22"/>
        </w:rPr>
        <w:t xml:space="preserve"> </w:t>
      </w:r>
      <w:r>
        <w:rPr>
          <w:b/>
          <w:bCs/>
          <w:caps/>
          <w:color w:val="FFFFFF"/>
          <w:spacing w:val="15"/>
          <w:sz w:val="22"/>
          <w:szCs w:val="22"/>
        </w:rPr>
        <w:t>–</w:t>
      </w:r>
      <w:r w:rsidRPr="000A3B33">
        <w:rPr>
          <w:b/>
          <w:bCs/>
          <w:caps/>
          <w:color w:val="FFFFFF"/>
          <w:spacing w:val="15"/>
          <w:sz w:val="22"/>
          <w:szCs w:val="22"/>
        </w:rPr>
        <w:t xml:space="preserve"> </w:t>
      </w:r>
      <w:r w:rsidRPr="00ED022B">
        <w:rPr>
          <w:b/>
          <w:bCs/>
          <w:caps/>
          <w:color w:val="FFFFFF"/>
          <w:spacing w:val="15"/>
          <w:sz w:val="22"/>
          <w:szCs w:val="22"/>
        </w:rPr>
        <w:t>Obowiąz</w:t>
      </w:r>
      <w:r>
        <w:rPr>
          <w:b/>
          <w:bCs/>
          <w:caps/>
          <w:color w:val="FFFFFF"/>
          <w:spacing w:val="15"/>
          <w:sz w:val="22"/>
          <w:szCs w:val="22"/>
        </w:rPr>
        <w:t>e</w:t>
      </w:r>
      <w:r w:rsidRPr="00ED022B">
        <w:rPr>
          <w:b/>
          <w:bCs/>
          <w:caps/>
          <w:color w:val="FFFFFF"/>
          <w:spacing w:val="15"/>
          <w:sz w:val="22"/>
          <w:szCs w:val="22"/>
        </w:rPr>
        <w:t>k</w:t>
      </w:r>
      <w:r>
        <w:rPr>
          <w:b/>
          <w:bCs/>
          <w:caps/>
          <w:color w:val="FFFFFF"/>
          <w:spacing w:val="15"/>
          <w:sz w:val="22"/>
          <w:szCs w:val="22"/>
        </w:rPr>
        <w:t xml:space="preserve"> zwrotu dokument</w:t>
      </w:r>
      <w:r w:rsidR="005E555C">
        <w:rPr>
          <w:b/>
          <w:bCs/>
          <w:caps/>
          <w:color w:val="FFFFFF"/>
          <w:spacing w:val="15"/>
          <w:sz w:val="22"/>
          <w:szCs w:val="22"/>
        </w:rPr>
        <w:t>ów</w:t>
      </w:r>
      <w:bookmarkEnd w:id="217"/>
    </w:p>
    <w:p w14:paraId="408DDC0C" w14:textId="323EE352" w:rsidR="00F06463" w:rsidRPr="004D36A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8" w:name="_Toc164938051"/>
      <w:r w:rsidRPr="004D36A2">
        <w:rPr>
          <w:b/>
          <w:caps/>
          <w:spacing w:val="15"/>
          <w:sz w:val="22"/>
          <w:szCs w:val="22"/>
        </w:rPr>
        <w:t>8.1   przesłanki obowiązku zwrotu dokumentu</w:t>
      </w:r>
      <w:bookmarkEnd w:id="218"/>
    </w:p>
    <w:p w14:paraId="7E9311F3" w14:textId="525E2A10" w:rsidR="00632B79" w:rsidRDefault="00F67333" w:rsidP="000D2827">
      <w:pPr>
        <w:jc w:val="both"/>
        <w:rPr>
          <w:sz w:val="22"/>
          <w:szCs w:val="22"/>
        </w:rPr>
      </w:pPr>
      <w:r>
        <w:rPr>
          <w:sz w:val="22"/>
          <w:szCs w:val="22"/>
        </w:rPr>
        <w:t>Oprócz obowiązku zwrotu dokumentów w przypadkach, o których mowa w pkt 7.</w:t>
      </w:r>
      <w:r w:rsidR="0098520E">
        <w:rPr>
          <w:sz w:val="22"/>
          <w:szCs w:val="22"/>
        </w:rPr>
        <w:t>6</w:t>
      </w:r>
      <w:r>
        <w:rPr>
          <w:sz w:val="22"/>
          <w:szCs w:val="22"/>
        </w:rPr>
        <w:t xml:space="preserve"> i 7.</w:t>
      </w:r>
      <w:r w:rsidR="0098520E">
        <w:rPr>
          <w:sz w:val="22"/>
          <w:szCs w:val="22"/>
        </w:rPr>
        <w:t>7</w:t>
      </w:r>
      <w:r>
        <w:rPr>
          <w:sz w:val="22"/>
          <w:szCs w:val="22"/>
        </w:rPr>
        <w:t xml:space="preserve"> pouczenia, obowiązek zwrotu dokumentu dotyczy następujących przypadków</w:t>
      </w:r>
      <w:r w:rsidR="00F06463">
        <w:rPr>
          <w:sz w:val="22"/>
          <w:szCs w:val="22"/>
        </w:rPr>
        <w:t>:</w:t>
      </w:r>
    </w:p>
    <w:p w14:paraId="0136D673" w14:textId="5D140543" w:rsidR="00632B79" w:rsidRPr="00632B79" w:rsidRDefault="001E47D2" w:rsidP="00632B79">
      <w:pPr>
        <w:suppressAutoHyphens w:val="0"/>
        <w:spacing w:before="0" w:after="160" w:line="259" w:lineRule="auto"/>
        <w:jc w:val="both"/>
        <w:rPr>
          <w:rFonts w:eastAsia="Calibri" w:cs="Times New Roman"/>
          <w:sz w:val="22"/>
          <w:szCs w:val="22"/>
          <w:lang w:eastAsia="en-US"/>
        </w:rPr>
      </w:pPr>
      <w:bookmarkStart w:id="219" w:name="_Hlk155970849"/>
      <w:r>
        <w:rPr>
          <w:rFonts w:eastAsia="Calibri" w:cs="Times New Roman"/>
          <w:sz w:val="22"/>
          <w:szCs w:val="22"/>
          <w:lang w:eastAsia="en-US"/>
        </w:rPr>
        <w:t xml:space="preserve">I. </w:t>
      </w:r>
      <w:r w:rsidR="00632B79" w:rsidRPr="00632B79">
        <w:rPr>
          <w:rFonts w:eastAsia="Calibri" w:cs="Times New Roman"/>
          <w:sz w:val="22"/>
          <w:szCs w:val="22"/>
          <w:lang w:eastAsia="en-US"/>
        </w:rPr>
        <w:t xml:space="preserve">Obywatel UE lub członek rodziny niebędący obywatelem UE zwraca zaświadczenie o zarejestrowaniu pobytu obywatela UE, </w:t>
      </w:r>
      <w:bookmarkStart w:id="220" w:name="_Hlk155971118"/>
      <w:r w:rsidR="00632B79" w:rsidRPr="00632B79">
        <w:rPr>
          <w:rFonts w:eastAsia="Calibri" w:cs="Times New Roman"/>
          <w:sz w:val="22"/>
          <w:szCs w:val="22"/>
          <w:lang w:eastAsia="en-US"/>
        </w:rPr>
        <w:t>dokument potwierdzający prawo stałego pobytu</w:t>
      </w:r>
      <w:bookmarkEnd w:id="220"/>
      <w:r w:rsidR="00632B79" w:rsidRPr="00632B79">
        <w:rPr>
          <w:rFonts w:eastAsia="Calibri" w:cs="Times New Roman"/>
          <w:sz w:val="22"/>
          <w:szCs w:val="22"/>
          <w:lang w:eastAsia="en-US"/>
        </w:rPr>
        <w:t>, kartę pobytową lub kartę stałego pobytu organowi, który je wydał, w przypadku</w:t>
      </w:r>
      <w:r w:rsidR="000267A8">
        <w:rPr>
          <w:rFonts w:eastAsia="Calibri" w:cs="Times New Roman"/>
          <w:sz w:val="22"/>
          <w:szCs w:val="22"/>
          <w:lang w:eastAsia="en-US"/>
        </w:rPr>
        <w:t>,</w:t>
      </w:r>
      <w:r w:rsidR="00632B79" w:rsidRPr="00632B79">
        <w:rPr>
          <w:rFonts w:eastAsia="Calibri" w:cs="Times New Roman"/>
          <w:sz w:val="22"/>
          <w:szCs w:val="22"/>
          <w:lang w:eastAsia="en-US"/>
        </w:rPr>
        <w:t xml:space="preserve"> gdy:</w:t>
      </w:r>
    </w:p>
    <w:bookmarkEnd w:id="219"/>
    <w:p w14:paraId="2FCDB7E5" w14:textId="77777777" w:rsidR="00632B79" w:rsidRP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b/>
          <w:sz w:val="22"/>
          <w:szCs w:val="22"/>
          <w:lang w:eastAsia="en-US"/>
        </w:rPr>
        <w:t xml:space="preserve">1) </w:t>
      </w:r>
      <w:bookmarkStart w:id="221" w:name="_Hlk156467764"/>
      <w:r w:rsidRPr="00632B79">
        <w:rPr>
          <w:rFonts w:eastAsia="Calibri" w:cs="Times New Roman"/>
          <w:b/>
          <w:sz w:val="22"/>
          <w:szCs w:val="22"/>
          <w:lang w:eastAsia="en-US"/>
        </w:rPr>
        <w:t>nabył obywatelstwo polskie</w:t>
      </w:r>
      <w:bookmarkEnd w:id="221"/>
      <w:r w:rsidRPr="00632B79">
        <w:rPr>
          <w:rFonts w:eastAsia="Calibri" w:cs="Times New Roman"/>
          <w:b/>
          <w:sz w:val="22"/>
          <w:szCs w:val="22"/>
          <w:lang w:eastAsia="en-US"/>
        </w:rPr>
        <w:t>;</w:t>
      </w:r>
    </w:p>
    <w:p w14:paraId="021495ED" w14:textId="77777777" w:rsidR="00632B79" w:rsidRP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b/>
          <w:sz w:val="22"/>
          <w:szCs w:val="22"/>
          <w:lang w:eastAsia="en-US"/>
        </w:rPr>
        <w:t>2) wydano mu decyzję o unieważnieniu zarejestrowania pobytu lub o unieważnieniu dokumentu potwierdzającego prawo stałego pobytu, karty pobytowej</w:t>
      </w:r>
      <w:r w:rsidRPr="00632B79">
        <w:rPr>
          <w:rFonts w:eastAsia="Calibri" w:cs="Times New Roman"/>
          <w:sz w:val="22"/>
          <w:szCs w:val="22"/>
          <w:lang w:eastAsia="en-US"/>
        </w:rPr>
        <w:t xml:space="preserve"> </w:t>
      </w:r>
      <w:r w:rsidRPr="00632B79">
        <w:rPr>
          <w:rFonts w:eastAsia="Calibri" w:cs="Times New Roman"/>
          <w:b/>
          <w:sz w:val="22"/>
          <w:szCs w:val="22"/>
          <w:lang w:eastAsia="en-US"/>
        </w:rPr>
        <w:t>lub karty stałego pobytu;</w:t>
      </w:r>
    </w:p>
    <w:p w14:paraId="6AC859E2" w14:textId="1FE14D80" w:rsid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sz w:val="22"/>
          <w:szCs w:val="22"/>
          <w:lang w:eastAsia="en-US"/>
        </w:rPr>
        <w:t>Ponadto, obywatel UE lub członek rodziny niebędący obywatelem UE zwraca zaświadczenie o zarejestrowaniu pobytu obywatela UE lub kartę pobytową organowi, który je wydał, w przypadku</w:t>
      </w:r>
      <w:r w:rsidR="004D36A2">
        <w:rPr>
          <w:rFonts w:eastAsia="Calibri" w:cs="Times New Roman"/>
          <w:sz w:val="22"/>
          <w:szCs w:val="22"/>
          <w:lang w:eastAsia="en-US"/>
        </w:rPr>
        <w:t>,</w:t>
      </w:r>
      <w:r w:rsidRPr="00632B79">
        <w:rPr>
          <w:rFonts w:eastAsia="Calibri" w:cs="Times New Roman"/>
          <w:sz w:val="22"/>
          <w:szCs w:val="22"/>
          <w:lang w:eastAsia="en-US"/>
        </w:rPr>
        <w:t xml:space="preserve"> gdy</w:t>
      </w:r>
      <w:r w:rsidRPr="00632B79">
        <w:rPr>
          <w:rFonts w:eastAsia="Calibri" w:cs="Times New Roman"/>
          <w:b/>
          <w:sz w:val="22"/>
          <w:szCs w:val="22"/>
          <w:lang w:eastAsia="en-US"/>
        </w:rPr>
        <w:t xml:space="preserve"> uzyskał dokument potwierdzający prawo stałego pobytu lub kartę stałego pobytu.</w:t>
      </w:r>
    </w:p>
    <w:p w14:paraId="2C6BD7FA" w14:textId="77777777" w:rsidR="00D347FE" w:rsidRDefault="00D347FE" w:rsidP="00F06463">
      <w:pPr>
        <w:suppressAutoHyphens w:val="0"/>
        <w:spacing w:before="0" w:after="160" w:line="259" w:lineRule="auto"/>
        <w:jc w:val="both"/>
        <w:rPr>
          <w:rFonts w:eastAsia="Calibri" w:cs="Times New Roman"/>
          <w:b/>
          <w:sz w:val="22"/>
          <w:szCs w:val="22"/>
          <w:lang w:eastAsia="en-US"/>
        </w:rPr>
      </w:pPr>
    </w:p>
    <w:p w14:paraId="6B9389B0" w14:textId="787B6973" w:rsidR="00F06463" w:rsidRPr="00632B79" w:rsidRDefault="003A2770" w:rsidP="00F06463">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II. </w:t>
      </w:r>
      <w:r w:rsidR="00F06463" w:rsidRPr="00632B79">
        <w:rPr>
          <w:rFonts w:eastAsia="Calibri" w:cs="Times New Roman"/>
          <w:b/>
          <w:sz w:val="22"/>
          <w:szCs w:val="22"/>
          <w:lang w:eastAsia="en-US"/>
        </w:rPr>
        <w:t>Podmiot uprawniony do pochówku</w:t>
      </w:r>
      <w:r w:rsidR="00F06463" w:rsidRPr="00632B79">
        <w:rPr>
          <w:rFonts w:eastAsia="Calibri" w:cs="Times New Roman"/>
          <w:sz w:val="22"/>
          <w:szCs w:val="22"/>
          <w:lang w:eastAsia="en-US"/>
        </w:rPr>
        <w:t xml:space="preserve"> na podstawie art. 10 ust. 1 ustawy z dnia 31 stycznia 1959 r. o cmentarzach i chowaniu zmarłych (Dz. U. z 202</w:t>
      </w:r>
      <w:r w:rsidR="00353FB4">
        <w:rPr>
          <w:rFonts w:eastAsia="Calibri" w:cs="Times New Roman"/>
          <w:sz w:val="22"/>
          <w:szCs w:val="22"/>
          <w:lang w:eastAsia="en-US"/>
        </w:rPr>
        <w:t>4</w:t>
      </w:r>
      <w:r w:rsidR="00F06463" w:rsidRPr="00632B79">
        <w:rPr>
          <w:rFonts w:eastAsia="Calibri" w:cs="Times New Roman"/>
          <w:sz w:val="22"/>
          <w:szCs w:val="22"/>
          <w:lang w:eastAsia="en-US"/>
        </w:rPr>
        <w:t xml:space="preserve"> r. poz. </w:t>
      </w:r>
      <w:r w:rsidR="00353FB4">
        <w:rPr>
          <w:rFonts w:eastAsia="Calibri" w:cs="Times New Roman"/>
          <w:sz w:val="22"/>
          <w:szCs w:val="22"/>
          <w:lang w:eastAsia="en-US"/>
        </w:rPr>
        <w:t>576</w:t>
      </w:r>
      <w:r w:rsidR="00F06463" w:rsidRPr="00632B79">
        <w:rPr>
          <w:rFonts w:eastAsia="Calibri" w:cs="Times New Roman"/>
          <w:sz w:val="22"/>
          <w:szCs w:val="22"/>
          <w:lang w:eastAsia="en-US"/>
        </w:rPr>
        <w:t xml:space="preserve">) </w:t>
      </w:r>
      <w:r w:rsidR="00F06463" w:rsidRPr="00632B79">
        <w:rPr>
          <w:rFonts w:eastAsia="Calibri" w:cs="Times New Roman"/>
          <w:b/>
          <w:sz w:val="22"/>
          <w:szCs w:val="22"/>
          <w:lang w:eastAsia="en-US"/>
        </w:rPr>
        <w:t>niezwłocznie zwraca</w:t>
      </w:r>
      <w:r w:rsidR="00F06463" w:rsidRPr="00632B79">
        <w:rPr>
          <w:rFonts w:eastAsia="Calibri" w:cs="Times New Roman"/>
          <w:sz w:val="22"/>
          <w:szCs w:val="22"/>
          <w:lang w:eastAsia="en-US"/>
        </w:rPr>
        <w:t xml:space="preserve"> zaświadczenie o zarejestrowaniu pobytu obywatela UE, dokument potwierdzający prawo stałego pobytu, kartę pobytową lub kartę stałego pobytu organowi, który je wydał.</w:t>
      </w:r>
    </w:p>
    <w:p w14:paraId="5B6F56A6" w14:textId="66E77D59" w:rsidR="00F06463" w:rsidRPr="004D36A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2" w:name="_Toc164938052"/>
      <w:bookmarkStart w:id="223" w:name="_Hlk156904185"/>
      <w:r w:rsidRPr="004D36A2">
        <w:rPr>
          <w:b/>
          <w:caps/>
          <w:spacing w:val="15"/>
          <w:sz w:val="22"/>
          <w:szCs w:val="22"/>
        </w:rPr>
        <w:t>8.2 termin zwrotu dokumentu</w:t>
      </w:r>
      <w:bookmarkEnd w:id="222"/>
    </w:p>
    <w:bookmarkEnd w:id="223"/>
    <w:p w14:paraId="232D1ED1"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 xml:space="preserve">Obywatel UE lub członek rodziny niebędący obywatelem UE zwraca dokument </w:t>
      </w:r>
      <w:r w:rsidRPr="00632B79">
        <w:rPr>
          <w:rFonts w:eastAsia="Calibri" w:cs="Times New Roman"/>
          <w:b/>
          <w:sz w:val="22"/>
          <w:szCs w:val="22"/>
          <w:lang w:eastAsia="en-US"/>
        </w:rPr>
        <w:t>niezwłocznie, nie później jednak niż w terminie 14 dni</w:t>
      </w:r>
      <w:r w:rsidRPr="00632B79">
        <w:rPr>
          <w:rFonts w:eastAsia="Calibri" w:cs="Times New Roman"/>
          <w:sz w:val="22"/>
          <w:szCs w:val="22"/>
          <w:lang w:eastAsia="en-US"/>
        </w:rPr>
        <w:t xml:space="preserve"> od dnia, w którym:</w:t>
      </w:r>
    </w:p>
    <w:p w14:paraId="1503F37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1) doręczono mu dokument potwierdzający nabycie obywatelstwa polskiego lub</w:t>
      </w:r>
    </w:p>
    <w:p w14:paraId="53A1121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2) decyzja o unieważnieniu stała się ostateczna,</w:t>
      </w:r>
    </w:p>
    <w:p w14:paraId="654117E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3) odebrał dokument potwierdzający prawo stałego pobytu lub kartę stałego pobytu.</w:t>
      </w:r>
    </w:p>
    <w:p w14:paraId="7078CAA3" w14:textId="1BDF2DBD" w:rsidR="00632B79" w:rsidRPr="00632B79" w:rsidRDefault="00632B79" w:rsidP="00632B79">
      <w:pPr>
        <w:suppressAutoHyphens w:val="0"/>
        <w:spacing w:before="0" w:after="160" w:line="259" w:lineRule="auto"/>
        <w:jc w:val="both"/>
        <w:rPr>
          <w:rFonts w:eastAsia="Calibri" w:cs="Times New Roman"/>
          <w:sz w:val="22"/>
          <w:szCs w:val="22"/>
          <w:lang w:eastAsia="en-US"/>
        </w:rPr>
      </w:pPr>
      <w:bookmarkStart w:id="224" w:name="_Hlk156904132"/>
      <w:r w:rsidRPr="00632B79">
        <w:rPr>
          <w:rFonts w:eastAsia="Calibri" w:cs="Times New Roman"/>
          <w:b/>
          <w:sz w:val="22"/>
          <w:szCs w:val="22"/>
          <w:lang w:eastAsia="en-US"/>
        </w:rPr>
        <w:t>Podmiot uprawniony do pochówku</w:t>
      </w:r>
      <w:r w:rsidRPr="00632B79">
        <w:rPr>
          <w:rFonts w:eastAsia="Calibri" w:cs="Times New Roman"/>
          <w:sz w:val="22"/>
          <w:szCs w:val="22"/>
          <w:lang w:eastAsia="en-US"/>
        </w:rPr>
        <w:t xml:space="preserve"> na podstawie art. 10 ust. 1 ustawy z dnia 31 stycznia 1959 r. o cmentarzach i chowaniu zmarłych (Dz. U. z 202</w:t>
      </w:r>
      <w:r w:rsidR="00353FB4">
        <w:rPr>
          <w:rFonts w:eastAsia="Calibri" w:cs="Times New Roman"/>
          <w:sz w:val="22"/>
          <w:szCs w:val="22"/>
          <w:lang w:eastAsia="en-US"/>
        </w:rPr>
        <w:t>4</w:t>
      </w:r>
      <w:r w:rsidRPr="00632B79">
        <w:rPr>
          <w:rFonts w:eastAsia="Calibri" w:cs="Times New Roman"/>
          <w:sz w:val="22"/>
          <w:szCs w:val="22"/>
          <w:lang w:eastAsia="en-US"/>
        </w:rPr>
        <w:t xml:space="preserve"> r. poz. </w:t>
      </w:r>
      <w:r w:rsidR="00353FB4">
        <w:rPr>
          <w:rFonts w:eastAsia="Calibri" w:cs="Times New Roman"/>
          <w:sz w:val="22"/>
          <w:szCs w:val="22"/>
          <w:lang w:eastAsia="en-US"/>
        </w:rPr>
        <w:t>576</w:t>
      </w:r>
      <w:r w:rsidRPr="00632B79">
        <w:rPr>
          <w:rFonts w:eastAsia="Calibri" w:cs="Times New Roman"/>
          <w:sz w:val="22"/>
          <w:szCs w:val="22"/>
          <w:lang w:eastAsia="en-US"/>
        </w:rPr>
        <w:t xml:space="preserve">) </w:t>
      </w:r>
      <w:r w:rsidRPr="00632B79">
        <w:rPr>
          <w:rFonts w:eastAsia="Calibri" w:cs="Times New Roman"/>
          <w:b/>
          <w:sz w:val="22"/>
          <w:szCs w:val="22"/>
          <w:lang w:eastAsia="en-US"/>
        </w:rPr>
        <w:t>niezwłocznie zwraca</w:t>
      </w:r>
      <w:r w:rsidRPr="00632B79">
        <w:rPr>
          <w:rFonts w:eastAsia="Calibri" w:cs="Times New Roman"/>
          <w:sz w:val="22"/>
          <w:szCs w:val="22"/>
          <w:lang w:eastAsia="en-US"/>
        </w:rPr>
        <w:t xml:space="preserve"> zaświadczenie o zarejestrowaniu pobytu obywatela UE</w:t>
      </w:r>
      <w:bookmarkStart w:id="225" w:name="_Hlk156469769"/>
      <w:r w:rsidRPr="00632B79">
        <w:rPr>
          <w:rFonts w:eastAsia="Calibri" w:cs="Times New Roman"/>
          <w:sz w:val="22"/>
          <w:szCs w:val="22"/>
          <w:lang w:eastAsia="en-US"/>
        </w:rPr>
        <w:t xml:space="preserve">, dokument potwierdzający prawo stałego pobytu, kartę pobytową lub kartę stałego pobytu </w:t>
      </w:r>
      <w:bookmarkEnd w:id="225"/>
      <w:r w:rsidRPr="00632B79">
        <w:rPr>
          <w:rFonts w:eastAsia="Calibri" w:cs="Times New Roman"/>
          <w:sz w:val="22"/>
          <w:szCs w:val="22"/>
          <w:lang w:eastAsia="en-US"/>
        </w:rPr>
        <w:t>organowi, który je wydał.</w:t>
      </w:r>
    </w:p>
    <w:p w14:paraId="131D9B5C" w14:textId="6CF0B47E" w:rsidR="000B4CEA" w:rsidRPr="004D36A2" w:rsidRDefault="000B4CEA" w:rsidP="000B4CEA">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6" w:name="_Toc164938053"/>
      <w:bookmarkStart w:id="227" w:name="_Hlk156909184"/>
      <w:bookmarkEnd w:id="224"/>
      <w:r w:rsidRPr="004D36A2">
        <w:rPr>
          <w:b/>
          <w:caps/>
          <w:spacing w:val="15"/>
          <w:sz w:val="22"/>
          <w:szCs w:val="22"/>
        </w:rPr>
        <w:t>8.3 zaświadczenie o zwrocie dokumentu</w:t>
      </w:r>
      <w:bookmarkEnd w:id="226"/>
    </w:p>
    <w:bookmarkEnd w:id="227"/>
    <w:p w14:paraId="35BCC623"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 xml:space="preserve">Organ, któremu zwrócono dokument, wydaje </w:t>
      </w:r>
      <w:r w:rsidRPr="00632B79">
        <w:rPr>
          <w:rFonts w:eastAsia="Calibri" w:cs="Times New Roman"/>
          <w:b/>
          <w:sz w:val="22"/>
          <w:szCs w:val="22"/>
          <w:lang w:eastAsia="en-US"/>
        </w:rPr>
        <w:t>na wniosek</w:t>
      </w:r>
      <w:r w:rsidRPr="00632B79">
        <w:rPr>
          <w:rFonts w:eastAsia="Calibri" w:cs="Times New Roman"/>
          <w:sz w:val="22"/>
          <w:szCs w:val="22"/>
          <w:lang w:eastAsia="en-US"/>
        </w:rPr>
        <w:t xml:space="preserve"> obywatela UE lub członka rodziny niebędącego obywatelem UE nieodpłatnie </w:t>
      </w:r>
      <w:r w:rsidRPr="00632B79">
        <w:rPr>
          <w:rFonts w:eastAsia="Calibri" w:cs="Times New Roman"/>
          <w:b/>
          <w:sz w:val="22"/>
          <w:szCs w:val="22"/>
          <w:lang w:eastAsia="en-US"/>
        </w:rPr>
        <w:t>zaświadczenie o zwrocie</w:t>
      </w:r>
      <w:r w:rsidRPr="00632B79">
        <w:rPr>
          <w:rFonts w:eastAsia="Calibri" w:cs="Times New Roman"/>
          <w:sz w:val="22"/>
          <w:szCs w:val="22"/>
          <w:lang w:eastAsia="en-US"/>
        </w:rPr>
        <w:t xml:space="preserve"> dokumentu ważne przez okres 30 dni.</w:t>
      </w:r>
    </w:p>
    <w:p w14:paraId="04CB9113" w14:textId="7C2BF2EA" w:rsidR="000B4CEA" w:rsidRPr="004D36A2" w:rsidRDefault="000B4CEA" w:rsidP="000B4CEA">
      <w:pPr>
        <w:pStyle w:val="Nagwek2"/>
        <w:rPr>
          <w:b/>
        </w:rPr>
      </w:pPr>
      <w:bookmarkStart w:id="228" w:name="_Toc164937960"/>
      <w:bookmarkStart w:id="229" w:name="_Toc164938054"/>
      <w:r w:rsidRPr="004D36A2">
        <w:rPr>
          <w:b/>
        </w:rPr>
        <w:t>8.4 Kary za niedopełnienie obowiązku zwrotu dokumentu</w:t>
      </w:r>
      <w:bookmarkEnd w:id="228"/>
      <w:bookmarkEnd w:id="229"/>
      <w:r w:rsidRPr="004D36A2">
        <w:rPr>
          <w:b/>
        </w:rPr>
        <w:t xml:space="preserve"> </w:t>
      </w:r>
    </w:p>
    <w:p w14:paraId="05CD51B9" w14:textId="76997FCC" w:rsidR="00632B79" w:rsidRPr="00632B79" w:rsidRDefault="00632B79" w:rsidP="00632B79">
      <w:pPr>
        <w:suppressAutoHyphens w:val="0"/>
        <w:spacing w:before="0" w:after="160" w:line="259" w:lineRule="auto"/>
        <w:jc w:val="both"/>
        <w:rPr>
          <w:rFonts w:eastAsia="Calibri" w:cs="Times New Roman"/>
          <w:bCs/>
          <w:sz w:val="22"/>
          <w:szCs w:val="22"/>
          <w:lang w:eastAsia="en-US"/>
        </w:rPr>
      </w:pPr>
      <w:bookmarkStart w:id="230" w:name="_Hlk156894993"/>
      <w:r w:rsidRPr="00632B79">
        <w:rPr>
          <w:rFonts w:eastAsia="Calibri" w:cs="Times New Roman"/>
          <w:bCs/>
          <w:sz w:val="22"/>
          <w:szCs w:val="22"/>
          <w:lang w:eastAsia="en-US"/>
        </w:rPr>
        <w:t>Uchylanie się od obowiązku zwrotu zaświadczenia o zarejestrowaniu pobytu obywatela UE, karty pobytowej, dokumentu potwierdzającego prawo stałego pobytu lub karty stałego pobytu</w:t>
      </w:r>
      <w:r w:rsidRPr="00632B79">
        <w:rPr>
          <w:rFonts w:eastAsia="Calibri" w:cs="Times New Roman"/>
          <w:sz w:val="22"/>
          <w:szCs w:val="22"/>
          <w:lang w:eastAsia="en-US"/>
        </w:rPr>
        <w:t xml:space="preserve"> </w:t>
      </w:r>
      <w:r w:rsidRPr="00632B79">
        <w:rPr>
          <w:rFonts w:eastAsia="Calibri" w:cs="Times New Roman"/>
          <w:bCs/>
          <w:sz w:val="22"/>
          <w:szCs w:val="22"/>
          <w:lang w:eastAsia="en-US"/>
        </w:rPr>
        <w:t xml:space="preserve">podlega karze grzywny. Orzekanie w tych sprawach następuje w trybie określonym w ustawie z dnia 24 sierpnia 2001 r. - Kodeks postępowania w sprawach o wykroczenia (Dz. U. z 2022 r. poz. 1124 z </w:t>
      </w:r>
      <w:proofErr w:type="spellStart"/>
      <w:r w:rsidRPr="00632B79">
        <w:rPr>
          <w:rFonts w:eastAsia="Calibri" w:cs="Times New Roman"/>
          <w:bCs/>
          <w:sz w:val="22"/>
          <w:szCs w:val="22"/>
          <w:lang w:eastAsia="en-US"/>
        </w:rPr>
        <w:t>późn</w:t>
      </w:r>
      <w:proofErr w:type="spellEnd"/>
      <w:r w:rsidRPr="00632B79">
        <w:rPr>
          <w:rFonts w:eastAsia="Calibri" w:cs="Times New Roman"/>
          <w:bCs/>
          <w:sz w:val="22"/>
          <w:szCs w:val="22"/>
          <w:lang w:eastAsia="en-US"/>
        </w:rPr>
        <w:t>. zm.).</w:t>
      </w:r>
    </w:p>
    <w:p w14:paraId="45CE6819" w14:textId="2166D7C2" w:rsidR="008271A3" w:rsidRDefault="008271A3"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31" w:name="_Toc164938055"/>
      <w:bookmarkEnd w:id="230"/>
      <w:r w:rsidRPr="000A3B33">
        <w:rPr>
          <w:b/>
          <w:bCs/>
          <w:caps/>
          <w:color w:val="FFFFFF"/>
          <w:spacing w:val="15"/>
          <w:sz w:val="22"/>
          <w:szCs w:val="22"/>
        </w:rPr>
        <w:lastRenderedPageBreak/>
        <w:t xml:space="preserve">ROZDZIAŁ </w:t>
      </w:r>
      <w:r>
        <w:rPr>
          <w:b/>
          <w:bCs/>
          <w:caps/>
          <w:color w:val="FFFFFF"/>
          <w:spacing w:val="15"/>
          <w:sz w:val="22"/>
          <w:szCs w:val="22"/>
        </w:rPr>
        <w:t>iX</w:t>
      </w:r>
      <w:r w:rsidR="004D36A2">
        <w:rPr>
          <w:b/>
          <w:bCs/>
          <w:caps/>
          <w:color w:val="FFFFFF"/>
          <w:spacing w:val="15"/>
          <w:sz w:val="22"/>
          <w:szCs w:val="22"/>
        </w:rPr>
        <w:t xml:space="preserve"> </w:t>
      </w:r>
      <w:r>
        <w:rPr>
          <w:b/>
          <w:bCs/>
          <w:caps/>
          <w:color w:val="FFFFFF"/>
          <w:spacing w:val="15"/>
          <w:sz w:val="22"/>
          <w:szCs w:val="22"/>
        </w:rPr>
        <w:t>–</w:t>
      </w:r>
      <w:r w:rsidRPr="000A3B33">
        <w:rPr>
          <w:b/>
          <w:bCs/>
          <w:caps/>
          <w:color w:val="FFFFFF"/>
          <w:spacing w:val="15"/>
          <w:sz w:val="22"/>
          <w:szCs w:val="22"/>
        </w:rPr>
        <w:t xml:space="preserve"> </w:t>
      </w:r>
      <w:r w:rsidRPr="008271A3">
        <w:rPr>
          <w:b/>
          <w:bCs/>
          <w:caps/>
          <w:color w:val="FFFFFF"/>
          <w:spacing w:val="15"/>
          <w:sz w:val="22"/>
          <w:szCs w:val="22"/>
        </w:rPr>
        <w:t>Anulowanie dokumentów</w:t>
      </w:r>
      <w:r>
        <w:rPr>
          <w:b/>
          <w:bCs/>
          <w:caps/>
          <w:color w:val="FFFFFF"/>
          <w:spacing w:val="15"/>
          <w:sz w:val="22"/>
          <w:szCs w:val="22"/>
        </w:rPr>
        <w:t>, zatrzymanie dokumentów, umieszczenie informacji o dokumencie w sis</w:t>
      </w:r>
      <w:bookmarkEnd w:id="231"/>
    </w:p>
    <w:p w14:paraId="64885A73" w14:textId="4D4E422A" w:rsidR="008271A3" w:rsidRPr="004D36A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2" w:name="_Toc164938056"/>
      <w:bookmarkStart w:id="233" w:name="_Hlk156910523"/>
      <w:r w:rsidRPr="004D36A2">
        <w:rPr>
          <w:b/>
          <w:caps/>
          <w:spacing w:val="15"/>
          <w:sz w:val="22"/>
          <w:szCs w:val="22"/>
        </w:rPr>
        <w:t>9.1 Anulowanie dokumentów</w:t>
      </w:r>
      <w:bookmarkEnd w:id="232"/>
    </w:p>
    <w:bookmarkEnd w:id="233"/>
    <w:p w14:paraId="3133CB2D" w14:textId="77777777" w:rsidR="00276410" w:rsidRPr="00276410" w:rsidRDefault="00276410" w:rsidP="000D2827">
      <w:pPr>
        <w:jc w:val="both"/>
        <w:rPr>
          <w:sz w:val="22"/>
          <w:szCs w:val="22"/>
        </w:rPr>
      </w:pPr>
      <w:r w:rsidRPr="00276410">
        <w:rPr>
          <w:sz w:val="22"/>
          <w:szCs w:val="22"/>
        </w:rPr>
        <w:t>Zaświadczenie o zarejestrowaniu pobytu obywatela UE, dokument potwierdzający prawo stałego pobytu, kartę pobytową lub kartę stałego pobytu anuluje się w przypadku:</w:t>
      </w:r>
    </w:p>
    <w:p w14:paraId="2B064DAC" w14:textId="77777777" w:rsidR="00276410" w:rsidRPr="00276410" w:rsidRDefault="00276410" w:rsidP="000D2827">
      <w:pPr>
        <w:jc w:val="both"/>
        <w:rPr>
          <w:sz w:val="22"/>
          <w:szCs w:val="22"/>
        </w:rPr>
      </w:pPr>
      <w:proofErr w:type="gramStart"/>
      <w:r w:rsidRPr="00276410">
        <w:rPr>
          <w:sz w:val="22"/>
          <w:szCs w:val="22"/>
        </w:rPr>
        <w:t>1)</w:t>
      </w:r>
      <w:proofErr w:type="gramEnd"/>
      <w:r w:rsidRPr="00276410">
        <w:rPr>
          <w:sz w:val="22"/>
          <w:szCs w:val="22"/>
        </w:rPr>
        <w:t xml:space="preserve"> gdy zostały utracone albo uszkodzone - z dniem zgłoszenia utraty albo uszkodzenia do właściwego organu;</w:t>
      </w:r>
    </w:p>
    <w:p w14:paraId="2BDE8E89" w14:textId="77777777" w:rsidR="00276410" w:rsidRPr="00276410" w:rsidRDefault="00276410" w:rsidP="000D2827">
      <w:pPr>
        <w:jc w:val="both"/>
        <w:rPr>
          <w:sz w:val="22"/>
          <w:szCs w:val="22"/>
        </w:rPr>
      </w:pPr>
      <w:proofErr w:type="gramStart"/>
      <w:r w:rsidRPr="00276410">
        <w:rPr>
          <w:sz w:val="22"/>
          <w:szCs w:val="22"/>
        </w:rPr>
        <w:t>2)</w:t>
      </w:r>
      <w:proofErr w:type="gramEnd"/>
      <w:r w:rsidRPr="00276410">
        <w:rPr>
          <w:sz w:val="22"/>
          <w:szCs w:val="22"/>
        </w:rPr>
        <w:t xml:space="preserve"> gdy zachodzi potrzeba ich wymiany z powodu:</w:t>
      </w:r>
    </w:p>
    <w:p w14:paraId="140EE973" w14:textId="77777777" w:rsidR="00276410" w:rsidRPr="00276410" w:rsidRDefault="00276410" w:rsidP="000D2827">
      <w:pPr>
        <w:spacing w:before="0" w:after="0"/>
        <w:ind w:firstLine="284"/>
        <w:jc w:val="both"/>
        <w:rPr>
          <w:sz w:val="22"/>
          <w:szCs w:val="22"/>
        </w:rPr>
      </w:pPr>
      <w:r w:rsidRPr="00276410">
        <w:rPr>
          <w:sz w:val="22"/>
          <w:szCs w:val="22"/>
        </w:rPr>
        <w:t>a) zmiany wizerunku twarzy posiadacza dokumentu w stosunku do wizerunku twarzy umieszczonego w tym dokumencie w stopniu utrudniającym lub uniemożliwiającym identyfikację jego posiadacza,</w:t>
      </w:r>
    </w:p>
    <w:p w14:paraId="1B1EA5CA" w14:textId="77777777" w:rsidR="00276410" w:rsidRPr="00276410" w:rsidRDefault="00276410" w:rsidP="000D2827">
      <w:pPr>
        <w:spacing w:before="0" w:after="0"/>
        <w:ind w:firstLine="284"/>
        <w:jc w:val="both"/>
        <w:rPr>
          <w:sz w:val="22"/>
          <w:szCs w:val="22"/>
        </w:rPr>
      </w:pPr>
      <w:r w:rsidRPr="00276410">
        <w:rPr>
          <w:sz w:val="22"/>
          <w:szCs w:val="22"/>
        </w:rPr>
        <w:t>b) zmiany danych w nich umieszczonych</w:t>
      </w:r>
    </w:p>
    <w:p w14:paraId="01CAF507" w14:textId="77777777" w:rsidR="00276410" w:rsidRPr="00276410" w:rsidRDefault="00276410" w:rsidP="000D2827">
      <w:pPr>
        <w:jc w:val="both"/>
        <w:rPr>
          <w:sz w:val="22"/>
          <w:szCs w:val="22"/>
        </w:rPr>
      </w:pPr>
      <w:r w:rsidRPr="00276410">
        <w:rPr>
          <w:sz w:val="22"/>
          <w:szCs w:val="22"/>
        </w:rPr>
        <w:t>- z dniem odbioru nowego zaświadczenia o zarejestrowaniu pobytu obywatela UE, dokumentu potwierdzającego prawo stałego pobytu, karty pobytowej lub karty stałego pobytu;</w:t>
      </w:r>
    </w:p>
    <w:p w14:paraId="02ED3853" w14:textId="77777777" w:rsidR="00276410" w:rsidRPr="00276410" w:rsidRDefault="00276410" w:rsidP="000D2827">
      <w:pPr>
        <w:jc w:val="both"/>
        <w:rPr>
          <w:sz w:val="22"/>
          <w:szCs w:val="22"/>
        </w:rPr>
      </w:pPr>
      <w:r w:rsidRPr="00276410">
        <w:rPr>
          <w:sz w:val="22"/>
          <w:szCs w:val="22"/>
        </w:rPr>
        <w:t>3) nabycia przez obywatela UE lub członka rodziny niebędącego obywatelem UE obywatelstwa polskiego - z dniem upływu terminu zwrotu dokumentu;</w:t>
      </w:r>
    </w:p>
    <w:p w14:paraId="6196721C" w14:textId="77777777" w:rsidR="00276410" w:rsidRPr="00276410" w:rsidRDefault="00276410" w:rsidP="000D2827">
      <w:pPr>
        <w:jc w:val="both"/>
        <w:rPr>
          <w:sz w:val="22"/>
          <w:szCs w:val="22"/>
        </w:rPr>
      </w:pPr>
      <w:r w:rsidRPr="00276410">
        <w:rPr>
          <w:sz w:val="22"/>
          <w:szCs w:val="22"/>
        </w:rPr>
        <w:t>4) zgonu posiadacza dokumentu - z dniem uzyskania przez organ, który go wydał, informacji o zgonie obywatela UE lub członka rodziny niebędącego obywatelem UE;</w:t>
      </w:r>
    </w:p>
    <w:p w14:paraId="73E2D1E0" w14:textId="6E393C05" w:rsidR="00632B79" w:rsidRDefault="00276410" w:rsidP="004314A8">
      <w:pPr>
        <w:jc w:val="both"/>
        <w:rPr>
          <w:sz w:val="22"/>
          <w:szCs w:val="22"/>
        </w:rPr>
      </w:pPr>
      <w:proofErr w:type="gramStart"/>
      <w:r w:rsidRPr="00276410">
        <w:rPr>
          <w:sz w:val="22"/>
          <w:szCs w:val="22"/>
        </w:rPr>
        <w:t>5)</w:t>
      </w:r>
      <w:proofErr w:type="gramEnd"/>
      <w:r w:rsidRPr="00276410">
        <w:rPr>
          <w:sz w:val="22"/>
          <w:szCs w:val="22"/>
        </w:rPr>
        <w:t xml:space="preserve"> gdy zaświadczenie o zarejestrowaniu pobytu obywatela UE, dokument potwierdzający prawo stałego pobytu, karta pobytowa lub karta stałego pobytu nie zostały zwrócone po wydaniu decyzji o ich unieważnieniu.</w:t>
      </w:r>
    </w:p>
    <w:p w14:paraId="11FC4307" w14:textId="137134E6" w:rsidR="008649DB" w:rsidRPr="004D36A2" w:rsidRDefault="008649DB" w:rsidP="008649D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4" w:name="_Toc164938057"/>
      <w:r w:rsidRPr="004D36A2">
        <w:rPr>
          <w:b/>
          <w:caps/>
          <w:spacing w:val="15"/>
          <w:sz w:val="22"/>
          <w:szCs w:val="22"/>
        </w:rPr>
        <w:t xml:space="preserve">9.2 </w:t>
      </w:r>
      <w:r w:rsidR="00D25749" w:rsidRPr="004D36A2">
        <w:rPr>
          <w:b/>
          <w:caps/>
          <w:spacing w:val="15"/>
          <w:sz w:val="22"/>
          <w:szCs w:val="22"/>
        </w:rPr>
        <w:t xml:space="preserve">właściwy </w:t>
      </w:r>
      <w:r w:rsidRPr="004D36A2">
        <w:rPr>
          <w:b/>
          <w:caps/>
          <w:spacing w:val="15"/>
          <w:sz w:val="22"/>
          <w:szCs w:val="22"/>
        </w:rPr>
        <w:t>organ</w:t>
      </w:r>
      <w:bookmarkEnd w:id="234"/>
      <w:r w:rsidRPr="004D36A2">
        <w:rPr>
          <w:b/>
          <w:caps/>
          <w:spacing w:val="15"/>
          <w:sz w:val="22"/>
          <w:szCs w:val="22"/>
        </w:rPr>
        <w:t xml:space="preserve"> </w:t>
      </w:r>
    </w:p>
    <w:p w14:paraId="56E8EC1B" w14:textId="77777777" w:rsidR="00276410" w:rsidRPr="00276410" w:rsidRDefault="00276410" w:rsidP="000D2827">
      <w:pPr>
        <w:jc w:val="both"/>
        <w:rPr>
          <w:sz w:val="22"/>
          <w:szCs w:val="22"/>
        </w:rPr>
      </w:pPr>
      <w:r w:rsidRPr="00276410">
        <w:rPr>
          <w:sz w:val="22"/>
          <w:szCs w:val="22"/>
        </w:rPr>
        <w:t>Zaświadczenie o zarejestrowaniu pobytu obywatela UE, dokument potwierdzający prawo stałego pobytu, kartę pobytową lub kartę stałego pobytu anuluje:</w:t>
      </w:r>
    </w:p>
    <w:p w14:paraId="40B6B308" w14:textId="77777777" w:rsidR="00276410" w:rsidRPr="00276410" w:rsidRDefault="00276410" w:rsidP="000D2827">
      <w:pPr>
        <w:jc w:val="both"/>
        <w:rPr>
          <w:sz w:val="22"/>
          <w:szCs w:val="22"/>
        </w:rPr>
      </w:pPr>
      <w:r w:rsidRPr="00276410">
        <w:rPr>
          <w:sz w:val="22"/>
          <w:szCs w:val="22"/>
        </w:rPr>
        <w:t>1) organ, który je wydał, w przypadku:</w:t>
      </w:r>
    </w:p>
    <w:p w14:paraId="3BFF10F9" w14:textId="2D8E34CA" w:rsidR="00276410" w:rsidRPr="00276410" w:rsidRDefault="00276410" w:rsidP="000D2827">
      <w:pPr>
        <w:spacing w:before="0" w:after="0"/>
        <w:ind w:firstLine="284"/>
        <w:jc w:val="both"/>
        <w:rPr>
          <w:sz w:val="22"/>
          <w:szCs w:val="22"/>
        </w:rPr>
      </w:pPr>
      <w:r w:rsidRPr="00276410">
        <w:rPr>
          <w:sz w:val="22"/>
          <w:szCs w:val="22"/>
        </w:rPr>
        <w:t>a nabycia przez posiadacza tego dokumentu obywatelstwa polskiego,</w:t>
      </w:r>
    </w:p>
    <w:p w14:paraId="433AFCD8" w14:textId="77777777" w:rsidR="00276410" w:rsidRPr="00276410" w:rsidRDefault="00276410" w:rsidP="000D2827">
      <w:pPr>
        <w:spacing w:before="0" w:after="0"/>
        <w:ind w:firstLine="284"/>
        <w:jc w:val="both"/>
        <w:rPr>
          <w:sz w:val="22"/>
          <w:szCs w:val="22"/>
        </w:rPr>
      </w:pPr>
      <w:r w:rsidRPr="00276410">
        <w:rPr>
          <w:sz w:val="22"/>
          <w:szCs w:val="22"/>
        </w:rPr>
        <w:t>b) zgonu posiadacza dokumentu,</w:t>
      </w:r>
    </w:p>
    <w:p w14:paraId="4902C2E2" w14:textId="77777777" w:rsidR="00276410" w:rsidRPr="00276410" w:rsidRDefault="00276410" w:rsidP="000D2827">
      <w:pPr>
        <w:spacing w:before="0" w:after="0"/>
        <w:ind w:firstLine="284"/>
        <w:jc w:val="both"/>
        <w:rPr>
          <w:sz w:val="22"/>
          <w:szCs w:val="22"/>
        </w:rPr>
      </w:pPr>
      <w:proofErr w:type="gramStart"/>
      <w:r w:rsidRPr="00276410">
        <w:rPr>
          <w:sz w:val="22"/>
          <w:szCs w:val="22"/>
        </w:rPr>
        <w:t>c)</w:t>
      </w:r>
      <w:proofErr w:type="gramEnd"/>
      <w:r w:rsidRPr="00276410">
        <w:rPr>
          <w:sz w:val="22"/>
          <w:szCs w:val="22"/>
        </w:rPr>
        <w:t xml:space="preserve">  gdy decyzja o unieważnieniu dokumentu stała się ostateczna,</w:t>
      </w:r>
    </w:p>
    <w:p w14:paraId="09FB3ED5" w14:textId="77777777" w:rsidR="00276410" w:rsidRPr="00276410" w:rsidRDefault="00276410" w:rsidP="000D2827">
      <w:pPr>
        <w:spacing w:before="0" w:after="0"/>
        <w:ind w:firstLine="284"/>
        <w:jc w:val="both"/>
        <w:rPr>
          <w:sz w:val="22"/>
          <w:szCs w:val="22"/>
        </w:rPr>
      </w:pPr>
      <w:r w:rsidRPr="00276410">
        <w:rPr>
          <w:sz w:val="22"/>
          <w:szCs w:val="22"/>
        </w:rPr>
        <w:t>d) przekazania cudzego dokumentu przez osobę, która go znalazła, chyba że został on już unieważniony,</w:t>
      </w:r>
    </w:p>
    <w:p w14:paraId="06A625FB" w14:textId="77777777" w:rsidR="00276410" w:rsidRPr="00276410" w:rsidRDefault="00276410" w:rsidP="000D2827">
      <w:pPr>
        <w:spacing w:before="0" w:after="0"/>
        <w:ind w:firstLine="284"/>
        <w:jc w:val="both"/>
        <w:rPr>
          <w:sz w:val="22"/>
          <w:szCs w:val="22"/>
        </w:rPr>
      </w:pPr>
      <w:r w:rsidRPr="00276410">
        <w:rPr>
          <w:sz w:val="22"/>
          <w:szCs w:val="22"/>
        </w:rPr>
        <w:t>e) zwrócenia odzyskanego dokumentu, chyba że został on już unieważniony;</w:t>
      </w:r>
    </w:p>
    <w:p w14:paraId="2F0BD54B" w14:textId="77777777" w:rsidR="00276410" w:rsidRPr="00276410" w:rsidRDefault="00276410" w:rsidP="000D2827">
      <w:pPr>
        <w:jc w:val="both"/>
        <w:rPr>
          <w:sz w:val="22"/>
          <w:szCs w:val="22"/>
        </w:rPr>
      </w:pPr>
      <w:r w:rsidRPr="00276410">
        <w:rPr>
          <w:sz w:val="22"/>
          <w:szCs w:val="22"/>
        </w:rPr>
        <w:t>2) organ, który wymienia zaświadczenie o zarejestrowaniu pobytu obywatela UE, dokument potwierdzający prawo stałego pobytu, kartę pobytową lub kartę stałego pobytu, w przypadku:</w:t>
      </w:r>
    </w:p>
    <w:p w14:paraId="7402602E" w14:textId="77777777" w:rsidR="00276410" w:rsidRPr="00276410" w:rsidRDefault="00276410" w:rsidP="000D2827">
      <w:pPr>
        <w:spacing w:before="0" w:after="0"/>
        <w:ind w:left="284"/>
        <w:jc w:val="both"/>
        <w:rPr>
          <w:sz w:val="22"/>
          <w:szCs w:val="22"/>
        </w:rPr>
      </w:pPr>
      <w:r w:rsidRPr="00276410">
        <w:rPr>
          <w:sz w:val="22"/>
          <w:szCs w:val="22"/>
        </w:rPr>
        <w:t>a) zgłoszenia do właściwego organu ich uszkodzenia,</w:t>
      </w:r>
    </w:p>
    <w:p w14:paraId="30F20D8C" w14:textId="777D1177" w:rsidR="008271A3" w:rsidRDefault="00276410" w:rsidP="00FF1DF6">
      <w:pPr>
        <w:spacing w:before="0" w:after="0"/>
        <w:ind w:left="284"/>
        <w:jc w:val="both"/>
        <w:rPr>
          <w:sz w:val="22"/>
          <w:szCs w:val="22"/>
        </w:rPr>
      </w:pPr>
      <w:r w:rsidRPr="00276410">
        <w:rPr>
          <w:sz w:val="22"/>
          <w:szCs w:val="22"/>
        </w:rPr>
        <w:t>b) odbioru nowego dokumentu w przypadku zmiany danych w nim zamieszczonych lub jego uszkodzenia.</w:t>
      </w:r>
    </w:p>
    <w:p w14:paraId="7124E044" w14:textId="77777777" w:rsidR="00FF1DF6" w:rsidRDefault="00FF1DF6" w:rsidP="00FF1DF6">
      <w:pPr>
        <w:spacing w:before="0" w:after="0"/>
        <w:jc w:val="both"/>
        <w:rPr>
          <w:sz w:val="22"/>
          <w:szCs w:val="22"/>
        </w:rPr>
      </w:pPr>
    </w:p>
    <w:p w14:paraId="12B10A60" w14:textId="77777777" w:rsidR="00FF1DF6" w:rsidRDefault="00FF1DF6" w:rsidP="00FF1DF6">
      <w:pPr>
        <w:spacing w:before="0" w:after="0"/>
        <w:jc w:val="both"/>
        <w:rPr>
          <w:sz w:val="22"/>
          <w:szCs w:val="22"/>
        </w:rPr>
      </w:pPr>
    </w:p>
    <w:p w14:paraId="179745DE" w14:textId="03ABEEA8" w:rsidR="00FF1DF6" w:rsidRPr="004D36A2" w:rsidRDefault="00FF1DF6" w:rsidP="00FF1DF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5" w:name="_Toc164938058"/>
      <w:r w:rsidRPr="004D36A2">
        <w:rPr>
          <w:b/>
          <w:caps/>
          <w:spacing w:val="15"/>
          <w:sz w:val="22"/>
          <w:szCs w:val="22"/>
        </w:rPr>
        <w:lastRenderedPageBreak/>
        <w:t>9.3 sposób Anulowania dokumentów</w:t>
      </w:r>
      <w:bookmarkEnd w:id="235"/>
    </w:p>
    <w:p w14:paraId="78DA8887" w14:textId="4C1E22BD" w:rsidR="00FF1DF6" w:rsidRPr="00FF1DF6" w:rsidRDefault="00890D67" w:rsidP="000D2827">
      <w:pPr>
        <w:spacing w:before="0" w:after="0"/>
        <w:jc w:val="both"/>
        <w:rPr>
          <w:sz w:val="22"/>
          <w:szCs w:val="22"/>
        </w:rPr>
      </w:pPr>
      <w:r w:rsidRPr="00890D67">
        <w:rPr>
          <w:sz w:val="22"/>
          <w:szCs w:val="22"/>
        </w:rPr>
        <w:t xml:space="preserve">Zaświadczenie o zarejestrowaniu pobytu obywatela UE, dokument potwierdzający prawo stałego pobytu, kartę pobytową lub kartę stałego pobytu anuluje </w:t>
      </w:r>
      <w:r w:rsidR="00FF1DF6" w:rsidRPr="00FF1DF6">
        <w:rPr>
          <w:sz w:val="22"/>
          <w:szCs w:val="22"/>
        </w:rPr>
        <w:t xml:space="preserve">się poprzez </w:t>
      </w:r>
      <w:r w:rsidR="00FF1DF6" w:rsidRPr="000D2827">
        <w:rPr>
          <w:b/>
          <w:sz w:val="22"/>
          <w:szCs w:val="22"/>
        </w:rPr>
        <w:t xml:space="preserve">wprowadzenie informacji o dacie i przyczynie </w:t>
      </w:r>
      <w:r w:rsidR="00FE4146" w:rsidRPr="000D2827">
        <w:rPr>
          <w:b/>
          <w:sz w:val="22"/>
          <w:szCs w:val="22"/>
        </w:rPr>
        <w:t xml:space="preserve">ich </w:t>
      </w:r>
      <w:r w:rsidR="00FF1DF6" w:rsidRPr="000D2827">
        <w:rPr>
          <w:b/>
          <w:sz w:val="22"/>
          <w:szCs w:val="22"/>
        </w:rPr>
        <w:t>anulowania do odpowiednich rejestrów</w:t>
      </w:r>
      <w:r w:rsidR="002D2D6A" w:rsidRPr="000D2827">
        <w:rPr>
          <w:b/>
        </w:rPr>
        <w:t xml:space="preserve"> </w:t>
      </w:r>
      <w:r w:rsidR="002D2D6A" w:rsidRPr="000D2827">
        <w:rPr>
          <w:b/>
          <w:sz w:val="22"/>
          <w:szCs w:val="22"/>
        </w:rPr>
        <w:t>prowadzonych w systemie informatycznym</w:t>
      </w:r>
      <w:r w:rsidR="002D2D6A" w:rsidRPr="002D2D6A">
        <w:rPr>
          <w:sz w:val="22"/>
          <w:szCs w:val="22"/>
        </w:rPr>
        <w:t xml:space="preserve"> </w:t>
      </w:r>
      <w:r w:rsidR="002D2D6A">
        <w:rPr>
          <w:sz w:val="22"/>
          <w:szCs w:val="22"/>
        </w:rPr>
        <w:t xml:space="preserve">w </w:t>
      </w:r>
      <w:r w:rsidR="002D2D6A" w:rsidRPr="002D2D6A">
        <w:rPr>
          <w:sz w:val="22"/>
          <w:szCs w:val="22"/>
        </w:rPr>
        <w:t>sprawach dotyczących obywateli UE i członków rodzin niebędących obywatelami UE</w:t>
      </w:r>
      <w:r w:rsidR="002D2D6A">
        <w:rPr>
          <w:sz w:val="22"/>
          <w:szCs w:val="22"/>
        </w:rPr>
        <w:t xml:space="preserve">. </w:t>
      </w:r>
    </w:p>
    <w:p w14:paraId="078D7AA4" w14:textId="77777777" w:rsidR="00FF1DF6" w:rsidRDefault="00FF1DF6" w:rsidP="00FF1DF6">
      <w:pPr>
        <w:spacing w:before="0" w:after="0"/>
        <w:jc w:val="both"/>
        <w:rPr>
          <w:sz w:val="22"/>
          <w:szCs w:val="22"/>
        </w:rPr>
      </w:pPr>
    </w:p>
    <w:p w14:paraId="15384D09" w14:textId="70402FD9" w:rsidR="00FF1DF6" w:rsidRDefault="00FF1DF6" w:rsidP="00FF1DF6">
      <w:pPr>
        <w:spacing w:before="0" w:after="0"/>
        <w:jc w:val="both"/>
        <w:rPr>
          <w:sz w:val="22"/>
          <w:szCs w:val="22"/>
        </w:rPr>
      </w:pPr>
      <w:r w:rsidRPr="00FF1DF6">
        <w:rPr>
          <w:sz w:val="22"/>
          <w:szCs w:val="22"/>
        </w:rPr>
        <w:t xml:space="preserve">Anulowane </w:t>
      </w:r>
      <w:r w:rsidR="00FE4146">
        <w:rPr>
          <w:sz w:val="22"/>
          <w:szCs w:val="22"/>
        </w:rPr>
        <w:t>dokumenty</w:t>
      </w:r>
      <w:r w:rsidRPr="00FF1DF6">
        <w:rPr>
          <w:sz w:val="22"/>
          <w:szCs w:val="22"/>
        </w:rPr>
        <w:t>, jeśli są dostępne dla pracownika organu, który anuluje te dokumenty, oznacza się przez ich nacięcie w połowie dłuższego boku, na odcinku nie krótszym niż 3 cm.</w:t>
      </w:r>
    </w:p>
    <w:p w14:paraId="30F0DBAB" w14:textId="768C5C0A" w:rsidR="008271A3" w:rsidRPr="004D36A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6" w:name="_Toc164938059"/>
      <w:r w:rsidRPr="004D36A2">
        <w:rPr>
          <w:b/>
          <w:caps/>
          <w:spacing w:val="15"/>
          <w:sz w:val="22"/>
          <w:szCs w:val="22"/>
        </w:rPr>
        <w:t>9.</w:t>
      </w:r>
      <w:r w:rsidR="004A0DC2" w:rsidRPr="004D36A2">
        <w:rPr>
          <w:b/>
          <w:caps/>
          <w:spacing w:val="15"/>
          <w:sz w:val="22"/>
          <w:szCs w:val="22"/>
        </w:rPr>
        <w:t>4</w:t>
      </w:r>
      <w:r w:rsidRPr="004D36A2">
        <w:rPr>
          <w:b/>
          <w:caps/>
          <w:spacing w:val="15"/>
          <w:sz w:val="22"/>
          <w:szCs w:val="22"/>
        </w:rPr>
        <w:t xml:space="preserve"> Zatrzymanie dokumentów</w:t>
      </w:r>
      <w:bookmarkEnd w:id="236"/>
    </w:p>
    <w:p w14:paraId="56ED6443" w14:textId="50FD36CA" w:rsidR="001723D4" w:rsidRPr="001723D4" w:rsidRDefault="001723D4" w:rsidP="000D2827">
      <w:pPr>
        <w:spacing w:before="0" w:after="0"/>
        <w:jc w:val="both"/>
        <w:rPr>
          <w:sz w:val="22"/>
          <w:szCs w:val="22"/>
        </w:rPr>
      </w:pPr>
      <w:r w:rsidRPr="001723D4">
        <w:rPr>
          <w:sz w:val="22"/>
          <w:szCs w:val="22"/>
        </w:rPr>
        <w:t>W przypadku</w:t>
      </w:r>
      <w:r w:rsidR="00E64974">
        <w:rPr>
          <w:sz w:val="22"/>
          <w:szCs w:val="22"/>
        </w:rPr>
        <w:t>,</w:t>
      </w:r>
      <w:r w:rsidRPr="001723D4">
        <w:rPr>
          <w:sz w:val="22"/>
          <w:szCs w:val="22"/>
        </w:rPr>
        <w:t xml:space="preserve"> gdy organ prowadzący kontrolę graniczną lub kontrolę legalności pobytu ustali, że obywatel UE lub członek rodziny niebędący obywatelem UE posługuje się zaświadczeniem o zarejestrowaniu pobytu obywatela UE, dokumentem potwierdzającym prawo stałego pobytu, kartą pobytową lub kartą stałego pobytu, które był obowiązany zwrócić w sytuacjach, o których mowa w pkt </w:t>
      </w:r>
      <w:r w:rsidR="00990CC1">
        <w:rPr>
          <w:sz w:val="22"/>
          <w:szCs w:val="22"/>
        </w:rPr>
        <w:t xml:space="preserve">8.1 </w:t>
      </w:r>
      <w:proofErr w:type="spellStart"/>
      <w:r w:rsidR="00990CC1">
        <w:rPr>
          <w:sz w:val="22"/>
          <w:szCs w:val="22"/>
        </w:rPr>
        <w:t>ppkt</w:t>
      </w:r>
      <w:proofErr w:type="spellEnd"/>
      <w:r w:rsidR="00990CC1">
        <w:rPr>
          <w:sz w:val="22"/>
          <w:szCs w:val="22"/>
        </w:rPr>
        <w:t xml:space="preserve"> I</w:t>
      </w:r>
      <w:r w:rsidRPr="001723D4">
        <w:rPr>
          <w:sz w:val="22"/>
          <w:szCs w:val="22"/>
        </w:rPr>
        <w:t xml:space="preserve"> pouczenia, organ ten:</w:t>
      </w:r>
    </w:p>
    <w:p w14:paraId="6C2C510D" w14:textId="77777777" w:rsidR="001723D4" w:rsidRPr="001723D4" w:rsidRDefault="001723D4" w:rsidP="000D2827">
      <w:pPr>
        <w:spacing w:before="0" w:after="0"/>
        <w:ind w:firstLine="709"/>
        <w:jc w:val="both"/>
        <w:rPr>
          <w:sz w:val="22"/>
          <w:szCs w:val="22"/>
        </w:rPr>
      </w:pPr>
      <w:r w:rsidRPr="001723D4">
        <w:rPr>
          <w:sz w:val="22"/>
          <w:szCs w:val="22"/>
        </w:rPr>
        <w:t>1) zatrzymuje taki dokument;</w:t>
      </w:r>
    </w:p>
    <w:p w14:paraId="7B2E6371" w14:textId="77777777" w:rsidR="001723D4" w:rsidRPr="001723D4" w:rsidRDefault="001723D4" w:rsidP="000D2827">
      <w:pPr>
        <w:spacing w:before="0" w:after="0"/>
        <w:ind w:firstLine="709"/>
        <w:jc w:val="both"/>
        <w:rPr>
          <w:sz w:val="22"/>
          <w:szCs w:val="22"/>
        </w:rPr>
      </w:pPr>
      <w:r w:rsidRPr="001723D4">
        <w:rPr>
          <w:sz w:val="22"/>
          <w:szCs w:val="22"/>
        </w:rPr>
        <w:t>2) wydaje nieodpłatnie zaświadczenie potwierdzające zatrzymanie takiego dokumentu;</w:t>
      </w:r>
    </w:p>
    <w:p w14:paraId="3DA9F2D7" w14:textId="77777777" w:rsidR="001723D4" w:rsidRPr="001723D4" w:rsidRDefault="001723D4" w:rsidP="000D2827">
      <w:pPr>
        <w:spacing w:before="0" w:after="0"/>
        <w:ind w:firstLine="709"/>
        <w:jc w:val="both"/>
        <w:rPr>
          <w:sz w:val="22"/>
          <w:szCs w:val="22"/>
        </w:rPr>
      </w:pPr>
      <w:r w:rsidRPr="001723D4">
        <w:rPr>
          <w:sz w:val="22"/>
          <w:szCs w:val="22"/>
        </w:rPr>
        <w:t>3) przesyła zatrzymany dokument organowi, który go wydał;</w:t>
      </w:r>
    </w:p>
    <w:p w14:paraId="416C6F61" w14:textId="3BD607A2" w:rsidR="008271A3" w:rsidRDefault="001723D4" w:rsidP="000D2827">
      <w:pPr>
        <w:spacing w:before="0" w:after="0"/>
        <w:ind w:firstLine="709"/>
        <w:jc w:val="both"/>
        <w:rPr>
          <w:sz w:val="22"/>
          <w:szCs w:val="22"/>
        </w:rPr>
      </w:pPr>
      <w:r w:rsidRPr="001723D4">
        <w:rPr>
          <w:sz w:val="22"/>
          <w:szCs w:val="22"/>
        </w:rPr>
        <w:t>4) dokumentuje realizację czynności, o których mowa w pkt 1-3.</w:t>
      </w:r>
    </w:p>
    <w:p w14:paraId="458FDE13" w14:textId="7732CA70" w:rsidR="008271A3" w:rsidRPr="004D36A2" w:rsidRDefault="008271A3"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37" w:name="_Toc164938060"/>
      <w:r w:rsidRPr="004D36A2">
        <w:rPr>
          <w:b/>
          <w:caps/>
          <w:spacing w:val="15"/>
          <w:sz w:val="22"/>
          <w:szCs w:val="22"/>
        </w:rPr>
        <w:t>9.</w:t>
      </w:r>
      <w:r w:rsidR="004A0DC2" w:rsidRPr="004D36A2">
        <w:rPr>
          <w:b/>
          <w:caps/>
          <w:spacing w:val="15"/>
          <w:sz w:val="22"/>
          <w:szCs w:val="22"/>
        </w:rPr>
        <w:t>5</w:t>
      </w:r>
      <w:r w:rsidRPr="004D36A2">
        <w:rPr>
          <w:b/>
          <w:caps/>
          <w:spacing w:val="15"/>
          <w:sz w:val="22"/>
          <w:szCs w:val="22"/>
        </w:rPr>
        <w:t xml:space="preserve"> Umieszczenie w Systemie Informacyjnym Schengen </w:t>
      </w:r>
      <w:r w:rsidR="00EF207C" w:rsidRPr="004D36A2">
        <w:rPr>
          <w:b/>
          <w:caps/>
          <w:spacing w:val="15"/>
          <w:sz w:val="22"/>
          <w:szCs w:val="22"/>
        </w:rPr>
        <w:t xml:space="preserve">(sis) </w:t>
      </w:r>
      <w:r w:rsidRPr="004D36A2">
        <w:rPr>
          <w:b/>
          <w:caps/>
          <w:spacing w:val="15"/>
          <w:sz w:val="22"/>
          <w:szCs w:val="22"/>
        </w:rPr>
        <w:t>informacji o utraconym lub niezwróconym dokumencie w celu jego zajęcia</w:t>
      </w:r>
      <w:bookmarkEnd w:id="237"/>
    </w:p>
    <w:p w14:paraId="7D75DAA6" w14:textId="77777777" w:rsidR="001723D4" w:rsidRPr="001723D4" w:rsidRDefault="001723D4" w:rsidP="000D2827">
      <w:pPr>
        <w:jc w:val="both"/>
        <w:rPr>
          <w:sz w:val="22"/>
          <w:szCs w:val="22"/>
        </w:rPr>
      </w:pPr>
      <w:r w:rsidRPr="001723D4">
        <w:rPr>
          <w:sz w:val="22"/>
          <w:szCs w:val="22"/>
        </w:rPr>
        <w:t xml:space="preserve">W przypadku gdy obywatel UE lub członek rodziny niebędący obywatelem UE nie zwrócił zaświadczenia o zarejestrowaniu pobytu obywatela UE, dokumentu potwierdzającego prawo stałego pobytu, karty pobytowej lub karty stałego pobytu, mimo ciążącego na nim obowiązku zwrotu tego dokumentu lub w przypadku gdy zawiadomił o utracie tego dokumentu, organ, do którego należało zwrócić dokument, lub organ, który został zawiadomiony o jego utracie, umieszcza informacje o takim dokumencie w Systemie Informacyjnym </w:t>
      </w:r>
      <w:proofErr w:type="spellStart"/>
      <w:r w:rsidRPr="001723D4">
        <w:rPr>
          <w:sz w:val="22"/>
          <w:szCs w:val="22"/>
        </w:rPr>
        <w:t>Schengen</w:t>
      </w:r>
      <w:proofErr w:type="spellEnd"/>
      <w:r w:rsidRPr="001723D4">
        <w:rPr>
          <w:sz w:val="22"/>
          <w:szCs w:val="22"/>
        </w:rPr>
        <w:t xml:space="preserve"> w celu jego zajęcia.</w:t>
      </w:r>
    </w:p>
    <w:p w14:paraId="6CFDC9A6" w14:textId="2D52035F" w:rsidR="008271A3" w:rsidRPr="00572871" w:rsidRDefault="001723D4" w:rsidP="000D2827">
      <w:pPr>
        <w:jc w:val="both"/>
        <w:rPr>
          <w:sz w:val="22"/>
          <w:szCs w:val="22"/>
        </w:rPr>
      </w:pPr>
      <w:r w:rsidRPr="001723D4">
        <w:rPr>
          <w:sz w:val="22"/>
          <w:szCs w:val="22"/>
        </w:rPr>
        <w:t xml:space="preserve">Organ, który umieścił informacje o dokumencie w Systemie Informacyjnym </w:t>
      </w:r>
      <w:proofErr w:type="spellStart"/>
      <w:r w:rsidRPr="001723D4">
        <w:rPr>
          <w:sz w:val="22"/>
          <w:szCs w:val="22"/>
        </w:rPr>
        <w:t>Schengen</w:t>
      </w:r>
      <w:proofErr w:type="spellEnd"/>
      <w:r w:rsidRPr="001723D4">
        <w:rPr>
          <w:sz w:val="22"/>
          <w:szCs w:val="22"/>
        </w:rPr>
        <w:t>, usuwa te informacje, gdy dokument zostanie zwrócony.</w:t>
      </w:r>
    </w:p>
    <w:p w14:paraId="675512BE" w14:textId="55B1684A" w:rsidR="00FF625A" w:rsidRPr="000A3B33" w:rsidRDefault="00FF625A" w:rsidP="004D36A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38" w:name="_Toc164938061"/>
      <w:r w:rsidRPr="000A3B33">
        <w:rPr>
          <w:b/>
          <w:bCs/>
          <w:caps/>
          <w:color w:val="FFFFFF"/>
          <w:spacing w:val="15"/>
          <w:sz w:val="22"/>
          <w:szCs w:val="22"/>
        </w:rPr>
        <w:lastRenderedPageBreak/>
        <w:t xml:space="preserve">ROZDZIAŁ </w:t>
      </w:r>
      <w:r w:rsidR="00D347FE">
        <w:rPr>
          <w:b/>
          <w:bCs/>
          <w:caps/>
          <w:color w:val="FFFFFF"/>
          <w:spacing w:val="15"/>
          <w:sz w:val="22"/>
          <w:szCs w:val="22"/>
        </w:rPr>
        <w:t>X</w:t>
      </w:r>
      <w:r w:rsidRPr="000A3B33">
        <w:rPr>
          <w:b/>
          <w:bCs/>
          <w:caps/>
          <w:color w:val="FFFFFF"/>
          <w:spacing w:val="15"/>
          <w:sz w:val="22"/>
          <w:szCs w:val="22"/>
        </w:rPr>
        <w:t xml:space="preserve"> - </w:t>
      </w:r>
      <w:bookmarkStart w:id="239" w:name="_Hlk149035566"/>
      <w:r>
        <w:rPr>
          <w:b/>
          <w:bCs/>
          <w:caps/>
          <w:color w:val="FFFFFF"/>
          <w:spacing w:val="15"/>
          <w:sz w:val="22"/>
          <w:szCs w:val="22"/>
        </w:rPr>
        <w:t xml:space="preserve">procedura zarejestrowania pobytu, wydania karty pobytowej, </w:t>
      </w:r>
      <w:r w:rsidRPr="00BE257D">
        <w:rPr>
          <w:b/>
          <w:bCs/>
          <w:caps/>
          <w:color w:val="FFFFFF"/>
          <w:spacing w:val="15"/>
          <w:sz w:val="22"/>
          <w:szCs w:val="22"/>
        </w:rPr>
        <w:t>dokument</w:t>
      </w:r>
      <w:r>
        <w:rPr>
          <w:b/>
          <w:bCs/>
          <w:caps/>
          <w:color w:val="FFFFFF"/>
          <w:spacing w:val="15"/>
          <w:sz w:val="22"/>
          <w:szCs w:val="22"/>
        </w:rPr>
        <w:t>u</w:t>
      </w:r>
      <w:r w:rsidRPr="00BE257D">
        <w:rPr>
          <w:b/>
          <w:bCs/>
          <w:caps/>
          <w:color w:val="FFFFFF"/>
          <w:spacing w:val="15"/>
          <w:sz w:val="22"/>
          <w:szCs w:val="22"/>
        </w:rPr>
        <w:t xml:space="preserve"> potwierdzając</w:t>
      </w:r>
      <w:r>
        <w:rPr>
          <w:b/>
          <w:bCs/>
          <w:caps/>
          <w:color w:val="FFFFFF"/>
          <w:spacing w:val="15"/>
          <w:sz w:val="22"/>
          <w:szCs w:val="22"/>
        </w:rPr>
        <w:t>ego</w:t>
      </w:r>
      <w:r w:rsidRPr="00BE257D">
        <w:rPr>
          <w:b/>
          <w:bCs/>
          <w:caps/>
          <w:color w:val="FFFFFF"/>
          <w:spacing w:val="15"/>
          <w:sz w:val="22"/>
          <w:szCs w:val="22"/>
        </w:rPr>
        <w:t xml:space="preserve"> prawo stałego pobytu</w:t>
      </w:r>
      <w:r>
        <w:rPr>
          <w:b/>
          <w:bCs/>
          <w:caps/>
          <w:color w:val="FFFFFF"/>
          <w:spacing w:val="15"/>
          <w:sz w:val="22"/>
          <w:szCs w:val="22"/>
        </w:rPr>
        <w:t xml:space="preserve"> oraz karty stałego pobytu </w:t>
      </w:r>
      <w:bookmarkStart w:id="240" w:name="_Hlk156915709"/>
      <w:r>
        <w:rPr>
          <w:b/>
          <w:bCs/>
          <w:caps/>
          <w:color w:val="FFFFFF"/>
          <w:spacing w:val="15"/>
          <w:sz w:val="22"/>
          <w:szCs w:val="22"/>
        </w:rPr>
        <w:t>obywatelom zjednoczonego królestwa oraz członkom ich rodzin będącym beneficjentami Umowy wystąpienia</w:t>
      </w:r>
      <w:bookmarkEnd w:id="239"/>
      <w:bookmarkEnd w:id="240"/>
      <w:bookmarkEnd w:id="238"/>
    </w:p>
    <w:p w14:paraId="330FCA2E" w14:textId="140737B8" w:rsidR="00E868D5" w:rsidRPr="004D36A2" w:rsidRDefault="008271A3" w:rsidP="00E868D5">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41" w:name="_Toc164938062"/>
      <w:r w:rsidRPr="004D36A2">
        <w:rPr>
          <w:b/>
          <w:caps/>
          <w:spacing w:val="15"/>
          <w:sz w:val="22"/>
          <w:szCs w:val="22"/>
        </w:rPr>
        <w:t>10</w:t>
      </w:r>
      <w:r w:rsidR="00E868D5" w:rsidRPr="004D36A2">
        <w:rPr>
          <w:b/>
          <w:caps/>
          <w:spacing w:val="15"/>
          <w:sz w:val="22"/>
          <w:szCs w:val="22"/>
        </w:rPr>
        <w:t>.1   ogóln</w:t>
      </w:r>
      <w:r w:rsidR="003040CC" w:rsidRPr="004D36A2">
        <w:rPr>
          <w:b/>
          <w:caps/>
          <w:spacing w:val="15"/>
          <w:sz w:val="22"/>
          <w:szCs w:val="22"/>
        </w:rPr>
        <w:t>e</w:t>
      </w:r>
      <w:r w:rsidR="00E868D5" w:rsidRPr="004D36A2">
        <w:rPr>
          <w:b/>
          <w:caps/>
          <w:spacing w:val="15"/>
          <w:sz w:val="22"/>
          <w:szCs w:val="22"/>
        </w:rPr>
        <w:t xml:space="preserve"> zasad</w:t>
      </w:r>
      <w:r w:rsidR="003040CC" w:rsidRPr="004D36A2">
        <w:rPr>
          <w:b/>
          <w:caps/>
          <w:spacing w:val="15"/>
          <w:sz w:val="22"/>
          <w:szCs w:val="22"/>
        </w:rPr>
        <w:t>y</w:t>
      </w:r>
      <w:bookmarkEnd w:id="241"/>
    </w:p>
    <w:p w14:paraId="44498E7B" w14:textId="13EB6A85" w:rsidR="003040CC" w:rsidRDefault="00E868D5" w:rsidP="00365025">
      <w:pPr>
        <w:pStyle w:val="NormalnyWeb1"/>
        <w:spacing w:before="0"/>
        <w:jc w:val="both"/>
        <w:rPr>
          <w:rFonts w:ascii="Calibri" w:hAnsi="Calibri"/>
          <w:sz w:val="22"/>
          <w:szCs w:val="22"/>
        </w:rPr>
      </w:pPr>
      <w:r w:rsidRPr="00E868D5">
        <w:rPr>
          <w:rFonts w:ascii="Calibri" w:hAnsi="Calibri"/>
          <w:sz w:val="22"/>
          <w:szCs w:val="22"/>
        </w:rPr>
        <w:t xml:space="preserve">Do postępowań w sprawie </w:t>
      </w:r>
      <w:bookmarkStart w:id="242" w:name="_Hlk149035277"/>
      <w:r w:rsidRPr="00E868D5">
        <w:rPr>
          <w:rFonts w:ascii="Calibri" w:hAnsi="Calibri"/>
          <w:sz w:val="22"/>
          <w:szCs w:val="22"/>
        </w:rPr>
        <w:t xml:space="preserve">prawa pobytu lub prawa stałego pobytu obywateli </w:t>
      </w:r>
      <w:bookmarkEnd w:id="242"/>
      <w:r w:rsidRPr="00E868D5">
        <w:rPr>
          <w:rFonts w:ascii="Calibri" w:hAnsi="Calibri"/>
          <w:sz w:val="22"/>
          <w:szCs w:val="22"/>
        </w:rPr>
        <w:t xml:space="preserve">Zjednoczonego Królestwa oraz członków </w:t>
      </w:r>
      <w:r w:rsidR="00EA39BE">
        <w:rPr>
          <w:rFonts w:ascii="Calibri" w:hAnsi="Calibri"/>
          <w:sz w:val="22"/>
          <w:szCs w:val="22"/>
        </w:rPr>
        <w:t xml:space="preserve">ich </w:t>
      </w:r>
      <w:r w:rsidRPr="00E868D5">
        <w:rPr>
          <w:rFonts w:ascii="Calibri" w:hAnsi="Calibri"/>
          <w:sz w:val="22"/>
          <w:szCs w:val="22"/>
        </w:rPr>
        <w:t xml:space="preserve">rodzin </w:t>
      </w:r>
      <w:r w:rsidR="00EA39BE" w:rsidRPr="00EA39BE">
        <w:rPr>
          <w:rFonts w:ascii="Calibri" w:hAnsi="Calibri"/>
          <w:sz w:val="22"/>
          <w:szCs w:val="22"/>
        </w:rPr>
        <w:t xml:space="preserve">będących beneficjentami Umowy Wystąpienia w Polsce </w:t>
      </w:r>
      <w:r w:rsidRPr="00E868D5">
        <w:rPr>
          <w:rFonts w:ascii="Calibri" w:hAnsi="Calibri"/>
          <w:sz w:val="22"/>
          <w:szCs w:val="22"/>
        </w:rPr>
        <w:t>stosuje się przepisy rozdziału 3 i rozdziału 4</w:t>
      </w:r>
      <w:r w:rsidR="003040CC">
        <w:rPr>
          <w:rFonts w:ascii="Calibri" w:hAnsi="Calibri"/>
          <w:sz w:val="22"/>
          <w:szCs w:val="22"/>
        </w:rPr>
        <w:t xml:space="preserve"> ustawy dotyczących </w:t>
      </w:r>
      <w:r w:rsidR="003040CC" w:rsidRPr="003040CC">
        <w:rPr>
          <w:rFonts w:ascii="Calibri" w:hAnsi="Calibri"/>
          <w:sz w:val="22"/>
          <w:szCs w:val="22"/>
        </w:rPr>
        <w:t>prawa pobytu lub prawa stałego pobytu obywateli</w:t>
      </w:r>
      <w:r w:rsidR="003040CC">
        <w:rPr>
          <w:rFonts w:ascii="Calibri" w:hAnsi="Calibri"/>
          <w:sz w:val="22"/>
          <w:szCs w:val="22"/>
        </w:rPr>
        <w:t xml:space="preserve"> UE oraz członków ich rodzin</w:t>
      </w:r>
      <w:r w:rsidRPr="00E868D5">
        <w:rPr>
          <w:rFonts w:ascii="Calibri" w:hAnsi="Calibri"/>
          <w:sz w:val="22"/>
          <w:szCs w:val="22"/>
        </w:rPr>
        <w:t xml:space="preserve">, z zastrzeżeniem </w:t>
      </w:r>
      <w:r w:rsidR="003040CC">
        <w:rPr>
          <w:rFonts w:ascii="Calibri" w:hAnsi="Calibri"/>
          <w:sz w:val="22"/>
          <w:szCs w:val="22"/>
        </w:rPr>
        <w:t xml:space="preserve">pewnych odrębności, o których mowa w niniejszym rozdziale pouczenia. </w:t>
      </w:r>
    </w:p>
    <w:p w14:paraId="27F993FD" w14:textId="4C66040B" w:rsidR="003040CC" w:rsidRDefault="003040CC" w:rsidP="00365025">
      <w:pPr>
        <w:pStyle w:val="NormalnyWeb1"/>
        <w:spacing w:before="0"/>
        <w:jc w:val="both"/>
        <w:rPr>
          <w:rFonts w:ascii="Calibri" w:hAnsi="Calibri"/>
          <w:b/>
          <w:bCs/>
          <w:sz w:val="22"/>
          <w:szCs w:val="22"/>
        </w:rPr>
      </w:pPr>
      <w:r w:rsidRPr="000D2827">
        <w:rPr>
          <w:rFonts w:ascii="Calibri" w:hAnsi="Calibri"/>
          <w:b/>
          <w:sz w:val="22"/>
          <w:szCs w:val="22"/>
        </w:rPr>
        <w:t xml:space="preserve">Informacje zawarte w rozdziale III i V </w:t>
      </w:r>
      <w:r w:rsidR="00A931C6" w:rsidRPr="000D2827">
        <w:rPr>
          <w:rFonts w:ascii="Calibri" w:hAnsi="Calibri"/>
          <w:b/>
          <w:sz w:val="22"/>
          <w:szCs w:val="22"/>
        </w:rPr>
        <w:t>pouczenia dotyczą zatem także co do zasady</w:t>
      </w:r>
      <w:r w:rsidR="00A931C6">
        <w:rPr>
          <w:rFonts w:ascii="Calibri" w:hAnsi="Calibri"/>
          <w:sz w:val="22"/>
          <w:szCs w:val="22"/>
        </w:rPr>
        <w:t xml:space="preserve"> </w:t>
      </w:r>
      <w:r w:rsidRPr="003040CC">
        <w:rPr>
          <w:rFonts w:ascii="Calibri" w:hAnsi="Calibri"/>
          <w:b/>
          <w:bCs/>
          <w:sz w:val="22"/>
          <w:szCs w:val="22"/>
        </w:rPr>
        <w:t>procedur</w:t>
      </w:r>
      <w:r>
        <w:rPr>
          <w:rFonts w:ascii="Calibri" w:hAnsi="Calibri"/>
          <w:b/>
          <w:bCs/>
          <w:sz w:val="22"/>
          <w:szCs w:val="22"/>
        </w:rPr>
        <w:t>y</w:t>
      </w:r>
      <w:r w:rsidRPr="003040CC">
        <w:rPr>
          <w:rFonts w:ascii="Calibri" w:hAnsi="Calibri"/>
          <w:b/>
          <w:bCs/>
          <w:sz w:val="22"/>
          <w:szCs w:val="22"/>
        </w:rPr>
        <w:t xml:space="preserve"> zarejestrowania pobytu</w:t>
      </w:r>
      <w:r>
        <w:rPr>
          <w:rFonts w:ascii="Calibri" w:hAnsi="Calibri"/>
          <w:b/>
          <w:bCs/>
          <w:sz w:val="22"/>
          <w:szCs w:val="22"/>
        </w:rPr>
        <w:t xml:space="preserve"> </w:t>
      </w:r>
      <w:r w:rsidRPr="003040CC">
        <w:rPr>
          <w:rFonts w:ascii="Calibri" w:hAnsi="Calibri"/>
          <w:b/>
          <w:bCs/>
          <w:sz w:val="22"/>
          <w:szCs w:val="22"/>
        </w:rPr>
        <w:t>obywateli Zjednoczonego Królestwa będący</w:t>
      </w:r>
      <w:r>
        <w:rPr>
          <w:rFonts w:ascii="Calibri" w:hAnsi="Calibri"/>
          <w:b/>
          <w:bCs/>
          <w:sz w:val="22"/>
          <w:szCs w:val="22"/>
        </w:rPr>
        <w:t>ch</w:t>
      </w:r>
      <w:r w:rsidRPr="003040CC">
        <w:rPr>
          <w:rFonts w:ascii="Calibri" w:hAnsi="Calibri"/>
          <w:b/>
          <w:bCs/>
          <w:sz w:val="22"/>
          <w:szCs w:val="22"/>
        </w:rPr>
        <w:t xml:space="preserve"> beneficjentami Umowy </w:t>
      </w:r>
      <w:r>
        <w:rPr>
          <w:rFonts w:ascii="Calibri" w:hAnsi="Calibri"/>
          <w:b/>
          <w:bCs/>
          <w:sz w:val="22"/>
          <w:szCs w:val="22"/>
        </w:rPr>
        <w:t>W</w:t>
      </w:r>
      <w:r w:rsidRPr="003040CC">
        <w:rPr>
          <w:rFonts w:ascii="Calibri" w:hAnsi="Calibri"/>
          <w:b/>
          <w:bCs/>
          <w:sz w:val="22"/>
          <w:szCs w:val="22"/>
        </w:rPr>
        <w:t>ystąpienia</w:t>
      </w:r>
      <w:r w:rsidR="00A931C6" w:rsidRPr="00A931C6">
        <w:t xml:space="preserve"> </w:t>
      </w:r>
      <w:r w:rsidR="00A931C6" w:rsidRPr="00A931C6">
        <w:rPr>
          <w:rFonts w:ascii="Calibri" w:hAnsi="Calibri"/>
          <w:b/>
          <w:bCs/>
          <w:sz w:val="22"/>
          <w:szCs w:val="22"/>
        </w:rPr>
        <w:t>w Polsce</w:t>
      </w:r>
      <w:r w:rsidR="00A931C6">
        <w:rPr>
          <w:rFonts w:ascii="Calibri" w:hAnsi="Calibri"/>
          <w:b/>
          <w:bCs/>
          <w:sz w:val="22"/>
          <w:szCs w:val="22"/>
        </w:rPr>
        <w:t xml:space="preserve">, wydania im </w:t>
      </w:r>
      <w:r w:rsidR="00A931C6" w:rsidRPr="00A931C6">
        <w:rPr>
          <w:rFonts w:ascii="Calibri" w:hAnsi="Calibri"/>
          <w:b/>
          <w:bCs/>
          <w:sz w:val="22"/>
          <w:szCs w:val="22"/>
        </w:rPr>
        <w:t>dokumentu potwierdzającego prawo stałego pobytu</w:t>
      </w:r>
      <w:r>
        <w:rPr>
          <w:rFonts w:ascii="Calibri" w:hAnsi="Calibri"/>
          <w:b/>
          <w:bCs/>
          <w:sz w:val="22"/>
          <w:szCs w:val="22"/>
        </w:rPr>
        <w:t xml:space="preserve"> oraz</w:t>
      </w:r>
      <w:r w:rsidRPr="003040CC">
        <w:rPr>
          <w:rFonts w:ascii="Calibri" w:hAnsi="Calibri"/>
          <w:b/>
          <w:bCs/>
          <w:sz w:val="22"/>
          <w:szCs w:val="22"/>
        </w:rPr>
        <w:t xml:space="preserve"> wydania karty pobytowej</w:t>
      </w:r>
      <w:r w:rsidR="00A931C6">
        <w:rPr>
          <w:rFonts w:ascii="Calibri" w:hAnsi="Calibri"/>
          <w:b/>
          <w:bCs/>
          <w:sz w:val="22"/>
          <w:szCs w:val="22"/>
        </w:rPr>
        <w:t xml:space="preserve"> i karty stałego pobytu dla </w:t>
      </w:r>
      <w:r w:rsidR="00A931C6" w:rsidRPr="00A931C6">
        <w:rPr>
          <w:rFonts w:ascii="Calibri" w:hAnsi="Calibri"/>
          <w:b/>
          <w:bCs/>
          <w:sz w:val="22"/>
          <w:szCs w:val="22"/>
        </w:rPr>
        <w:t xml:space="preserve">będących beneficjentami Umowy Wystąpienia w Polsce </w:t>
      </w:r>
      <w:r w:rsidR="00A931C6">
        <w:rPr>
          <w:rFonts w:ascii="Calibri" w:hAnsi="Calibri"/>
          <w:b/>
          <w:bCs/>
          <w:sz w:val="22"/>
          <w:szCs w:val="22"/>
        </w:rPr>
        <w:t>członków rodzin tych obywateli, którzy nie posiadają obywatelstwa Zjednoczonego Królestwa.</w:t>
      </w:r>
      <w:r w:rsidRPr="003040CC">
        <w:rPr>
          <w:rFonts w:ascii="Calibri" w:hAnsi="Calibri"/>
          <w:b/>
          <w:bCs/>
          <w:sz w:val="22"/>
          <w:szCs w:val="22"/>
        </w:rPr>
        <w:t xml:space="preserve"> </w:t>
      </w:r>
    </w:p>
    <w:p w14:paraId="1DC0FDAB" w14:textId="7FB19C9F" w:rsidR="00365025" w:rsidRPr="000D2827" w:rsidRDefault="003040CC" w:rsidP="00365025">
      <w:pPr>
        <w:pStyle w:val="NormalnyWeb1"/>
        <w:spacing w:before="0"/>
        <w:jc w:val="both"/>
        <w:rPr>
          <w:rFonts w:ascii="Calibri" w:hAnsi="Calibri"/>
          <w:b/>
          <w:sz w:val="22"/>
          <w:szCs w:val="22"/>
        </w:rPr>
      </w:pPr>
      <w:r w:rsidRPr="000D2827">
        <w:rPr>
          <w:rFonts w:ascii="Calibri" w:hAnsi="Calibri"/>
          <w:b/>
          <w:sz w:val="22"/>
          <w:szCs w:val="22"/>
        </w:rPr>
        <w:t xml:space="preserve">Informacje dotyczące </w:t>
      </w:r>
      <w:r w:rsidR="00A931C6" w:rsidRPr="000D2827">
        <w:rPr>
          <w:rFonts w:ascii="Calibri" w:hAnsi="Calibri"/>
          <w:b/>
          <w:sz w:val="22"/>
          <w:szCs w:val="22"/>
        </w:rPr>
        <w:t>praw pobytowych</w:t>
      </w:r>
      <w:r w:rsidRPr="000D2827">
        <w:rPr>
          <w:rFonts w:ascii="Calibri" w:hAnsi="Calibri"/>
          <w:b/>
          <w:sz w:val="22"/>
          <w:szCs w:val="22"/>
        </w:rPr>
        <w:t xml:space="preserve"> </w:t>
      </w:r>
      <w:r w:rsidR="00A931C6" w:rsidRPr="000D2827">
        <w:rPr>
          <w:rFonts w:ascii="Calibri" w:hAnsi="Calibri"/>
          <w:b/>
          <w:sz w:val="22"/>
          <w:szCs w:val="22"/>
        </w:rPr>
        <w:t xml:space="preserve">beneficjentów Umowy Wystąpienia w Polsce </w:t>
      </w:r>
      <w:r w:rsidRPr="000D2827">
        <w:rPr>
          <w:rFonts w:ascii="Calibri" w:hAnsi="Calibri"/>
          <w:b/>
          <w:sz w:val="22"/>
          <w:szCs w:val="22"/>
        </w:rPr>
        <w:t xml:space="preserve">można znaleźć w </w:t>
      </w:r>
      <w:r w:rsidR="000E0D47">
        <w:rPr>
          <w:rFonts w:ascii="Calibri" w:hAnsi="Calibri"/>
          <w:b/>
          <w:sz w:val="22"/>
          <w:szCs w:val="22"/>
        </w:rPr>
        <w:t>R</w:t>
      </w:r>
      <w:r w:rsidR="00A931C6" w:rsidRPr="000D2827">
        <w:rPr>
          <w:rFonts w:ascii="Calibri" w:hAnsi="Calibri"/>
          <w:b/>
          <w:sz w:val="22"/>
          <w:szCs w:val="22"/>
        </w:rPr>
        <w:t>ozdziale I</w:t>
      </w:r>
      <w:r w:rsidR="006E02CD" w:rsidRPr="000D2827">
        <w:rPr>
          <w:rFonts w:ascii="Calibri" w:hAnsi="Calibri"/>
          <w:b/>
          <w:sz w:val="22"/>
          <w:szCs w:val="22"/>
        </w:rPr>
        <w:t>I</w:t>
      </w:r>
      <w:r w:rsidR="00EB4556" w:rsidRPr="000D2827">
        <w:rPr>
          <w:rFonts w:ascii="Calibri" w:hAnsi="Calibri"/>
          <w:b/>
          <w:sz w:val="22"/>
          <w:szCs w:val="22"/>
        </w:rPr>
        <w:t xml:space="preserve"> pkt 2.4</w:t>
      </w:r>
      <w:r w:rsidR="00A931C6" w:rsidRPr="000D2827">
        <w:rPr>
          <w:rFonts w:ascii="Calibri" w:hAnsi="Calibri"/>
          <w:b/>
          <w:sz w:val="22"/>
          <w:szCs w:val="22"/>
        </w:rPr>
        <w:t xml:space="preserve"> pouczenia</w:t>
      </w:r>
      <w:r w:rsidRPr="000D2827">
        <w:rPr>
          <w:rFonts w:ascii="Calibri" w:hAnsi="Calibri"/>
          <w:b/>
          <w:sz w:val="22"/>
          <w:szCs w:val="22"/>
        </w:rPr>
        <w:t>.</w:t>
      </w:r>
    </w:p>
    <w:p w14:paraId="50400238" w14:textId="412C8D79" w:rsidR="00E868D5" w:rsidRPr="004D36A2" w:rsidRDefault="009F708F" w:rsidP="00E868D5">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43" w:name="_Toc164938063"/>
      <w:bookmarkStart w:id="244" w:name="_Hlk156916163"/>
      <w:r w:rsidRPr="004D36A2">
        <w:rPr>
          <w:b/>
          <w:caps/>
          <w:spacing w:val="15"/>
          <w:sz w:val="22"/>
          <w:szCs w:val="22"/>
        </w:rPr>
        <w:t>10</w:t>
      </w:r>
      <w:r w:rsidR="00E868D5" w:rsidRPr="004D36A2">
        <w:rPr>
          <w:b/>
          <w:caps/>
          <w:spacing w:val="15"/>
          <w:sz w:val="22"/>
          <w:szCs w:val="22"/>
        </w:rPr>
        <w:t xml:space="preserve">.2   </w:t>
      </w:r>
      <w:r w:rsidR="00923991" w:rsidRPr="004D36A2">
        <w:rPr>
          <w:b/>
          <w:caps/>
          <w:spacing w:val="15"/>
          <w:sz w:val="22"/>
          <w:szCs w:val="22"/>
        </w:rPr>
        <w:t>odrębne formularze wniosków</w:t>
      </w:r>
      <w:bookmarkEnd w:id="243"/>
    </w:p>
    <w:bookmarkEnd w:id="244"/>
    <w:p w14:paraId="359DD73D" w14:textId="77777777" w:rsidR="000E0D47" w:rsidRDefault="00EA39BE" w:rsidP="00365025">
      <w:pPr>
        <w:pStyle w:val="NormalnyWeb1"/>
        <w:spacing w:before="0"/>
        <w:jc w:val="both"/>
        <w:rPr>
          <w:rFonts w:ascii="Calibri" w:hAnsi="Calibri"/>
          <w:sz w:val="22"/>
          <w:szCs w:val="22"/>
        </w:rPr>
      </w:pPr>
      <w:r>
        <w:rPr>
          <w:rFonts w:ascii="Calibri" w:hAnsi="Calibri"/>
          <w:sz w:val="22"/>
          <w:szCs w:val="22"/>
        </w:rPr>
        <w:t xml:space="preserve">Dla </w:t>
      </w:r>
      <w:bookmarkStart w:id="245" w:name="_Hlk149038680"/>
      <w:r w:rsidRPr="00EA39BE">
        <w:rPr>
          <w:rFonts w:ascii="Calibri" w:hAnsi="Calibri"/>
          <w:sz w:val="22"/>
          <w:szCs w:val="22"/>
        </w:rPr>
        <w:t>obywateli Zjednoczonego Królestwa oraz członków</w:t>
      </w:r>
      <w:r>
        <w:rPr>
          <w:rFonts w:ascii="Calibri" w:hAnsi="Calibri"/>
          <w:sz w:val="22"/>
          <w:szCs w:val="22"/>
        </w:rPr>
        <w:t xml:space="preserve"> ich</w:t>
      </w:r>
      <w:r w:rsidRPr="00EA39BE">
        <w:rPr>
          <w:rFonts w:ascii="Calibri" w:hAnsi="Calibri"/>
          <w:sz w:val="22"/>
          <w:szCs w:val="22"/>
        </w:rPr>
        <w:t xml:space="preserve"> rodzin</w:t>
      </w:r>
      <w:r>
        <w:rPr>
          <w:rFonts w:ascii="Calibri" w:hAnsi="Calibri"/>
          <w:sz w:val="22"/>
          <w:szCs w:val="22"/>
        </w:rPr>
        <w:t xml:space="preserve">, będących </w:t>
      </w:r>
      <w:r w:rsidR="00412E85" w:rsidRPr="00412E85">
        <w:rPr>
          <w:rFonts w:ascii="Calibri" w:hAnsi="Calibri"/>
          <w:sz w:val="22"/>
          <w:szCs w:val="22"/>
        </w:rPr>
        <w:t>beneficjentami Umowy Wystąpienia w Polsce</w:t>
      </w:r>
      <w:bookmarkEnd w:id="245"/>
      <w:r w:rsidR="00412E85">
        <w:rPr>
          <w:rFonts w:ascii="Calibri" w:hAnsi="Calibri"/>
          <w:sz w:val="22"/>
          <w:szCs w:val="22"/>
        </w:rPr>
        <w:t xml:space="preserve"> przygotowane zostały odrębne formularze wniosków. </w:t>
      </w:r>
    </w:p>
    <w:p w14:paraId="53D600BB" w14:textId="5BD280A3" w:rsidR="00E868D5" w:rsidRPr="000D2827" w:rsidRDefault="00412E85" w:rsidP="00365025">
      <w:pPr>
        <w:pStyle w:val="NormalnyWeb1"/>
        <w:spacing w:before="0"/>
        <w:jc w:val="both"/>
        <w:rPr>
          <w:rFonts w:asciiTheme="minorHAnsi" w:hAnsiTheme="minorHAnsi" w:cstheme="minorHAnsi"/>
          <w:sz w:val="22"/>
          <w:szCs w:val="22"/>
        </w:rPr>
      </w:pPr>
      <w:r w:rsidRPr="000D2827">
        <w:rPr>
          <w:rFonts w:ascii="Calibri" w:hAnsi="Calibri"/>
          <w:b/>
          <w:sz w:val="22"/>
          <w:szCs w:val="22"/>
        </w:rPr>
        <w:t xml:space="preserve">Począwszy od dnia 1 stycznia </w:t>
      </w:r>
      <w:r w:rsidRPr="000D2827">
        <w:rPr>
          <w:rFonts w:asciiTheme="minorHAnsi" w:hAnsiTheme="minorHAnsi" w:cstheme="minorHAnsi"/>
          <w:b/>
          <w:sz w:val="22"/>
          <w:szCs w:val="22"/>
        </w:rPr>
        <w:t xml:space="preserve">2022r. </w:t>
      </w:r>
      <w:r w:rsidR="007228D7" w:rsidRPr="000D2827">
        <w:rPr>
          <w:rFonts w:asciiTheme="minorHAnsi" w:hAnsiTheme="minorHAnsi" w:cstheme="minorHAnsi"/>
          <w:b/>
          <w:sz w:val="22"/>
          <w:szCs w:val="22"/>
        </w:rPr>
        <w:t>są to następujące formularze wniosków</w:t>
      </w:r>
      <w:r w:rsidR="007228D7" w:rsidRPr="000D2827">
        <w:rPr>
          <w:rFonts w:asciiTheme="minorHAnsi" w:hAnsiTheme="minorHAnsi" w:cstheme="minorHAnsi"/>
          <w:sz w:val="22"/>
          <w:szCs w:val="22"/>
        </w:rPr>
        <w:t>:</w:t>
      </w:r>
    </w:p>
    <w:p w14:paraId="68BF99D5" w14:textId="62EBEDB2"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t>
      </w:r>
      <w:bookmarkStart w:id="246" w:name="_Hlk149043975"/>
      <w:r w:rsidRPr="000D2827">
        <w:rPr>
          <w:rFonts w:asciiTheme="minorHAnsi" w:hAnsiTheme="minorHAnsi" w:cstheme="minorHAnsi"/>
          <w:b/>
          <w:bCs/>
          <w:sz w:val="22"/>
          <w:szCs w:val="22"/>
        </w:rPr>
        <w:t>wniosek o zarejestrowanie pobytu</w:t>
      </w:r>
      <w:r w:rsidRPr="000D2827">
        <w:rPr>
          <w:rFonts w:asciiTheme="minorHAnsi" w:hAnsiTheme="minorHAnsi" w:cstheme="minorHAnsi"/>
          <w:sz w:val="22"/>
          <w:szCs w:val="22"/>
        </w:rPr>
        <w:t xml:space="preserve"> </w:t>
      </w:r>
      <w:bookmarkEnd w:id="246"/>
      <w:r w:rsidRPr="000D2827">
        <w:rPr>
          <w:rFonts w:asciiTheme="minorHAnsi" w:hAnsiTheme="minorHAnsi" w:cstheme="minorHAnsi"/>
          <w:sz w:val="22"/>
          <w:szCs w:val="22"/>
        </w:rPr>
        <w:t>obywatel</w:t>
      </w:r>
      <w:r w:rsidR="008C2040">
        <w:rPr>
          <w:rFonts w:asciiTheme="minorHAnsi" w:hAnsiTheme="minorHAnsi" w:cstheme="minorHAnsi"/>
          <w:sz w:val="22"/>
          <w:szCs w:val="22"/>
        </w:rPr>
        <w:t>a</w:t>
      </w:r>
      <w:r w:rsidRPr="000D2827">
        <w:rPr>
          <w:rFonts w:asciiTheme="minorHAnsi" w:hAnsiTheme="minorHAnsi" w:cstheme="minorHAnsi"/>
          <w:sz w:val="22"/>
          <w:szCs w:val="22"/>
        </w:rPr>
        <w:t xml:space="preserve"> Zjednoczonego Królestwa</w:t>
      </w:r>
      <w:r w:rsidR="008C2040">
        <w:rPr>
          <w:rFonts w:asciiTheme="minorHAnsi" w:hAnsiTheme="minorHAnsi" w:cstheme="minorHAnsi"/>
          <w:sz w:val="22"/>
          <w:szCs w:val="22"/>
        </w:rPr>
        <w:t xml:space="preserve"> (</w:t>
      </w:r>
      <w:r w:rsidRPr="000D2827">
        <w:rPr>
          <w:rFonts w:asciiTheme="minorHAnsi" w:hAnsiTheme="minorHAnsi" w:cstheme="minorHAnsi"/>
          <w:sz w:val="22"/>
          <w:szCs w:val="22"/>
        </w:rPr>
        <w:t>będąc</w:t>
      </w:r>
      <w:r w:rsidR="008C2040">
        <w:rPr>
          <w:rFonts w:asciiTheme="minorHAnsi" w:hAnsiTheme="minorHAnsi" w:cstheme="minorHAnsi"/>
          <w:sz w:val="22"/>
          <w:szCs w:val="22"/>
        </w:rPr>
        <w:t>ego</w:t>
      </w:r>
      <w:r w:rsidRPr="000D2827">
        <w:rPr>
          <w:rFonts w:asciiTheme="minorHAnsi" w:hAnsiTheme="minorHAnsi" w:cstheme="minorHAnsi"/>
          <w:sz w:val="22"/>
          <w:szCs w:val="22"/>
        </w:rPr>
        <w:t xml:space="preserve"> beneficjent</w:t>
      </w:r>
      <w:r w:rsidR="008C2040">
        <w:rPr>
          <w:rFonts w:asciiTheme="minorHAnsi" w:hAnsiTheme="minorHAnsi" w:cstheme="minorHAnsi"/>
          <w:sz w:val="22"/>
          <w:szCs w:val="22"/>
        </w:rPr>
        <w:t>em</w:t>
      </w:r>
      <w:r w:rsidRPr="000D2827">
        <w:rPr>
          <w:rFonts w:asciiTheme="minorHAnsi" w:hAnsiTheme="minorHAnsi" w:cstheme="minorHAnsi"/>
          <w:sz w:val="22"/>
          <w:szCs w:val="22"/>
        </w:rPr>
        <w:t xml:space="preserve"> Umowy Wystąpienia),</w:t>
      </w:r>
    </w:p>
    <w:p w14:paraId="197D7618" w14:textId="5E708520"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wniosek o wydanie dokumentu potwierdzającego prawo stałego pobytu</w:t>
      </w:r>
      <w:r w:rsidRPr="000D2827">
        <w:rPr>
          <w:rFonts w:asciiTheme="minorHAnsi" w:hAnsiTheme="minorHAnsi" w:cstheme="minorHAnsi"/>
          <w:sz w:val="22"/>
          <w:szCs w:val="22"/>
        </w:rPr>
        <w:t xml:space="preserve"> obywatel</w:t>
      </w:r>
      <w:r w:rsidR="009912EC">
        <w:rPr>
          <w:rFonts w:asciiTheme="minorHAnsi" w:hAnsiTheme="minorHAnsi" w:cstheme="minorHAnsi"/>
          <w:sz w:val="22"/>
          <w:szCs w:val="22"/>
        </w:rPr>
        <w:t>a</w:t>
      </w:r>
      <w:r w:rsidRPr="000D2827">
        <w:rPr>
          <w:rFonts w:asciiTheme="minorHAnsi" w:hAnsiTheme="minorHAnsi" w:cstheme="minorHAnsi"/>
          <w:sz w:val="22"/>
          <w:szCs w:val="22"/>
        </w:rPr>
        <w:t xml:space="preserve"> Zjednoczonego Królestwa</w:t>
      </w:r>
      <w:r w:rsidR="009912EC">
        <w:rPr>
          <w:rFonts w:asciiTheme="minorHAnsi" w:hAnsiTheme="minorHAnsi" w:cstheme="minorHAnsi"/>
          <w:sz w:val="22"/>
          <w:szCs w:val="22"/>
        </w:rPr>
        <w:t xml:space="preserve"> (</w:t>
      </w:r>
      <w:r w:rsidRPr="000D2827">
        <w:rPr>
          <w:rFonts w:asciiTheme="minorHAnsi" w:hAnsiTheme="minorHAnsi" w:cstheme="minorHAnsi"/>
          <w:sz w:val="22"/>
          <w:szCs w:val="22"/>
        </w:rPr>
        <w:t>będąc</w:t>
      </w:r>
      <w:r w:rsidR="009912EC">
        <w:rPr>
          <w:rFonts w:asciiTheme="minorHAnsi" w:hAnsiTheme="minorHAnsi" w:cstheme="minorHAnsi"/>
          <w:sz w:val="22"/>
          <w:szCs w:val="22"/>
        </w:rPr>
        <w:t>ego</w:t>
      </w:r>
      <w:r w:rsidRPr="000D2827">
        <w:rPr>
          <w:rFonts w:asciiTheme="minorHAnsi" w:hAnsiTheme="minorHAnsi" w:cstheme="minorHAnsi"/>
          <w:sz w:val="22"/>
          <w:szCs w:val="22"/>
        </w:rPr>
        <w:t xml:space="preserve"> beneficjent</w:t>
      </w:r>
      <w:r w:rsidR="009912EC">
        <w:rPr>
          <w:rFonts w:asciiTheme="minorHAnsi" w:hAnsiTheme="minorHAnsi" w:cstheme="minorHAnsi"/>
          <w:sz w:val="22"/>
          <w:szCs w:val="22"/>
        </w:rPr>
        <w:t>em</w:t>
      </w:r>
      <w:r w:rsidRPr="000D2827">
        <w:rPr>
          <w:rFonts w:asciiTheme="minorHAnsi" w:hAnsiTheme="minorHAnsi" w:cstheme="minorHAnsi"/>
          <w:sz w:val="22"/>
          <w:szCs w:val="22"/>
        </w:rPr>
        <w:t xml:space="preserve"> Umowy Wystąpienia),</w:t>
      </w:r>
    </w:p>
    <w:p w14:paraId="7D2837E7" w14:textId="2EF4674A"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wniosek o wydanie karty pobytowej </w:t>
      </w:r>
      <w:r w:rsidRPr="000D2827">
        <w:rPr>
          <w:rFonts w:asciiTheme="minorHAnsi" w:hAnsiTheme="minorHAnsi" w:cstheme="minorHAnsi"/>
          <w:sz w:val="22"/>
          <w:szCs w:val="22"/>
        </w:rPr>
        <w:t>członk</w:t>
      </w:r>
      <w:r w:rsidR="009912EC">
        <w:rPr>
          <w:rFonts w:asciiTheme="minorHAnsi" w:hAnsiTheme="minorHAnsi" w:cstheme="minorHAnsi"/>
          <w:sz w:val="22"/>
          <w:szCs w:val="22"/>
        </w:rPr>
        <w:t>owi</w:t>
      </w:r>
      <w:r w:rsidRPr="000D2827">
        <w:rPr>
          <w:rFonts w:asciiTheme="minorHAnsi" w:hAnsiTheme="minorHAnsi" w:cstheme="minorHAnsi"/>
          <w:sz w:val="22"/>
          <w:szCs w:val="22"/>
        </w:rPr>
        <w:t xml:space="preserve"> rodziny </w:t>
      </w:r>
      <w:r w:rsidR="009912EC">
        <w:rPr>
          <w:rFonts w:asciiTheme="minorHAnsi" w:hAnsiTheme="minorHAnsi" w:cstheme="minorHAnsi"/>
          <w:sz w:val="22"/>
          <w:szCs w:val="22"/>
        </w:rPr>
        <w:t xml:space="preserve">obywatela </w:t>
      </w:r>
      <w:r w:rsidR="009912EC" w:rsidRPr="009912EC">
        <w:rPr>
          <w:rFonts w:asciiTheme="minorHAnsi" w:hAnsiTheme="minorHAnsi" w:cstheme="minorHAnsi"/>
          <w:sz w:val="22"/>
          <w:szCs w:val="22"/>
        </w:rPr>
        <w:t xml:space="preserve">Zjednoczonego Królestwa </w:t>
      </w:r>
      <w:r w:rsidR="009912EC">
        <w:rPr>
          <w:rFonts w:asciiTheme="minorHAnsi" w:hAnsiTheme="minorHAnsi" w:cstheme="minorHAnsi"/>
          <w:sz w:val="22"/>
          <w:szCs w:val="22"/>
        </w:rPr>
        <w:t>(</w:t>
      </w:r>
      <w:r w:rsidR="0032217B">
        <w:rPr>
          <w:rFonts w:asciiTheme="minorHAnsi" w:hAnsiTheme="minorHAnsi" w:cstheme="minorHAnsi"/>
          <w:sz w:val="22"/>
          <w:szCs w:val="22"/>
        </w:rPr>
        <w:t xml:space="preserve">dla </w:t>
      </w:r>
      <w:r w:rsidR="0032217B" w:rsidRPr="0032217B">
        <w:rPr>
          <w:rFonts w:asciiTheme="minorHAnsi" w:hAnsiTheme="minorHAnsi" w:cstheme="minorHAnsi"/>
          <w:sz w:val="22"/>
          <w:szCs w:val="22"/>
        </w:rPr>
        <w:t>beneficjent</w:t>
      </w:r>
      <w:r w:rsidR="0032217B">
        <w:rPr>
          <w:rFonts w:asciiTheme="minorHAnsi" w:hAnsiTheme="minorHAnsi" w:cstheme="minorHAnsi"/>
          <w:sz w:val="22"/>
          <w:szCs w:val="22"/>
        </w:rPr>
        <w:t>a</w:t>
      </w:r>
      <w:r w:rsidR="0032217B" w:rsidRPr="0032217B">
        <w:rPr>
          <w:rFonts w:asciiTheme="minorHAnsi" w:hAnsiTheme="minorHAnsi" w:cstheme="minorHAnsi"/>
          <w:sz w:val="22"/>
          <w:szCs w:val="22"/>
        </w:rPr>
        <w:t xml:space="preserve"> Umowy Wystąpienia </w:t>
      </w:r>
      <w:r w:rsidRPr="000D2827">
        <w:rPr>
          <w:rFonts w:asciiTheme="minorHAnsi" w:hAnsiTheme="minorHAnsi" w:cstheme="minorHAnsi"/>
          <w:sz w:val="22"/>
          <w:szCs w:val="22"/>
        </w:rPr>
        <w:t>nie będącego obywatelem Zjednoczonego Królestwa),</w:t>
      </w:r>
    </w:p>
    <w:p w14:paraId="0AF59A2C" w14:textId="6708DCF6" w:rsidR="003C0B1E"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wniosek o wydanie karty stałego pobytu </w:t>
      </w:r>
      <w:r w:rsidR="009912EC" w:rsidRPr="009912EC">
        <w:rPr>
          <w:rFonts w:asciiTheme="minorHAnsi" w:hAnsiTheme="minorHAnsi" w:cstheme="minorHAnsi"/>
          <w:bCs/>
          <w:sz w:val="22"/>
          <w:szCs w:val="22"/>
        </w:rPr>
        <w:t>członkowi rodziny obywatela Zjednoczonego Królestwa</w:t>
      </w:r>
      <w:r w:rsidR="009912EC" w:rsidRPr="009912EC">
        <w:rPr>
          <w:rFonts w:asciiTheme="minorHAnsi" w:hAnsiTheme="minorHAnsi" w:cstheme="minorHAnsi"/>
          <w:b/>
          <w:bCs/>
          <w:sz w:val="22"/>
          <w:szCs w:val="22"/>
        </w:rPr>
        <w:t xml:space="preserve"> </w:t>
      </w:r>
      <w:r w:rsidRPr="000D2827">
        <w:rPr>
          <w:rFonts w:asciiTheme="minorHAnsi" w:hAnsiTheme="minorHAnsi" w:cstheme="minorHAnsi"/>
          <w:sz w:val="22"/>
          <w:szCs w:val="22"/>
        </w:rPr>
        <w:t>(</w:t>
      </w:r>
      <w:r w:rsidR="0032217B">
        <w:rPr>
          <w:rFonts w:asciiTheme="minorHAnsi" w:hAnsiTheme="minorHAnsi" w:cstheme="minorHAnsi"/>
          <w:sz w:val="22"/>
          <w:szCs w:val="22"/>
        </w:rPr>
        <w:t xml:space="preserve">dla </w:t>
      </w:r>
      <w:r w:rsidR="0032217B" w:rsidRPr="0032217B">
        <w:rPr>
          <w:rFonts w:asciiTheme="minorHAnsi" w:hAnsiTheme="minorHAnsi" w:cstheme="minorHAnsi"/>
          <w:sz w:val="22"/>
          <w:szCs w:val="22"/>
        </w:rPr>
        <w:t>beneficjent</w:t>
      </w:r>
      <w:r w:rsidR="0032217B">
        <w:rPr>
          <w:rFonts w:asciiTheme="minorHAnsi" w:hAnsiTheme="minorHAnsi" w:cstheme="minorHAnsi"/>
          <w:sz w:val="22"/>
          <w:szCs w:val="22"/>
        </w:rPr>
        <w:t>a</w:t>
      </w:r>
      <w:r w:rsidR="0032217B" w:rsidRPr="0032217B">
        <w:rPr>
          <w:rFonts w:asciiTheme="minorHAnsi" w:hAnsiTheme="minorHAnsi" w:cstheme="minorHAnsi"/>
          <w:sz w:val="22"/>
          <w:szCs w:val="22"/>
        </w:rPr>
        <w:t xml:space="preserve"> Umowy Wystąpienia </w:t>
      </w:r>
      <w:r w:rsidRPr="000D2827">
        <w:rPr>
          <w:rFonts w:asciiTheme="minorHAnsi" w:hAnsiTheme="minorHAnsi" w:cstheme="minorHAnsi"/>
          <w:sz w:val="22"/>
          <w:szCs w:val="22"/>
        </w:rPr>
        <w:t>nie będącego obywatelem Zjednoczonego Królestwa).</w:t>
      </w:r>
    </w:p>
    <w:p w14:paraId="60F76031" w14:textId="4074795F" w:rsidR="00B56625" w:rsidRDefault="00AA7F24" w:rsidP="00365025">
      <w:pPr>
        <w:pStyle w:val="NormalnyWeb1"/>
        <w:spacing w:before="0"/>
        <w:jc w:val="both"/>
        <w:rPr>
          <w:rFonts w:ascii="Calibri" w:hAnsi="Calibri"/>
          <w:sz w:val="22"/>
          <w:szCs w:val="22"/>
        </w:rPr>
      </w:pPr>
      <w:bookmarkStart w:id="247" w:name="_Hlk157068908"/>
      <w:r>
        <w:rPr>
          <w:rFonts w:ascii="Calibri" w:hAnsi="Calibri"/>
          <w:sz w:val="22"/>
          <w:szCs w:val="22"/>
        </w:rPr>
        <w:t xml:space="preserve">Formularze wniosków można znaleźć </w:t>
      </w:r>
      <w:hyperlink r:id="rId20" w:history="1">
        <w:r w:rsidRPr="00AA7F24">
          <w:rPr>
            <w:rStyle w:val="Hipercze"/>
            <w:rFonts w:ascii="Calibri" w:hAnsi="Calibri"/>
            <w:sz w:val="22"/>
            <w:szCs w:val="22"/>
          </w:rPr>
          <w:t>tutaj</w:t>
        </w:r>
      </w:hyperlink>
      <w:r>
        <w:rPr>
          <w:rFonts w:ascii="Calibri" w:hAnsi="Calibri"/>
          <w:sz w:val="22"/>
          <w:szCs w:val="22"/>
        </w:rPr>
        <w:t>.</w:t>
      </w:r>
    </w:p>
    <w:p w14:paraId="4E0C3E92" w14:textId="23C72572" w:rsidR="00E868D5" w:rsidRPr="004D36A2" w:rsidRDefault="003A3C6A"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before="0"/>
        <w:jc w:val="both"/>
        <w:outlineLvl w:val="1"/>
        <w:rPr>
          <w:b/>
          <w:sz w:val="22"/>
          <w:szCs w:val="22"/>
        </w:rPr>
      </w:pPr>
      <w:bookmarkStart w:id="248" w:name="_Toc164938064"/>
      <w:bookmarkEnd w:id="247"/>
      <w:r w:rsidRPr="004D36A2">
        <w:rPr>
          <w:b/>
          <w:caps/>
          <w:spacing w:val="15"/>
          <w:sz w:val="22"/>
          <w:szCs w:val="22"/>
        </w:rPr>
        <w:t>10</w:t>
      </w:r>
      <w:r w:rsidR="00E868D5" w:rsidRPr="004D36A2">
        <w:rPr>
          <w:b/>
          <w:caps/>
          <w:spacing w:val="15"/>
          <w:sz w:val="22"/>
          <w:szCs w:val="22"/>
        </w:rPr>
        <w:t xml:space="preserve">.3   </w:t>
      </w:r>
      <w:r w:rsidR="00923991" w:rsidRPr="004D36A2">
        <w:rPr>
          <w:b/>
          <w:caps/>
          <w:spacing w:val="15"/>
          <w:sz w:val="22"/>
          <w:szCs w:val="22"/>
        </w:rPr>
        <w:t xml:space="preserve">ODCISKI LINII PAPILARNYCH DO WYDANIA zaświadczenia o zarejestrowaniu pobytu lub </w:t>
      </w:r>
      <w:r w:rsidR="00E868D5" w:rsidRPr="004D36A2">
        <w:rPr>
          <w:b/>
          <w:caps/>
          <w:spacing w:val="15"/>
          <w:sz w:val="22"/>
          <w:szCs w:val="22"/>
        </w:rPr>
        <w:t>DOKUMENTU POTWIERDZAJĄCEGO PRAWO STAŁEGO POBYTU</w:t>
      </w:r>
      <w:bookmarkEnd w:id="248"/>
      <w:r w:rsidR="00E868D5" w:rsidRPr="004D36A2">
        <w:rPr>
          <w:b/>
          <w:caps/>
          <w:spacing w:val="15"/>
          <w:sz w:val="22"/>
          <w:szCs w:val="22"/>
        </w:rPr>
        <w:t xml:space="preserve"> </w:t>
      </w:r>
    </w:p>
    <w:p w14:paraId="602D93F5" w14:textId="67DC719D" w:rsidR="00E868D5" w:rsidRDefault="00AA7F24" w:rsidP="00365025">
      <w:pPr>
        <w:pStyle w:val="NormalnyWeb1"/>
        <w:spacing w:before="0"/>
        <w:jc w:val="both"/>
        <w:rPr>
          <w:rFonts w:ascii="Calibri" w:hAnsi="Calibri"/>
          <w:sz w:val="22"/>
          <w:szCs w:val="22"/>
        </w:rPr>
      </w:pPr>
      <w:r w:rsidRPr="00AA7F24">
        <w:rPr>
          <w:rFonts w:ascii="Calibri" w:hAnsi="Calibri"/>
          <w:sz w:val="22"/>
          <w:szCs w:val="22"/>
        </w:rPr>
        <w:t>Od obywateli Zjednoczonego Królestwa oraz członków ich rodzin, będących beneficjentami Umowy Wystąpienia w Polsce ubiegając</w:t>
      </w:r>
      <w:r>
        <w:rPr>
          <w:rFonts w:ascii="Calibri" w:hAnsi="Calibri"/>
          <w:sz w:val="22"/>
          <w:szCs w:val="22"/>
        </w:rPr>
        <w:t xml:space="preserve">ych się o zarejestrowanie pobytu, </w:t>
      </w:r>
      <w:r w:rsidRPr="00AA7F24">
        <w:rPr>
          <w:rFonts w:ascii="Calibri" w:hAnsi="Calibri"/>
          <w:sz w:val="22"/>
          <w:szCs w:val="22"/>
        </w:rPr>
        <w:t xml:space="preserve">wydanie </w:t>
      </w:r>
      <w:r>
        <w:rPr>
          <w:rFonts w:ascii="Calibri" w:hAnsi="Calibri"/>
          <w:sz w:val="22"/>
          <w:szCs w:val="22"/>
        </w:rPr>
        <w:t xml:space="preserve">karty pobytowej, </w:t>
      </w:r>
      <w:r w:rsidRPr="00AA7F24">
        <w:rPr>
          <w:rFonts w:ascii="Calibri" w:hAnsi="Calibri"/>
          <w:sz w:val="22"/>
          <w:szCs w:val="22"/>
        </w:rPr>
        <w:t xml:space="preserve">dokumentu potwierdzającego prawo stałego pobytu </w:t>
      </w:r>
      <w:r>
        <w:rPr>
          <w:rFonts w:ascii="Calibri" w:hAnsi="Calibri"/>
          <w:sz w:val="22"/>
          <w:szCs w:val="22"/>
        </w:rPr>
        <w:t xml:space="preserve">lub </w:t>
      </w:r>
      <w:r w:rsidRPr="00AA7F24">
        <w:rPr>
          <w:rFonts w:ascii="Calibri" w:hAnsi="Calibri"/>
          <w:sz w:val="22"/>
          <w:szCs w:val="22"/>
        </w:rPr>
        <w:t>karty stałego pobytu, któr</w:t>
      </w:r>
      <w:r>
        <w:rPr>
          <w:rFonts w:ascii="Calibri" w:hAnsi="Calibri"/>
          <w:sz w:val="22"/>
          <w:szCs w:val="22"/>
        </w:rPr>
        <w:t>z</w:t>
      </w:r>
      <w:r w:rsidRPr="00AA7F24">
        <w:rPr>
          <w:rFonts w:ascii="Calibri" w:hAnsi="Calibri"/>
          <w:sz w:val="22"/>
          <w:szCs w:val="22"/>
        </w:rPr>
        <w:t>y do dnia złożenia wniosku ukończy</w:t>
      </w:r>
      <w:r>
        <w:rPr>
          <w:rFonts w:ascii="Calibri" w:hAnsi="Calibri"/>
          <w:sz w:val="22"/>
          <w:szCs w:val="22"/>
        </w:rPr>
        <w:t xml:space="preserve">li </w:t>
      </w:r>
      <w:r w:rsidRPr="00AA7F24">
        <w:rPr>
          <w:rFonts w:ascii="Calibri" w:hAnsi="Calibri"/>
          <w:sz w:val="22"/>
          <w:szCs w:val="22"/>
        </w:rPr>
        <w:t>6. rok życia, pobiera się odciski linii papilarnych</w:t>
      </w:r>
      <w:r>
        <w:rPr>
          <w:rFonts w:ascii="Calibri" w:hAnsi="Calibri"/>
          <w:sz w:val="22"/>
          <w:szCs w:val="22"/>
        </w:rPr>
        <w:t xml:space="preserve"> w celu wydania dokumentów</w:t>
      </w:r>
      <w:r w:rsidR="0035104C">
        <w:rPr>
          <w:rFonts w:ascii="Calibri" w:hAnsi="Calibri"/>
          <w:sz w:val="22"/>
          <w:szCs w:val="22"/>
        </w:rPr>
        <w:t xml:space="preserve"> pobytowych</w:t>
      </w:r>
      <w:r w:rsidRPr="00AA7F24">
        <w:rPr>
          <w:rFonts w:ascii="Calibri" w:hAnsi="Calibri"/>
          <w:sz w:val="22"/>
          <w:szCs w:val="22"/>
        </w:rPr>
        <w:t>.</w:t>
      </w:r>
    </w:p>
    <w:p w14:paraId="4B073137"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W zaświadczeniu o zarejestrowaniu pobytu, dokumencie potwierdzającym prawo stałego pobytu, karcie pobytowej lub kacie stałego pobytu nie umieszcza się obrazu linii papilarnych, jeżeli:</w:t>
      </w:r>
    </w:p>
    <w:p w14:paraId="6DF7E63E"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1) jest wydana osobie, od której pobranie odcisków linii papilarnych jest fizycznie niemożliwe, lub</w:t>
      </w:r>
    </w:p>
    <w:p w14:paraId="5A48BB81"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0EFF79CB" w14:textId="77777777" w:rsidR="00FA29C8" w:rsidRDefault="00FA29C8" w:rsidP="00365025">
      <w:pPr>
        <w:pStyle w:val="NormalnyWeb1"/>
        <w:spacing w:before="0"/>
        <w:jc w:val="both"/>
        <w:rPr>
          <w:rFonts w:ascii="Calibri" w:hAnsi="Calibri"/>
          <w:sz w:val="22"/>
          <w:szCs w:val="22"/>
        </w:rPr>
      </w:pPr>
    </w:p>
    <w:p w14:paraId="1CBE2915" w14:textId="0AD377AB" w:rsidR="00E868D5" w:rsidRPr="004D36A2" w:rsidRDefault="003A3C6A" w:rsidP="004D36A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49" w:name="_Toc164938065"/>
      <w:bookmarkStart w:id="250" w:name="_Hlk149037183"/>
      <w:r w:rsidRPr="004D36A2">
        <w:rPr>
          <w:b/>
          <w:caps/>
          <w:spacing w:val="15"/>
          <w:sz w:val="22"/>
          <w:szCs w:val="22"/>
        </w:rPr>
        <w:lastRenderedPageBreak/>
        <w:t>10</w:t>
      </w:r>
      <w:r w:rsidR="00E868D5" w:rsidRPr="004D36A2">
        <w:rPr>
          <w:b/>
          <w:caps/>
          <w:spacing w:val="15"/>
          <w:sz w:val="22"/>
          <w:szCs w:val="22"/>
        </w:rPr>
        <w:t xml:space="preserve">.4   </w:t>
      </w:r>
      <w:r w:rsidR="00D36BC9" w:rsidRPr="004D36A2">
        <w:rPr>
          <w:b/>
          <w:caps/>
          <w:spacing w:val="15"/>
          <w:sz w:val="22"/>
          <w:szCs w:val="22"/>
        </w:rPr>
        <w:t>dokumenty dołączane do wniosk</w:t>
      </w:r>
      <w:r w:rsidR="001E4C16" w:rsidRPr="004D36A2">
        <w:rPr>
          <w:b/>
          <w:caps/>
          <w:spacing w:val="15"/>
          <w:sz w:val="22"/>
          <w:szCs w:val="22"/>
        </w:rPr>
        <w:t>u</w:t>
      </w:r>
      <w:r w:rsidR="001E4C16" w:rsidRPr="004D36A2">
        <w:rPr>
          <w:b/>
        </w:rPr>
        <w:t xml:space="preserve"> </w:t>
      </w:r>
      <w:r w:rsidR="001E4C16" w:rsidRPr="004D36A2">
        <w:rPr>
          <w:b/>
          <w:caps/>
          <w:spacing w:val="15"/>
          <w:sz w:val="22"/>
          <w:szCs w:val="22"/>
        </w:rPr>
        <w:t>o ZAREJESTROWANIE POBYTU oraz do wniosku o wydanie KARTY POBYTOWEJ</w:t>
      </w:r>
      <w:bookmarkEnd w:id="249"/>
      <w:r w:rsidR="00D36BC9" w:rsidRPr="004D36A2">
        <w:rPr>
          <w:b/>
          <w:caps/>
          <w:spacing w:val="15"/>
          <w:sz w:val="22"/>
          <w:szCs w:val="22"/>
        </w:rPr>
        <w:t xml:space="preserve"> </w:t>
      </w:r>
    </w:p>
    <w:p w14:paraId="3906D11B" w14:textId="5921BD17" w:rsidR="000B1692" w:rsidRDefault="000B1692" w:rsidP="000B1692">
      <w:pPr>
        <w:spacing w:line="100" w:lineRule="atLeast"/>
        <w:jc w:val="both"/>
        <w:rPr>
          <w:rFonts w:cs="Times New Roman"/>
          <w:sz w:val="22"/>
          <w:szCs w:val="22"/>
        </w:rPr>
      </w:pPr>
      <w:bookmarkStart w:id="251" w:name="_Hlk156914740"/>
      <w:bookmarkEnd w:id="250"/>
      <w:r w:rsidRPr="000D2827">
        <w:rPr>
          <w:rFonts w:cs="Times New Roman"/>
          <w:sz w:val="22"/>
          <w:szCs w:val="22"/>
        </w:rPr>
        <w:t xml:space="preserve">Listy dokumentów oraz pisemne oświadczenia dołączane do wniosków można znaleźć </w:t>
      </w:r>
      <w:hyperlink r:id="rId21" w:history="1">
        <w:r w:rsidRPr="000D2827">
          <w:rPr>
            <w:rStyle w:val="Hipercze"/>
          </w:rPr>
          <w:t>tutaj</w:t>
        </w:r>
      </w:hyperlink>
      <w:r w:rsidR="00B30AC8">
        <w:rPr>
          <w:rFonts w:cs="Times New Roman"/>
          <w:sz w:val="22"/>
          <w:szCs w:val="22"/>
        </w:rPr>
        <w:t>.</w:t>
      </w:r>
    </w:p>
    <w:p w14:paraId="76AF7481" w14:textId="2DF61BEA" w:rsidR="00411EAC" w:rsidRPr="001E2FE3" w:rsidRDefault="00411EAC" w:rsidP="00411EAC">
      <w:pPr>
        <w:suppressAutoHyphens w:val="0"/>
        <w:spacing w:before="0" w:after="160" w:line="259" w:lineRule="auto"/>
        <w:jc w:val="both"/>
        <w:rPr>
          <w:rFonts w:eastAsia="Calibri" w:cs="Times New Roman"/>
          <w:sz w:val="22"/>
          <w:szCs w:val="22"/>
          <w:lang w:eastAsia="en-US"/>
        </w:rPr>
      </w:pPr>
      <w:bookmarkStart w:id="252" w:name="_Hlk157072280"/>
      <w:bookmarkEnd w:id="251"/>
      <w:r w:rsidRPr="001E2FE3">
        <w:rPr>
          <w:rFonts w:eastAsia="Calibri" w:cs="Times New Roman"/>
          <w:sz w:val="22"/>
          <w:szCs w:val="22"/>
          <w:lang w:eastAsia="en-US"/>
        </w:rPr>
        <w:t xml:space="preserve">1. Wypełniony wniosek o </w:t>
      </w:r>
      <w:r w:rsidRPr="00411EAC">
        <w:rPr>
          <w:rFonts w:eastAsia="Calibri" w:cs="Times New Roman"/>
          <w:sz w:val="22"/>
          <w:szCs w:val="22"/>
          <w:lang w:eastAsia="en-US"/>
        </w:rPr>
        <w:t>zarejestrowanie pobytu (dla obywateli Zjednoczonego Królestwa, będących beneficjentami Umowy Wystąpienia</w:t>
      </w:r>
      <w:r>
        <w:rPr>
          <w:rFonts w:eastAsia="Calibri" w:cs="Times New Roman"/>
          <w:sz w:val="22"/>
          <w:szCs w:val="22"/>
          <w:lang w:eastAsia="en-US"/>
        </w:rPr>
        <w:t xml:space="preserve">) </w:t>
      </w:r>
      <w:r w:rsidR="00CC7774">
        <w:rPr>
          <w:rFonts w:eastAsia="Calibri" w:cs="Times New Roman"/>
          <w:sz w:val="22"/>
          <w:szCs w:val="22"/>
          <w:lang w:eastAsia="en-US"/>
        </w:rPr>
        <w:t xml:space="preserve">lub </w:t>
      </w:r>
      <w:r w:rsidRPr="00411EAC">
        <w:rPr>
          <w:rFonts w:eastAsia="Calibri" w:cs="Times New Roman"/>
          <w:sz w:val="22"/>
          <w:szCs w:val="22"/>
          <w:lang w:eastAsia="en-US"/>
        </w:rPr>
        <w:t>wniosek o wydanie karty pobytowej (dla członka rodziny nie będącego obywatelem Zjednoczonego Królestwa)</w:t>
      </w:r>
      <w:r w:rsidRPr="001E2FE3">
        <w:rPr>
          <w:rFonts w:eastAsia="Calibri" w:cs="Times New Roman"/>
          <w:sz w:val="22"/>
          <w:szCs w:val="22"/>
          <w:lang w:eastAsia="en-US"/>
        </w:rPr>
        <w:t>;</w:t>
      </w:r>
    </w:p>
    <w:p w14:paraId="4415747F" w14:textId="77777777"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Pr="00675C1E">
        <w:rPr>
          <w:rFonts w:eastAsia="Calibri" w:cs="Times New Roman"/>
          <w:sz w:val="22"/>
          <w:szCs w:val="22"/>
          <w:lang w:eastAsia="en-US"/>
        </w:rPr>
        <w:t xml:space="preserve"> </w:t>
      </w:r>
      <w:r>
        <w:rPr>
          <w:rFonts w:eastAsia="Calibri" w:cs="Times New Roman"/>
          <w:sz w:val="22"/>
          <w:szCs w:val="22"/>
          <w:lang w:eastAsia="en-US"/>
        </w:rPr>
        <w:t>spełniające określone</w:t>
      </w:r>
      <w:r w:rsidRPr="00675C1E">
        <w:t xml:space="preserve"> </w:t>
      </w:r>
      <w:hyperlink r:id="rId22" w:history="1">
        <w:r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p>
    <w:p w14:paraId="0622FAE4" w14:textId="190131AB"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Pr>
          <w:rFonts w:eastAsia="Calibri" w:cs="Times New Roman"/>
          <w:sz w:val="22"/>
          <w:szCs w:val="22"/>
          <w:lang w:eastAsia="en-US"/>
        </w:rPr>
        <w:t>Kopi</w:t>
      </w:r>
      <w:r w:rsidR="001371A4">
        <w:rPr>
          <w:rFonts w:eastAsia="Calibri" w:cs="Times New Roman"/>
          <w:sz w:val="22"/>
          <w:szCs w:val="22"/>
          <w:lang w:eastAsia="en-US"/>
        </w:rPr>
        <w:t>a</w:t>
      </w:r>
      <w:r>
        <w:rPr>
          <w:rFonts w:eastAsia="Calibri" w:cs="Times New Roman"/>
          <w:sz w:val="22"/>
          <w:szCs w:val="22"/>
          <w:lang w:eastAsia="en-US"/>
        </w:rPr>
        <w:t xml:space="preserve"> w</w:t>
      </w:r>
      <w:r w:rsidRPr="001E2FE3">
        <w:rPr>
          <w:rFonts w:eastAsia="Calibri" w:cs="Times New Roman"/>
          <w:sz w:val="22"/>
          <w:szCs w:val="22"/>
          <w:lang w:eastAsia="en-US"/>
        </w:rPr>
        <w:t>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podróży lub </w:t>
      </w:r>
      <w:r>
        <w:rPr>
          <w:rFonts w:eastAsia="Calibri" w:cs="Times New Roman"/>
          <w:sz w:val="22"/>
          <w:szCs w:val="22"/>
          <w:lang w:eastAsia="en-US"/>
        </w:rPr>
        <w:t xml:space="preserve">w przypadku obywatela </w:t>
      </w:r>
      <w:r w:rsidRPr="00411EAC">
        <w:rPr>
          <w:rFonts w:eastAsia="Calibri" w:cs="Times New Roman"/>
          <w:sz w:val="22"/>
          <w:szCs w:val="22"/>
          <w:lang w:eastAsia="en-US"/>
        </w:rPr>
        <w:t>Zjednoczonego Królestwa</w:t>
      </w:r>
      <w:r>
        <w:rPr>
          <w:rFonts w:eastAsia="Calibri" w:cs="Times New Roman"/>
          <w:sz w:val="22"/>
          <w:szCs w:val="22"/>
          <w:lang w:eastAsia="en-US"/>
        </w:rPr>
        <w:t xml:space="preserve"> </w:t>
      </w:r>
      <w:r w:rsidRPr="001E2FE3">
        <w:rPr>
          <w:rFonts w:eastAsia="Calibri" w:cs="Times New Roman"/>
          <w:sz w:val="22"/>
          <w:szCs w:val="22"/>
          <w:lang w:eastAsia="en-US"/>
        </w:rPr>
        <w:t>inn</w:t>
      </w:r>
      <w:r>
        <w:rPr>
          <w:rFonts w:eastAsia="Calibri" w:cs="Times New Roman"/>
          <w:sz w:val="22"/>
          <w:szCs w:val="22"/>
          <w:lang w:eastAsia="en-US"/>
        </w:rPr>
        <w:t>ego</w:t>
      </w:r>
      <w:r w:rsidRPr="001E2FE3">
        <w:rPr>
          <w:rFonts w:eastAsia="Calibri" w:cs="Times New Roman"/>
          <w:sz w:val="22"/>
          <w:szCs w:val="22"/>
          <w:lang w:eastAsia="en-US"/>
        </w:rPr>
        <w:t xml:space="preserve"> ważn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potwierdzając</w:t>
      </w:r>
      <w:r>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06FFACA3" w14:textId="77777777" w:rsidR="00411EAC"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198E9859" w14:textId="6221A99B"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w:t>
      </w:r>
      <w:r w:rsidRPr="00411EAC">
        <w:rPr>
          <w:rFonts w:eastAsia="Calibri" w:cs="Times New Roman"/>
          <w:sz w:val="22"/>
          <w:szCs w:val="22"/>
          <w:lang w:eastAsia="en-US"/>
        </w:rPr>
        <w:t>Zjednoczonego Królestwa</w:t>
      </w:r>
      <w:r w:rsidRPr="00695ABD">
        <w:rPr>
          <w:rFonts w:eastAsia="Calibri" w:cs="Times New Roman"/>
          <w:sz w:val="22"/>
          <w:szCs w:val="22"/>
          <w:lang w:eastAsia="en-US"/>
        </w:rPr>
        <w:t xml:space="preserve"> </w:t>
      </w:r>
      <w:r>
        <w:rPr>
          <w:rFonts w:eastAsia="Calibri" w:cs="Times New Roman"/>
          <w:sz w:val="22"/>
          <w:szCs w:val="22"/>
          <w:lang w:eastAsia="en-US"/>
        </w:rPr>
        <w:t>lub członek rodziny</w:t>
      </w:r>
      <w:r w:rsidRPr="003A3621">
        <w:t xml:space="preserve"> </w:t>
      </w:r>
      <w:r w:rsidRPr="003A3621">
        <w:rPr>
          <w:rFonts w:eastAsia="Calibri" w:cs="Times New Roman"/>
          <w:sz w:val="22"/>
          <w:szCs w:val="22"/>
          <w:lang w:eastAsia="en-US"/>
        </w:rPr>
        <w:t xml:space="preserve">obywatela </w:t>
      </w:r>
      <w:r w:rsidRPr="00411EAC">
        <w:rPr>
          <w:rFonts w:eastAsia="Calibri" w:cs="Times New Roman"/>
          <w:sz w:val="22"/>
          <w:szCs w:val="22"/>
          <w:lang w:eastAsia="en-US"/>
        </w:rPr>
        <w:t xml:space="preserve">Zjednoczonego Królestwa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r>
        <w:rPr>
          <w:rFonts w:eastAsia="Calibri" w:cs="Times New Roman"/>
          <w:sz w:val="22"/>
          <w:szCs w:val="22"/>
          <w:lang w:eastAsia="en-US"/>
        </w:rPr>
        <w:t xml:space="preserve"> </w:t>
      </w:r>
    </w:p>
    <w:p w14:paraId="0E774B7A" w14:textId="77777777" w:rsidR="00411EAC" w:rsidRDefault="00411EAC" w:rsidP="00411EAC">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Pr="001E2FE3">
        <w:rPr>
          <w:rFonts w:eastAsia="Calibri" w:cs="Times New Roman"/>
          <w:sz w:val="22"/>
          <w:szCs w:val="22"/>
          <w:lang w:eastAsia="en-US"/>
        </w:rPr>
        <w:t>. Inne wymagane dokumenty:</w:t>
      </w:r>
    </w:p>
    <w:bookmarkEnd w:id="252"/>
    <w:p w14:paraId="70F11B1C" w14:textId="5F1EE605" w:rsidR="00945226" w:rsidRPr="00883622" w:rsidRDefault="00033D6E" w:rsidP="00365025">
      <w:pPr>
        <w:pStyle w:val="NormalnyWeb1"/>
        <w:spacing w:before="0"/>
        <w:jc w:val="both"/>
        <w:rPr>
          <w:rFonts w:ascii="Calibri" w:hAnsi="Calibri"/>
          <w:b/>
          <w:sz w:val="22"/>
          <w:szCs w:val="22"/>
        </w:rPr>
      </w:pPr>
      <w:r w:rsidRPr="00883622">
        <w:rPr>
          <w:rFonts w:ascii="Calibri" w:hAnsi="Calibri"/>
          <w:b/>
          <w:sz w:val="22"/>
          <w:szCs w:val="22"/>
        </w:rPr>
        <w:t>Wnioskodawcy powinni wykazać, że są beneficjentami Umowy Wystąpienia w Polsce</w:t>
      </w:r>
      <w:r w:rsidR="00883622">
        <w:rPr>
          <w:rFonts w:ascii="Calibri" w:hAnsi="Calibri"/>
          <w:b/>
          <w:sz w:val="22"/>
          <w:szCs w:val="22"/>
        </w:rPr>
        <w:t>.</w:t>
      </w:r>
    </w:p>
    <w:p w14:paraId="6FE0E29F" w14:textId="69F53487" w:rsidR="00F26DCB" w:rsidRDefault="0070608E" w:rsidP="00F26DCB">
      <w:pPr>
        <w:spacing w:before="0" w:after="0" w:line="240" w:lineRule="auto"/>
        <w:jc w:val="both"/>
        <w:rPr>
          <w:rFonts w:cs="Times New Roman"/>
          <w:sz w:val="22"/>
          <w:szCs w:val="22"/>
        </w:rPr>
      </w:pPr>
      <w:r w:rsidRPr="00170FDA">
        <w:rPr>
          <w:rFonts w:cs="Times New Roman"/>
          <w:b/>
          <w:sz w:val="22"/>
          <w:szCs w:val="22"/>
        </w:rPr>
        <w:t>1</w:t>
      </w:r>
      <w:r w:rsidR="00170FDA">
        <w:rPr>
          <w:rFonts w:cs="Times New Roman"/>
          <w:b/>
          <w:sz w:val="22"/>
          <w:szCs w:val="22"/>
        </w:rPr>
        <w:t>)</w:t>
      </w:r>
      <w:r w:rsidR="00F26DCB">
        <w:rPr>
          <w:rFonts w:cs="Times New Roman"/>
          <w:sz w:val="22"/>
          <w:szCs w:val="22"/>
        </w:rPr>
        <w:t xml:space="preserve"> </w:t>
      </w:r>
      <w:r>
        <w:rPr>
          <w:rFonts w:cs="Times New Roman"/>
          <w:b/>
          <w:sz w:val="22"/>
          <w:szCs w:val="22"/>
        </w:rPr>
        <w:t>O</w:t>
      </w:r>
      <w:r w:rsidR="00F26DCB" w:rsidRPr="009D727B">
        <w:rPr>
          <w:rFonts w:cs="Times New Roman"/>
          <w:b/>
          <w:sz w:val="22"/>
          <w:szCs w:val="22"/>
        </w:rPr>
        <w:t xml:space="preserve">bywatele </w:t>
      </w:r>
      <w:bookmarkStart w:id="253" w:name="_Hlk157071968"/>
      <w:r w:rsidR="00F26DCB" w:rsidRPr="009D727B">
        <w:rPr>
          <w:rFonts w:cs="Times New Roman"/>
          <w:b/>
          <w:sz w:val="22"/>
          <w:szCs w:val="22"/>
        </w:rPr>
        <w:t>Zjednoczonego Królestwa</w:t>
      </w:r>
      <w:bookmarkEnd w:id="253"/>
      <w:r w:rsidR="00F26DCB" w:rsidRPr="00701590">
        <w:rPr>
          <w:rFonts w:cs="Times New Roman"/>
          <w:sz w:val="22"/>
          <w:szCs w:val="22"/>
        </w:rPr>
        <w:t xml:space="preserve">, </w:t>
      </w:r>
      <w:r w:rsidR="00F26DCB">
        <w:rPr>
          <w:rFonts w:cs="Times New Roman"/>
          <w:sz w:val="22"/>
          <w:szCs w:val="22"/>
        </w:rPr>
        <w:t>powinni wykazać, że:</w:t>
      </w:r>
    </w:p>
    <w:p w14:paraId="7EED1547" w14:textId="77777777" w:rsidR="009B674B" w:rsidRDefault="009B674B" w:rsidP="00F26DCB">
      <w:pPr>
        <w:spacing w:before="0" w:after="0" w:line="240" w:lineRule="auto"/>
        <w:jc w:val="both"/>
        <w:rPr>
          <w:rFonts w:cs="Times New Roman"/>
          <w:sz w:val="22"/>
          <w:szCs w:val="22"/>
        </w:rPr>
      </w:pPr>
    </w:p>
    <w:p w14:paraId="2162D575" w14:textId="13B604DD" w:rsidR="00F26DCB" w:rsidRPr="009D727B" w:rsidRDefault="00F26DCB" w:rsidP="00F26DCB">
      <w:pPr>
        <w:pStyle w:val="Akapitzlist"/>
        <w:numPr>
          <w:ilvl w:val="0"/>
          <w:numId w:val="52"/>
        </w:numPr>
        <w:spacing w:before="0" w:after="0" w:line="240" w:lineRule="auto"/>
        <w:jc w:val="both"/>
        <w:rPr>
          <w:rFonts w:cs="Times New Roman"/>
          <w:sz w:val="22"/>
          <w:szCs w:val="22"/>
        </w:rPr>
      </w:pPr>
      <w:r w:rsidRPr="009D727B">
        <w:rPr>
          <w:rFonts w:cs="Times New Roman"/>
          <w:b/>
          <w:bCs/>
          <w:sz w:val="22"/>
          <w:szCs w:val="22"/>
        </w:rPr>
        <w:t xml:space="preserve">korzystali z prawa pobytu w </w:t>
      </w:r>
      <w:r>
        <w:rPr>
          <w:rFonts w:cs="Times New Roman"/>
          <w:b/>
          <w:bCs/>
          <w:sz w:val="22"/>
          <w:szCs w:val="22"/>
        </w:rPr>
        <w:t>Polsce</w:t>
      </w:r>
      <w:r w:rsidRPr="009D727B">
        <w:rPr>
          <w:rFonts w:cs="Times New Roman"/>
          <w:b/>
          <w:bCs/>
          <w:sz w:val="22"/>
          <w:szCs w:val="22"/>
        </w:rPr>
        <w:t xml:space="preserve"> zgodnie z prawem Unii przed zakończeniem okresu przejściowego</w:t>
      </w:r>
      <w:r>
        <w:rPr>
          <w:rFonts w:cs="Times New Roman"/>
          <w:b/>
          <w:bCs/>
          <w:sz w:val="22"/>
          <w:szCs w:val="22"/>
        </w:rPr>
        <w:t xml:space="preserve"> (tj. do dnia 31.12.2020r.)</w:t>
      </w:r>
      <w:r w:rsidRPr="009D727B">
        <w:rPr>
          <w:rFonts w:cs="Times New Roman"/>
          <w:b/>
          <w:bCs/>
          <w:sz w:val="22"/>
          <w:szCs w:val="22"/>
        </w:rPr>
        <w:t xml:space="preserve"> i potem w dalszym ciągu zamieszkują </w:t>
      </w:r>
      <w:r>
        <w:rPr>
          <w:rFonts w:cs="Times New Roman"/>
          <w:b/>
          <w:bCs/>
          <w:sz w:val="22"/>
          <w:szCs w:val="22"/>
        </w:rPr>
        <w:t xml:space="preserve">w Polsce </w:t>
      </w:r>
      <w:r w:rsidRPr="009D727B">
        <w:rPr>
          <w:rFonts w:cs="Times New Roman"/>
          <w:sz w:val="22"/>
          <w:szCs w:val="22"/>
        </w:rPr>
        <w:t>(art. 10 ust. 1 lit. b</w:t>
      </w:r>
      <w:r>
        <w:rPr>
          <w:rFonts w:cs="Times New Roman"/>
          <w:sz w:val="22"/>
          <w:szCs w:val="22"/>
        </w:rPr>
        <w:t xml:space="preserve"> </w:t>
      </w:r>
      <w:r w:rsidRPr="00D14118">
        <w:rPr>
          <w:rFonts w:cs="Times New Roman"/>
          <w:sz w:val="22"/>
          <w:szCs w:val="22"/>
        </w:rPr>
        <w:t>Umowy Wystąpienia</w:t>
      </w:r>
      <w:r w:rsidRPr="009D727B">
        <w:rPr>
          <w:rFonts w:cs="Times New Roman"/>
          <w:sz w:val="22"/>
          <w:szCs w:val="22"/>
        </w:rPr>
        <w:t>)</w:t>
      </w:r>
      <w:r>
        <w:rPr>
          <w:rFonts w:cs="Times New Roman"/>
          <w:sz w:val="22"/>
          <w:szCs w:val="22"/>
        </w:rPr>
        <w:t xml:space="preserve"> lub</w:t>
      </w:r>
    </w:p>
    <w:p w14:paraId="67A3BF4B" w14:textId="185962D2" w:rsidR="00F26DCB" w:rsidRDefault="00F26DCB" w:rsidP="00F26DCB">
      <w:pPr>
        <w:pStyle w:val="Akapitzlist"/>
        <w:numPr>
          <w:ilvl w:val="0"/>
          <w:numId w:val="52"/>
        </w:numPr>
        <w:spacing w:before="0" w:after="0" w:line="240" w:lineRule="auto"/>
        <w:jc w:val="both"/>
        <w:rPr>
          <w:rFonts w:cs="Times New Roman"/>
          <w:sz w:val="22"/>
          <w:szCs w:val="22"/>
        </w:rPr>
      </w:pPr>
      <w:r w:rsidRPr="009D727B">
        <w:rPr>
          <w:rFonts w:cs="Times New Roman"/>
          <w:b/>
          <w:bCs/>
          <w:sz w:val="22"/>
          <w:szCs w:val="22"/>
        </w:rPr>
        <w:t xml:space="preserve">korzystali z uprawnień pracowników przygranicznych </w:t>
      </w:r>
      <w:r w:rsidRPr="009D727B">
        <w:rPr>
          <w:rFonts w:cs="Times New Roman"/>
          <w:sz w:val="22"/>
          <w:szCs w:val="22"/>
        </w:rPr>
        <w:t>w co najmniej jednym państwie członkowskim</w:t>
      </w:r>
      <w:r>
        <w:rPr>
          <w:rFonts w:cs="Times New Roman"/>
          <w:sz w:val="22"/>
          <w:szCs w:val="22"/>
        </w:rPr>
        <w:t>, w tym w Polsce,</w:t>
      </w:r>
      <w:r w:rsidRPr="009D727B">
        <w:rPr>
          <w:rFonts w:cs="Times New Roman"/>
          <w:sz w:val="22"/>
          <w:szCs w:val="22"/>
        </w:rPr>
        <w:t xml:space="preserve"> zgodnie z prawem Unii </w:t>
      </w:r>
      <w:r w:rsidRPr="009D727B">
        <w:rPr>
          <w:rFonts w:cs="Times New Roman"/>
          <w:b/>
          <w:bCs/>
          <w:sz w:val="22"/>
          <w:szCs w:val="22"/>
        </w:rPr>
        <w:t xml:space="preserve">przed zakończeniem okresu przejściowego i potem w dalszym ciągu z nich korzystają </w:t>
      </w:r>
      <w:r w:rsidRPr="009D727B">
        <w:rPr>
          <w:rFonts w:cs="Times New Roman"/>
          <w:sz w:val="22"/>
          <w:szCs w:val="22"/>
        </w:rPr>
        <w:t>(art. 10 ust. 1 lit. d</w:t>
      </w:r>
      <w:r w:rsidRPr="00F26DCB">
        <w:t xml:space="preserve"> </w:t>
      </w:r>
      <w:r w:rsidRPr="00F26DCB">
        <w:rPr>
          <w:rFonts w:cs="Times New Roman"/>
          <w:sz w:val="22"/>
          <w:szCs w:val="22"/>
        </w:rPr>
        <w:t>Umowy Wystąpienia</w:t>
      </w:r>
      <w:r w:rsidRPr="009D727B">
        <w:rPr>
          <w:rFonts w:cs="Times New Roman"/>
          <w:sz w:val="22"/>
          <w:szCs w:val="22"/>
        </w:rPr>
        <w:t>);</w:t>
      </w:r>
    </w:p>
    <w:p w14:paraId="3830CBE9" w14:textId="77777777" w:rsidR="00A72A83" w:rsidRPr="009D727B" w:rsidRDefault="00A72A83" w:rsidP="000D2827">
      <w:pPr>
        <w:pStyle w:val="Akapitzlist"/>
        <w:spacing w:before="0" w:after="0" w:line="240" w:lineRule="auto"/>
        <w:jc w:val="both"/>
        <w:rPr>
          <w:rFonts w:cs="Times New Roman"/>
          <w:sz w:val="22"/>
          <w:szCs w:val="22"/>
        </w:rPr>
      </w:pPr>
    </w:p>
    <w:p w14:paraId="0FEE9FA1" w14:textId="556FBEA0" w:rsidR="00F26DCB" w:rsidRPr="00701590" w:rsidRDefault="0070608E" w:rsidP="00F26DCB">
      <w:pPr>
        <w:spacing w:before="0" w:after="0" w:line="240" w:lineRule="auto"/>
        <w:jc w:val="both"/>
        <w:rPr>
          <w:rFonts w:cs="Times New Roman"/>
          <w:sz w:val="22"/>
          <w:szCs w:val="22"/>
        </w:rPr>
      </w:pPr>
      <w:r w:rsidRPr="00170FDA">
        <w:rPr>
          <w:rFonts w:cs="Times New Roman"/>
          <w:b/>
          <w:sz w:val="22"/>
          <w:szCs w:val="22"/>
        </w:rPr>
        <w:t>2</w:t>
      </w:r>
      <w:r w:rsidR="00170FDA">
        <w:rPr>
          <w:rFonts w:cs="Times New Roman"/>
          <w:b/>
          <w:sz w:val="22"/>
          <w:szCs w:val="22"/>
        </w:rPr>
        <w:t>)</w:t>
      </w:r>
      <w:r>
        <w:rPr>
          <w:rFonts w:cs="Times New Roman"/>
          <w:sz w:val="22"/>
          <w:szCs w:val="22"/>
        </w:rPr>
        <w:t xml:space="preserve"> </w:t>
      </w:r>
      <w:r w:rsidRPr="000D2827">
        <w:rPr>
          <w:rFonts w:cs="Times New Roman"/>
          <w:b/>
          <w:sz w:val="22"/>
          <w:szCs w:val="22"/>
        </w:rPr>
        <w:t>C</w:t>
      </w:r>
      <w:r w:rsidR="00F26DCB" w:rsidRPr="00903A03">
        <w:rPr>
          <w:rFonts w:cs="Times New Roman"/>
          <w:b/>
          <w:bCs/>
          <w:sz w:val="22"/>
          <w:szCs w:val="22"/>
        </w:rPr>
        <w:t>złonkowie rodzin w/w obywateli Zjednoczonego Królestwa</w:t>
      </w:r>
      <w:r w:rsidR="00F26DCB" w:rsidRPr="00701590">
        <w:rPr>
          <w:rFonts w:cs="Times New Roman"/>
          <w:sz w:val="22"/>
          <w:szCs w:val="22"/>
        </w:rPr>
        <w:t xml:space="preserve">, </w:t>
      </w:r>
      <w:r w:rsidR="00F67317">
        <w:rPr>
          <w:rFonts w:cs="Times New Roman"/>
          <w:sz w:val="22"/>
          <w:szCs w:val="22"/>
        </w:rPr>
        <w:t xml:space="preserve">którzy </w:t>
      </w:r>
      <w:r w:rsidR="00F67317" w:rsidRPr="000D2827">
        <w:rPr>
          <w:rFonts w:cs="Times New Roman"/>
          <w:b/>
          <w:sz w:val="22"/>
          <w:szCs w:val="22"/>
        </w:rPr>
        <w:t>zamieszkiwali w Polsce przed zakończeniem okresu przejściowego</w:t>
      </w:r>
      <w:r w:rsidR="00F67317" w:rsidRPr="00F67317">
        <w:rPr>
          <w:rFonts w:cs="Times New Roman"/>
          <w:sz w:val="22"/>
          <w:szCs w:val="22"/>
        </w:rPr>
        <w:t xml:space="preserve"> </w:t>
      </w:r>
      <w:r w:rsidR="00F67317">
        <w:rPr>
          <w:rFonts w:cs="Times New Roman"/>
          <w:sz w:val="22"/>
          <w:szCs w:val="22"/>
        </w:rPr>
        <w:t xml:space="preserve">powinni wykazać, że zamieszkiwali na tym terytorium </w:t>
      </w:r>
      <w:r w:rsidR="00F67317" w:rsidRPr="00F67317">
        <w:rPr>
          <w:rFonts w:cs="Times New Roman"/>
          <w:sz w:val="22"/>
          <w:szCs w:val="22"/>
        </w:rPr>
        <w:t xml:space="preserve">przed zakończeniem okresu przejściowego (tj. do dnia 31.12.2020r.) zgodnie z prawem Unii </w:t>
      </w:r>
      <w:proofErr w:type="gramStart"/>
      <w:r w:rsidR="00F67317">
        <w:rPr>
          <w:rFonts w:cs="Times New Roman"/>
          <w:sz w:val="22"/>
          <w:szCs w:val="22"/>
        </w:rPr>
        <w:t>oraz,</w:t>
      </w:r>
      <w:proofErr w:type="gramEnd"/>
      <w:r w:rsidR="00F67317">
        <w:rPr>
          <w:rFonts w:cs="Times New Roman"/>
          <w:sz w:val="22"/>
          <w:szCs w:val="22"/>
        </w:rPr>
        <w:t xml:space="preserve"> że w dalszym ciągu </w:t>
      </w:r>
      <w:r w:rsidR="00F67317" w:rsidRPr="00F67317">
        <w:rPr>
          <w:rFonts w:cs="Times New Roman"/>
          <w:sz w:val="22"/>
          <w:szCs w:val="22"/>
        </w:rPr>
        <w:t xml:space="preserve">zamieszkują w Polsce </w:t>
      </w:r>
      <w:r w:rsidR="00F26DCB">
        <w:t>(</w:t>
      </w:r>
      <w:r w:rsidR="00F26DCB" w:rsidRPr="00903A03">
        <w:rPr>
          <w:rFonts w:cs="Times New Roman"/>
          <w:sz w:val="22"/>
          <w:szCs w:val="22"/>
        </w:rPr>
        <w:t>art. 10 ust. 1 lit. e</w:t>
      </w:r>
      <w:r w:rsidR="00F26DCB">
        <w:rPr>
          <w:rFonts w:cs="Times New Roman"/>
          <w:sz w:val="22"/>
          <w:szCs w:val="22"/>
        </w:rPr>
        <w:t xml:space="preserve"> </w:t>
      </w:r>
      <w:r w:rsidR="00F67317">
        <w:rPr>
          <w:rFonts w:cs="Times New Roman"/>
          <w:sz w:val="22"/>
          <w:szCs w:val="22"/>
        </w:rPr>
        <w:t xml:space="preserve">(i) </w:t>
      </w:r>
      <w:r w:rsidR="00EA1CD5">
        <w:rPr>
          <w:rFonts w:cs="Times New Roman"/>
          <w:sz w:val="22"/>
          <w:szCs w:val="22"/>
        </w:rPr>
        <w:t xml:space="preserve">oraz </w:t>
      </w:r>
      <w:r w:rsidR="00EA1CD5" w:rsidRPr="00EA1CD5">
        <w:rPr>
          <w:rFonts w:cs="Times New Roman"/>
          <w:sz w:val="22"/>
          <w:szCs w:val="22"/>
        </w:rPr>
        <w:t xml:space="preserve">art. 10 ust. 1 lit. f </w:t>
      </w:r>
      <w:r w:rsidR="00F26DCB">
        <w:rPr>
          <w:rFonts w:cs="Times New Roman"/>
          <w:sz w:val="22"/>
          <w:szCs w:val="22"/>
        </w:rPr>
        <w:t>Umowy</w:t>
      </w:r>
      <w:r w:rsidR="00F67317">
        <w:rPr>
          <w:rFonts w:cs="Times New Roman"/>
          <w:sz w:val="22"/>
          <w:szCs w:val="22"/>
        </w:rPr>
        <w:t xml:space="preserve"> Wystąpienia</w:t>
      </w:r>
      <w:r w:rsidR="00F26DCB">
        <w:rPr>
          <w:rFonts w:cs="Times New Roman"/>
          <w:sz w:val="22"/>
          <w:szCs w:val="22"/>
        </w:rPr>
        <w:t>)</w:t>
      </w:r>
      <w:r w:rsidR="00F67317">
        <w:rPr>
          <w:rFonts w:cs="Times New Roman"/>
          <w:sz w:val="22"/>
          <w:szCs w:val="22"/>
        </w:rPr>
        <w:t>.</w:t>
      </w:r>
    </w:p>
    <w:p w14:paraId="0E8A940C" w14:textId="77777777" w:rsidR="00AE039E" w:rsidRDefault="00AE039E" w:rsidP="00365025">
      <w:pPr>
        <w:pStyle w:val="NormalnyWeb1"/>
        <w:spacing w:before="0"/>
        <w:jc w:val="both"/>
        <w:rPr>
          <w:rFonts w:ascii="Calibri" w:hAnsi="Calibri"/>
          <w:sz w:val="22"/>
          <w:szCs w:val="22"/>
        </w:rPr>
      </w:pPr>
    </w:p>
    <w:p w14:paraId="2FA9D673" w14:textId="394B084F" w:rsidR="00E868D5" w:rsidRPr="00883622" w:rsidRDefault="00D36BC9" w:rsidP="00170FDA">
      <w:pPr>
        <w:pStyle w:val="NormalnyWeb1"/>
        <w:spacing w:before="0"/>
        <w:ind w:left="426"/>
        <w:jc w:val="both"/>
        <w:rPr>
          <w:rFonts w:ascii="Calibri" w:hAnsi="Calibri"/>
          <w:b/>
          <w:sz w:val="22"/>
          <w:szCs w:val="22"/>
        </w:rPr>
      </w:pPr>
      <w:r w:rsidRPr="00883622">
        <w:rPr>
          <w:rFonts w:ascii="Calibri" w:hAnsi="Calibri"/>
          <w:b/>
          <w:sz w:val="22"/>
          <w:szCs w:val="22"/>
        </w:rPr>
        <w:t>Dokumenty potwierdzające, że wnioskodawca jest beneficjentem Umowy Wystąpienia w Polsce</w:t>
      </w:r>
      <w:r w:rsidR="001E1E35" w:rsidRPr="00883622">
        <w:rPr>
          <w:rFonts w:ascii="Calibri" w:hAnsi="Calibri"/>
          <w:b/>
          <w:sz w:val="22"/>
          <w:szCs w:val="22"/>
        </w:rPr>
        <w:t>:</w:t>
      </w:r>
    </w:p>
    <w:p w14:paraId="1DA9BA95" w14:textId="77777777"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pisemne oświadczenie wnioskodawcy (własnoręcznie podpisane</w:t>
      </w:r>
      <w:proofErr w:type="gramStart"/>
      <w:r w:rsidRPr="00176A95">
        <w:rPr>
          <w:rFonts w:ascii="Calibri" w:hAnsi="Calibri"/>
          <w:sz w:val="22"/>
          <w:szCs w:val="22"/>
        </w:rPr>
        <w:t>) :</w:t>
      </w:r>
      <w:proofErr w:type="gramEnd"/>
    </w:p>
    <w:p w14:paraId="1367B362" w14:textId="7218CB25"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 o kontynuacji pobytu na terytorium Polski po dniu 31 grudnia 2020r., tj. o okresach pobytu i nieobecnościach przekraczających 6 miesięcy w roku do dnia złożenia wniosku</w:t>
      </w:r>
      <w:r w:rsidR="00996F10">
        <w:rPr>
          <w:rFonts w:ascii="Calibri" w:hAnsi="Calibri"/>
          <w:sz w:val="22"/>
          <w:szCs w:val="22"/>
        </w:rPr>
        <w:t>;</w:t>
      </w:r>
      <w:r w:rsidRPr="00176A95">
        <w:rPr>
          <w:rFonts w:ascii="Calibri" w:hAnsi="Calibri"/>
          <w:sz w:val="22"/>
          <w:szCs w:val="22"/>
        </w:rPr>
        <w:t xml:space="preserve"> </w:t>
      </w:r>
    </w:p>
    <w:p w14:paraId="0C59747F" w14:textId="568DA88F"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b)</w:t>
      </w:r>
      <w:r w:rsidRPr="00176A95">
        <w:rPr>
          <w:rFonts w:ascii="Calibri" w:hAnsi="Calibri"/>
          <w:sz w:val="22"/>
          <w:szCs w:val="22"/>
        </w:rPr>
        <w:tab/>
        <w:t>jakikolwiek dokument/inny dowód potwierdzający zamieszkiwanie w Polsce w dniu 31 grudnia 2020r. lub wcześniej w razie dopuszczalnej nieobecności w dniu 31 grudnia 2020r. (np. potwierdzenie zameldowania pod adresem, umowa o pracę, umowa najmu mieszkania, rachunek za prąd, umowa o usługi internetowe, telefoniczne, dowody potwierdzające niedawny wjazd do Polski itp.)</w:t>
      </w:r>
      <w:r w:rsidR="00996F10">
        <w:rPr>
          <w:rFonts w:ascii="Calibri" w:hAnsi="Calibri"/>
          <w:sz w:val="22"/>
          <w:szCs w:val="22"/>
        </w:rPr>
        <w:t>;</w:t>
      </w:r>
    </w:p>
    <w:p w14:paraId="5ED6E0F6" w14:textId="5F0121B0"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 xml:space="preserve">ewentualnie dokumenty potwierdzające, że przerwa w pobycie przekraczająca 6 miesięcy w roku, wynosząca do 12 kolejnych miesięcy była spowodowana ważną sytuacją osobistą, w szczególności ciążą, porodem, chorobą, studiami, szkoleniem zawodowym, oddelegowaniem (dotyczy </w:t>
      </w:r>
      <w:r w:rsidRPr="00176A95">
        <w:rPr>
          <w:rFonts w:ascii="Calibri" w:hAnsi="Calibri"/>
          <w:sz w:val="22"/>
          <w:szCs w:val="22"/>
        </w:rPr>
        <w:lastRenderedPageBreak/>
        <w:t>nieobecności w dniu 31 grudnia 2020r. lub po upływie okresu przejściowego, przed złożeniem wniosku)</w:t>
      </w:r>
      <w:r w:rsidR="00996F10">
        <w:rPr>
          <w:rFonts w:ascii="Calibri" w:hAnsi="Calibri"/>
          <w:sz w:val="22"/>
          <w:szCs w:val="22"/>
        </w:rPr>
        <w:t>;</w:t>
      </w:r>
    </w:p>
    <w:p w14:paraId="74811960" w14:textId="24D38E59"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d)</w:t>
      </w:r>
      <w:r w:rsidRPr="00176A95">
        <w:rPr>
          <w:rFonts w:ascii="Calibri" w:hAnsi="Calibri"/>
          <w:sz w:val="22"/>
          <w:szCs w:val="22"/>
        </w:rPr>
        <w:tab/>
        <w:t>w przypadku pobytu do 3 miesięcy przed dniem 31 grudnia 2020r. dowód potwierdzający datę ostatniego wjazdu do Polski (dotyczy także osób przebywających wcześniej na terytorium Polski)</w:t>
      </w:r>
      <w:r w:rsidR="00996F10">
        <w:rPr>
          <w:rFonts w:ascii="Calibri" w:hAnsi="Calibri"/>
          <w:sz w:val="22"/>
          <w:szCs w:val="22"/>
        </w:rPr>
        <w:t>;</w:t>
      </w:r>
      <w:r w:rsidRPr="00176A95">
        <w:rPr>
          <w:rFonts w:ascii="Calibri" w:hAnsi="Calibri"/>
          <w:sz w:val="22"/>
          <w:szCs w:val="22"/>
        </w:rPr>
        <w:t xml:space="preserve"> </w:t>
      </w:r>
    </w:p>
    <w:p w14:paraId="74D6E563" w14:textId="08096F3B" w:rsidR="00176A95" w:rsidRDefault="00176A95" w:rsidP="00170FDA">
      <w:pPr>
        <w:pStyle w:val="NormalnyWeb1"/>
        <w:spacing w:before="0"/>
        <w:ind w:left="426"/>
        <w:jc w:val="both"/>
        <w:rPr>
          <w:rFonts w:ascii="Calibri" w:hAnsi="Calibri"/>
          <w:sz w:val="22"/>
          <w:szCs w:val="22"/>
        </w:rPr>
      </w:pPr>
      <w:proofErr w:type="gramStart"/>
      <w:r w:rsidRPr="00176A95">
        <w:rPr>
          <w:rFonts w:ascii="Calibri" w:hAnsi="Calibri"/>
          <w:sz w:val="22"/>
          <w:szCs w:val="22"/>
        </w:rPr>
        <w:t>e)</w:t>
      </w:r>
      <w:proofErr w:type="gramEnd"/>
      <w:r w:rsidRPr="00176A95">
        <w:rPr>
          <w:rFonts w:ascii="Calibri" w:hAnsi="Calibri"/>
          <w:sz w:val="22"/>
          <w:szCs w:val="22"/>
        </w:rPr>
        <w:tab/>
        <w:t>jeżeli nie ma zastosowania lit. d), tj. w przypadku pobytu przez okres przekraczający 3 miesięcy przed dniem 31 grudnia 2020r. dowód potwierdzający spełnianie warunków prawa pobyt przez okres przekraczający 3 miesiące na dzień 31 grudnia 2020r. (lub wcześniej w razie dopuszczalnej nieobecności w dniu 31 grudnia 2020r.)</w:t>
      </w:r>
      <w:r w:rsidR="00696B69">
        <w:rPr>
          <w:rFonts w:ascii="Calibri" w:hAnsi="Calibri"/>
          <w:sz w:val="22"/>
          <w:szCs w:val="22"/>
        </w:rPr>
        <w:t xml:space="preserve">. </w:t>
      </w:r>
      <w:bookmarkStart w:id="254" w:name="_Hlk151125026"/>
      <w:bookmarkStart w:id="255" w:name="_Hlk149051733"/>
      <w:r w:rsidR="00696B69" w:rsidRPr="00696B69">
        <w:rPr>
          <w:rFonts w:ascii="Calibri" w:hAnsi="Calibri"/>
          <w:sz w:val="22"/>
          <w:szCs w:val="22"/>
        </w:rPr>
        <w:t xml:space="preserve">Możliwe jest także przedstawienie dowodów </w:t>
      </w:r>
      <w:r w:rsidR="00064564">
        <w:rPr>
          <w:rFonts w:ascii="Calibri" w:hAnsi="Calibri"/>
          <w:sz w:val="22"/>
          <w:szCs w:val="22"/>
        </w:rPr>
        <w:t xml:space="preserve">spełniania w tej dacie przesłanek </w:t>
      </w:r>
      <w:r w:rsidR="00696B69" w:rsidRPr="00696B69">
        <w:rPr>
          <w:rFonts w:ascii="Calibri" w:hAnsi="Calibri"/>
          <w:sz w:val="22"/>
          <w:szCs w:val="22"/>
        </w:rPr>
        <w:t>zachowania prawa pobytu lub posiadania</w:t>
      </w:r>
      <w:r w:rsidRPr="00176A95">
        <w:rPr>
          <w:rFonts w:ascii="Calibri" w:hAnsi="Calibri"/>
          <w:sz w:val="22"/>
          <w:szCs w:val="22"/>
        </w:rPr>
        <w:t xml:space="preserve"> </w:t>
      </w:r>
      <w:r w:rsidR="00080FD9" w:rsidRPr="00080FD9">
        <w:rPr>
          <w:rFonts w:ascii="Calibri" w:hAnsi="Calibri"/>
          <w:sz w:val="22"/>
          <w:szCs w:val="22"/>
        </w:rPr>
        <w:t xml:space="preserve">prawa pobytu, o którym mowa w art. 19a ustawy (zobacz </w:t>
      </w:r>
      <w:r w:rsidR="00E2789D">
        <w:rPr>
          <w:rFonts w:ascii="Calibri" w:hAnsi="Calibri"/>
          <w:sz w:val="22"/>
          <w:szCs w:val="22"/>
        </w:rPr>
        <w:t xml:space="preserve">Rozdział II </w:t>
      </w:r>
      <w:r w:rsidR="00080FD9" w:rsidRPr="00080FD9">
        <w:rPr>
          <w:rFonts w:ascii="Calibri" w:hAnsi="Calibri"/>
          <w:sz w:val="22"/>
          <w:szCs w:val="22"/>
        </w:rPr>
        <w:t xml:space="preserve">pkt 2.3 </w:t>
      </w:r>
      <w:proofErr w:type="spellStart"/>
      <w:r w:rsidR="00080FD9" w:rsidRPr="00080FD9">
        <w:rPr>
          <w:rFonts w:ascii="Calibri" w:hAnsi="Calibri"/>
          <w:sz w:val="22"/>
          <w:szCs w:val="22"/>
        </w:rPr>
        <w:t>ppkt</w:t>
      </w:r>
      <w:proofErr w:type="spellEnd"/>
      <w:r w:rsidR="00080FD9" w:rsidRPr="00080FD9">
        <w:rPr>
          <w:rFonts w:ascii="Calibri" w:hAnsi="Calibri"/>
          <w:sz w:val="22"/>
          <w:szCs w:val="22"/>
        </w:rPr>
        <w:t xml:space="preserve"> III, IV</w:t>
      </w:r>
      <w:r w:rsidR="00080FD9" w:rsidRPr="00EB23A9">
        <w:rPr>
          <w:rFonts w:ascii="Calibri" w:hAnsi="Calibri"/>
          <w:sz w:val="22"/>
          <w:szCs w:val="22"/>
        </w:rPr>
        <w:t>, VI</w:t>
      </w:r>
      <w:bookmarkEnd w:id="254"/>
      <w:r w:rsidR="00A56518" w:rsidRPr="00EB23A9">
        <w:rPr>
          <w:rFonts w:ascii="Calibri" w:hAnsi="Calibri"/>
          <w:sz w:val="22"/>
          <w:szCs w:val="22"/>
        </w:rPr>
        <w:t>, pkt</w:t>
      </w:r>
      <w:r w:rsidR="00B839E5" w:rsidRPr="00EB23A9">
        <w:rPr>
          <w:rFonts w:ascii="Calibri" w:hAnsi="Calibri"/>
          <w:sz w:val="22"/>
          <w:szCs w:val="22"/>
        </w:rPr>
        <w:t xml:space="preserve"> 2.4 </w:t>
      </w:r>
      <w:proofErr w:type="spellStart"/>
      <w:r w:rsidR="00B839E5" w:rsidRPr="00EB23A9">
        <w:rPr>
          <w:rFonts w:ascii="Calibri" w:hAnsi="Calibri"/>
          <w:sz w:val="22"/>
          <w:szCs w:val="22"/>
        </w:rPr>
        <w:t>ppkt</w:t>
      </w:r>
      <w:proofErr w:type="spellEnd"/>
      <w:r w:rsidR="00B839E5" w:rsidRPr="00EB23A9">
        <w:rPr>
          <w:rFonts w:ascii="Calibri" w:hAnsi="Calibri"/>
          <w:sz w:val="22"/>
          <w:szCs w:val="22"/>
        </w:rPr>
        <w:t xml:space="preserve"> VI.1</w:t>
      </w:r>
      <w:r w:rsidR="00696B69" w:rsidRPr="00EB23A9">
        <w:rPr>
          <w:rFonts w:ascii="Calibri" w:hAnsi="Calibri"/>
          <w:sz w:val="22"/>
          <w:szCs w:val="22"/>
        </w:rPr>
        <w:t xml:space="preserve"> </w:t>
      </w:r>
      <w:r w:rsidR="00E2789D" w:rsidRPr="00EB23A9">
        <w:rPr>
          <w:rFonts w:ascii="Calibri" w:hAnsi="Calibri"/>
          <w:sz w:val="22"/>
          <w:szCs w:val="22"/>
        </w:rPr>
        <w:t>pouczenia</w:t>
      </w:r>
      <w:r w:rsidR="00E2789D">
        <w:rPr>
          <w:rFonts w:ascii="Calibri" w:hAnsi="Calibri"/>
          <w:sz w:val="22"/>
          <w:szCs w:val="22"/>
        </w:rPr>
        <w:t xml:space="preserve"> </w:t>
      </w:r>
      <w:r w:rsidR="00080FD9" w:rsidRPr="00080FD9">
        <w:rPr>
          <w:rFonts w:ascii="Calibri" w:hAnsi="Calibri"/>
          <w:sz w:val="22"/>
          <w:szCs w:val="22"/>
        </w:rPr>
        <w:t xml:space="preserve">oraz </w:t>
      </w:r>
      <w:r w:rsidR="00C20CC8">
        <w:rPr>
          <w:rFonts w:ascii="Calibri" w:hAnsi="Calibri"/>
          <w:sz w:val="22"/>
          <w:szCs w:val="22"/>
        </w:rPr>
        <w:t>poniżej li</w:t>
      </w:r>
      <w:r w:rsidR="00C20CC8" w:rsidRPr="00C20CC8">
        <w:rPr>
          <w:rFonts w:ascii="Calibri" w:hAnsi="Calibri"/>
          <w:sz w:val="22"/>
          <w:szCs w:val="22"/>
        </w:rPr>
        <w:t>st</w:t>
      </w:r>
      <w:r w:rsidR="00C20CC8">
        <w:rPr>
          <w:rFonts w:ascii="Calibri" w:hAnsi="Calibri"/>
          <w:sz w:val="22"/>
          <w:szCs w:val="22"/>
        </w:rPr>
        <w:t>ę</w:t>
      </w:r>
      <w:r w:rsidR="00C20CC8" w:rsidRPr="00C20CC8">
        <w:rPr>
          <w:rFonts w:ascii="Calibri" w:hAnsi="Calibri"/>
          <w:sz w:val="22"/>
          <w:szCs w:val="22"/>
        </w:rPr>
        <w:t xml:space="preserve"> dokumentów, które mogą potwierdzać spełnianie warunków prawa pobytu na terytorium Polski przez okres przekraczający 3 miesiące</w:t>
      </w:r>
      <w:r w:rsidR="00080FD9" w:rsidRPr="00080FD9">
        <w:rPr>
          <w:rFonts w:ascii="Calibri" w:hAnsi="Calibri"/>
          <w:sz w:val="22"/>
          <w:szCs w:val="22"/>
        </w:rPr>
        <w:t>)</w:t>
      </w:r>
      <w:r w:rsidR="00696B69">
        <w:rPr>
          <w:rFonts w:ascii="Calibri" w:hAnsi="Calibri"/>
          <w:sz w:val="22"/>
          <w:szCs w:val="22"/>
        </w:rPr>
        <w:t>;</w:t>
      </w:r>
      <w:bookmarkEnd w:id="255"/>
    </w:p>
    <w:p w14:paraId="4EDC273A" w14:textId="1107AA55" w:rsidR="005B4EE1" w:rsidRPr="00883622" w:rsidRDefault="00353AA9" w:rsidP="00170FDA">
      <w:pPr>
        <w:pStyle w:val="NormalnyWeb1"/>
        <w:spacing w:before="0"/>
        <w:ind w:left="426"/>
        <w:jc w:val="both"/>
        <w:rPr>
          <w:rFonts w:ascii="Calibri" w:hAnsi="Calibri"/>
          <w:b/>
          <w:sz w:val="22"/>
          <w:szCs w:val="22"/>
        </w:rPr>
      </w:pPr>
      <w:r w:rsidRPr="00883622">
        <w:rPr>
          <w:rFonts w:ascii="Calibri" w:hAnsi="Calibri"/>
          <w:b/>
          <w:sz w:val="22"/>
          <w:szCs w:val="22"/>
        </w:rPr>
        <w:t>Dokumenty potwierdzające, że wnioskodawca w dalszym ciągu jest beneficjentem Umowy Wystąpienia w Polsce:</w:t>
      </w:r>
    </w:p>
    <w:p w14:paraId="55AD63B5" w14:textId="6096E6E2" w:rsid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 xml:space="preserve">f) </w:t>
      </w:r>
      <w:r w:rsidRPr="00176A95">
        <w:rPr>
          <w:rFonts w:ascii="Calibri" w:hAnsi="Calibri"/>
          <w:sz w:val="22"/>
          <w:szCs w:val="22"/>
        </w:rPr>
        <w:tab/>
        <w:t xml:space="preserve">dowód potwierdzający spełnianie warunków prawa pobyt przez okres przekraczający 3 miesiące na dzień rejestracji </w:t>
      </w:r>
      <w:proofErr w:type="gramStart"/>
      <w:r w:rsidRPr="00176A95">
        <w:rPr>
          <w:rFonts w:ascii="Calibri" w:hAnsi="Calibri"/>
          <w:sz w:val="22"/>
          <w:szCs w:val="22"/>
        </w:rPr>
        <w:t>pobytu,</w:t>
      </w:r>
      <w:proofErr w:type="gramEnd"/>
      <w:r w:rsidRPr="00176A95">
        <w:rPr>
          <w:rFonts w:ascii="Calibri" w:hAnsi="Calibri"/>
          <w:sz w:val="22"/>
          <w:szCs w:val="22"/>
        </w:rPr>
        <w:t xml:space="preserve"> </w:t>
      </w:r>
      <w:r w:rsidR="00171D1B">
        <w:rPr>
          <w:rFonts w:ascii="Calibri" w:hAnsi="Calibri"/>
          <w:sz w:val="22"/>
          <w:szCs w:val="22"/>
        </w:rPr>
        <w:t xml:space="preserve">lub wydania karty pobytowej </w:t>
      </w:r>
      <w:r w:rsidRPr="00176A95">
        <w:rPr>
          <w:rFonts w:ascii="Calibri" w:hAnsi="Calibri"/>
          <w:sz w:val="22"/>
          <w:szCs w:val="22"/>
        </w:rPr>
        <w:t>której dotyczy wniosek</w:t>
      </w:r>
      <w:r w:rsidR="00200931">
        <w:rPr>
          <w:rFonts w:ascii="Calibri" w:hAnsi="Calibri"/>
          <w:sz w:val="22"/>
          <w:szCs w:val="22"/>
        </w:rPr>
        <w:t xml:space="preserve">. </w:t>
      </w:r>
      <w:r w:rsidR="00782193" w:rsidRPr="00696B69">
        <w:rPr>
          <w:rFonts w:ascii="Calibri" w:hAnsi="Calibri"/>
          <w:sz w:val="22"/>
          <w:szCs w:val="22"/>
        </w:rPr>
        <w:t xml:space="preserve">Możliwe jest także przedstawienie dowodów </w:t>
      </w:r>
      <w:r w:rsidR="00782193">
        <w:rPr>
          <w:rFonts w:ascii="Calibri" w:hAnsi="Calibri"/>
          <w:sz w:val="22"/>
          <w:szCs w:val="22"/>
        </w:rPr>
        <w:t xml:space="preserve">spełniania w tej dacie przesłanek </w:t>
      </w:r>
      <w:r w:rsidR="00782193" w:rsidRPr="00696B69">
        <w:rPr>
          <w:rFonts w:ascii="Calibri" w:hAnsi="Calibri"/>
          <w:sz w:val="22"/>
          <w:szCs w:val="22"/>
        </w:rPr>
        <w:t>zachowania prawa pobytu lub posiadania</w:t>
      </w:r>
      <w:r w:rsidR="00782193" w:rsidRPr="00176A95">
        <w:rPr>
          <w:rFonts w:ascii="Calibri" w:hAnsi="Calibri"/>
          <w:sz w:val="22"/>
          <w:szCs w:val="22"/>
        </w:rPr>
        <w:t xml:space="preserve"> </w:t>
      </w:r>
      <w:r w:rsidR="00782193" w:rsidRPr="00080FD9">
        <w:rPr>
          <w:rFonts w:ascii="Calibri" w:hAnsi="Calibri"/>
          <w:sz w:val="22"/>
          <w:szCs w:val="22"/>
        </w:rPr>
        <w:t xml:space="preserve">prawa pobytu, o którym mowa w art. 19a ustawy (zobacz </w:t>
      </w:r>
      <w:r w:rsidR="00E2789D">
        <w:rPr>
          <w:rFonts w:ascii="Calibri" w:hAnsi="Calibri"/>
          <w:sz w:val="22"/>
          <w:szCs w:val="22"/>
        </w:rPr>
        <w:t xml:space="preserve">Rozdział II </w:t>
      </w:r>
      <w:r w:rsidR="00782193" w:rsidRPr="00080FD9">
        <w:rPr>
          <w:rFonts w:ascii="Calibri" w:hAnsi="Calibri"/>
          <w:sz w:val="22"/>
          <w:szCs w:val="22"/>
        </w:rPr>
        <w:t xml:space="preserve">pkt 2.3 </w:t>
      </w:r>
      <w:proofErr w:type="spellStart"/>
      <w:r w:rsidR="00782193" w:rsidRPr="00080FD9">
        <w:rPr>
          <w:rFonts w:ascii="Calibri" w:hAnsi="Calibri"/>
          <w:sz w:val="22"/>
          <w:szCs w:val="22"/>
        </w:rPr>
        <w:t>ppkt</w:t>
      </w:r>
      <w:proofErr w:type="spellEnd"/>
      <w:r w:rsidR="00782193" w:rsidRPr="00080FD9">
        <w:rPr>
          <w:rFonts w:ascii="Calibri" w:hAnsi="Calibri"/>
          <w:sz w:val="22"/>
          <w:szCs w:val="22"/>
        </w:rPr>
        <w:t xml:space="preserve"> </w:t>
      </w:r>
      <w:r w:rsidR="00782193" w:rsidRPr="00EB23A9">
        <w:rPr>
          <w:rFonts w:ascii="Calibri" w:hAnsi="Calibri"/>
          <w:sz w:val="22"/>
          <w:szCs w:val="22"/>
        </w:rPr>
        <w:t>III, IV, VI</w:t>
      </w:r>
      <w:r w:rsidR="00B839E5" w:rsidRPr="00EB23A9">
        <w:rPr>
          <w:rFonts w:ascii="Calibri" w:hAnsi="Calibri"/>
          <w:sz w:val="22"/>
          <w:szCs w:val="22"/>
        </w:rPr>
        <w:t>,</w:t>
      </w:r>
      <w:r w:rsidR="00782193" w:rsidRPr="00EB23A9">
        <w:rPr>
          <w:rFonts w:ascii="Calibri" w:hAnsi="Calibri"/>
          <w:sz w:val="22"/>
          <w:szCs w:val="22"/>
        </w:rPr>
        <w:t xml:space="preserve"> </w:t>
      </w:r>
      <w:r w:rsidR="00B839E5" w:rsidRPr="00EB23A9">
        <w:rPr>
          <w:rFonts w:ascii="Calibri" w:hAnsi="Calibri"/>
          <w:sz w:val="22"/>
          <w:szCs w:val="22"/>
        </w:rPr>
        <w:t xml:space="preserve">pkt 2.4 </w:t>
      </w:r>
      <w:proofErr w:type="spellStart"/>
      <w:r w:rsidR="00B839E5" w:rsidRPr="00EB23A9">
        <w:rPr>
          <w:rFonts w:ascii="Calibri" w:hAnsi="Calibri"/>
          <w:sz w:val="22"/>
          <w:szCs w:val="22"/>
        </w:rPr>
        <w:t>ppkt</w:t>
      </w:r>
      <w:proofErr w:type="spellEnd"/>
      <w:r w:rsidR="00B839E5" w:rsidRPr="00EB23A9">
        <w:rPr>
          <w:rFonts w:ascii="Calibri" w:hAnsi="Calibri"/>
          <w:sz w:val="22"/>
          <w:szCs w:val="22"/>
        </w:rPr>
        <w:t xml:space="preserve"> VI.1 </w:t>
      </w:r>
      <w:r w:rsidR="00E2789D" w:rsidRPr="00EB23A9">
        <w:rPr>
          <w:rFonts w:ascii="Calibri" w:hAnsi="Calibri"/>
          <w:sz w:val="22"/>
          <w:szCs w:val="22"/>
        </w:rPr>
        <w:t xml:space="preserve">pouczenia </w:t>
      </w:r>
      <w:r w:rsidR="00C20CC8" w:rsidRPr="00EB23A9">
        <w:rPr>
          <w:rFonts w:ascii="Calibri" w:hAnsi="Calibri"/>
          <w:sz w:val="22"/>
          <w:szCs w:val="22"/>
        </w:rPr>
        <w:t>oraz poniżej listę dokumentów, które mogą potwierdzać spełniani</w:t>
      </w:r>
      <w:r w:rsidR="00C20CC8" w:rsidRPr="00C20CC8">
        <w:rPr>
          <w:rFonts w:ascii="Calibri" w:hAnsi="Calibri"/>
          <w:sz w:val="22"/>
          <w:szCs w:val="22"/>
        </w:rPr>
        <w:t>e warunków prawa pobytu na terytorium Polski przez okres przekraczający 3 miesiące</w:t>
      </w:r>
      <w:r w:rsidR="00782193" w:rsidRPr="00080FD9">
        <w:rPr>
          <w:rFonts w:ascii="Calibri" w:hAnsi="Calibri"/>
          <w:sz w:val="22"/>
          <w:szCs w:val="22"/>
        </w:rPr>
        <w:t>)</w:t>
      </w:r>
      <w:r w:rsidR="00782193">
        <w:rPr>
          <w:rFonts w:ascii="Calibri" w:hAnsi="Calibri"/>
          <w:sz w:val="22"/>
          <w:szCs w:val="22"/>
        </w:rPr>
        <w:t>.</w:t>
      </w:r>
    </w:p>
    <w:p w14:paraId="4350E5E8" w14:textId="109E7C65" w:rsidR="005B4EE1" w:rsidRDefault="005B4EE1" w:rsidP="00176A95">
      <w:pPr>
        <w:pStyle w:val="NormalnyWeb1"/>
        <w:spacing w:before="0"/>
        <w:jc w:val="both"/>
        <w:rPr>
          <w:rFonts w:ascii="Calibri" w:hAnsi="Calibri"/>
          <w:sz w:val="22"/>
          <w:szCs w:val="22"/>
        </w:rPr>
      </w:pPr>
    </w:p>
    <w:p w14:paraId="373257DD" w14:textId="77777777" w:rsidR="00C20CC8" w:rsidRPr="000D2827" w:rsidRDefault="00C20CC8" w:rsidP="001F29EA">
      <w:pPr>
        <w:spacing w:line="240" w:lineRule="auto"/>
        <w:jc w:val="both"/>
        <w:rPr>
          <w:rFonts w:asciiTheme="minorHAnsi" w:eastAsiaTheme="minorHAnsi" w:hAnsiTheme="minorHAnsi" w:cstheme="minorBidi"/>
          <w:sz w:val="22"/>
          <w:szCs w:val="22"/>
          <w:lang w:eastAsia="en-US"/>
        </w:rPr>
      </w:pPr>
      <w:r w:rsidRPr="000D2827">
        <w:rPr>
          <w:b/>
          <w:sz w:val="22"/>
          <w:szCs w:val="22"/>
        </w:rPr>
        <w:t>Lista dokumentów, które mogą potwierdzać spełnianie warunków prawa pobytu na terytorium Polski przez okres przekraczający 3 miesiące</w:t>
      </w:r>
      <w:r w:rsidRPr="000D2827">
        <w:rPr>
          <w:sz w:val="22"/>
          <w:szCs w:val="22"/>
        </w:rPr>
        <w:t>:</w:t>
      </w:r>
    </w:p>
    <w:p w14:paraId="21617801" w14:textId="77777777" w:rsidR="00C20CC8" w:rsidRPr="000D2827" w:rsidRDefault="00C20CC8" w:rsidP="001F29EA">
      <w:pPr>
        <w:spacing w:line="240" w:lineRule="auto"/>
        <w:jc w:val="both"/>
        <w:rPr>
          <w:b/>
          <w:sz w:val="22"/>
          <w:szCs w:val="22"/>
        </w:rPr>
      </w:pPr>
      <w:r w:rsidRPr="000D2827">
        <w:rPr>
          <w:b/>
          <w:sz w:val="22"/>
          <w:szCs w:val="22"/>
          <w:u w:val="single"/>
        </w:rPr>
        <w:t>Pracownicy lub osoby pracujące na własny rachunek</w:t>
      </w:r>
      <w:r w:rsidRPr="000D2827">
        <w:rPr>
          <w:b/>
          <w:sz w:val="22"/>
          <w:szCs w:val="22"/>
        </w:rPr>
        <w:t>:</w:t>
      </w:r>
    </w:p>
    <w:p w14:paraId="3345731D" w14:textId="77777777" w:rsidR="00C20CC8" w:rsidRPr="000D2827" w:rsidRDefault="00C20CC8" w:rsidP="001F29EA">
      <w:pPr>
        <w:spacing w:line="240" w:lineRule="auto"/>
        <w:ind w:left="284"/>
        <w:jc w:val="both"/>
        <w:rPr>
          <w:sz w:val="22"/>
          <w:szCs w:val="22"/>
        </w:rPr>
      </w:pPr>
      <w:r w:rsidRPr="000D2827">
        <w:rPr>
          <w:sz w:val="22"/>
          <w:szCs w:val="22"/>
        </w:rPr>
        <w:t xml:space="preserve">- umowa o pracę, zaświadczenie o wykonywaniu pracy, pisemne oświadczenie pracodawcy lub podmiotu upoważnionego do powierzenia obywatelowi Zjednoczonego Królestwa wykonywania pracy o zamiarze powierzenia mu wykonywania pracy (dotyczy planowanego podjęcia pracy), pisemne oświadczenie o wpisie do Krajowego Rejestru Sądowego albo o wpisie do Centralnej Ewidencji i Informacji o Działalności Gospodarczej lub inny dowód potwierdzający, że obywatel Zjednoczonego Królestwa jest osobą pracującą na własny rachunek na terytorium Rzeczypospolitej Polskiej, </w:t>
      </w:r>
    </w:p>
    <w:p w14:paraId="0A5DF495" w14:textId="77777777" w:rsidR="00C20CC8" w:rsidRPr="000D2827" w:rsidRDefault="00C20CC8" w:rsidP="001F29EA">
      <w:pPr>
        <w:spacing w:line="240" w:lineRule="auto"/>
        <w:jc w:val="both"/>
        <w:rPr>
          <w:b/>
          <w:sz w:val="22"/>
          <w:szCs w:val="22"/>
        </w:rPr>
      </w:pPr>
      <w:r w:rsidRPr="000D2827">
        <w:rPr>
          <w:b/>
          <w:sz w:val="22"/>
          <w:szCs w:val="22"/>
          <w:u w:val="single"/>
        </w:rPr>
        <w:t>Osoby nieaktywne zawodowo</w:t>
      </w:r>
      <w:r w:rsidRPr="000D2827">
        <w:rPr>
          <w:b/>
          <w:sz w:val="22"/>
          <w:szCs w:val="22"/>
        </w:rPr>
        <w:t>:</w:t>
      </w:r>
    </w:p>
    <w:p w14:paraId="517CB1D3" w14:textId="57A92D8F" w:rsidR="00C20CC8" w:rsidRPr="000D2827" w:rsidRDefault="00C20CC8" w:rsidP="001F29EA">
      <w:pPr>
        <w:spacing w:line="240" w:lineRule="auto"/>
        <w:ind w:left="284"/>
        <w:jc w:val="both"/>
        <w:rPr>
          <w:sz w:val="22"/>
          <w:szCs w:val="22"/>
        </w:rPr>
      </w:pPr>
      <w:r w:rsidRPr="000D2827">
        <w:rPr>
          <w:sz w:val="22"/>
          <w:szCs w:val="22"/>
        </w:rPr>
        <w:t xml:space="preserve">- </w:t>
      </w:r>
      <w:r w:rsidRPr="000D2827">
        <w:rPr>
          <w:b/>
          <w:sz w:val="22"/>
          <w:szCs w:val="22"/>
        </w:rPr>
        <w:t>dowód potwierdzający posiadanie wystarczających środków finansowych</w:t>
      </w:r>
      <w:r w:rsidRPr="000D2827">
        <w:rPr>
          <w:sz w:val="22"/>
          <w:szCs w:val="22"/>
        </w:rPr>
        <w:t xml:space="preserve"> do utrzymania siebie i członków rodziny, tak aby nie stanowić obciążenia dla pomocy społecznej (jako środki wystarczające uważa się środki finansowe w wysokości przekraczającej progi pomocy społecznej, tj. przekraczającej 7</w:t>
      </w:r>
      <w:r w:rsidR="00464CD0" w:rsidRPr="000D2827">
        <w:rPr>
          <w:sz w:val="22"/>
          <w:szCs w:val="22"/>
        </w:rPr>
        <w:t>76</w:t>
      </w:r>
      <w:r w:rsidRPr="000D2827">
        <w:rPr>
          <w:sz w:val="22"/>
          <w:szCs w:val="22"/>
        </w:rPr>
        <w:t xml:space="preserve"> zł netto miesięcznie, a dla osoby w rodzinie – w wysokości wyższej niż </w:t>
      </w:r>
      <w:r w:rsidR="00464CD0" w:rsidRPr="000D2827">
        <w:rPr>
          <w:sz w:val="22"/>
          <w:szCs w:val="22"/>
        </w:rPr>
        <w:t>600</w:t>
      </w:r>
      <w:r w:rsidRPr="000D2827">
        <w:rPr>
          <w:sz w:val="22"/>
          <w:szCs w:val="22"/>
        </w:rPr>
        <w:t xml:space="preserve"> zł netto miesięcznie).</w:t>
      </w:r>
    </w:p>
    <w:p w14:paraId="01950647" w14:textId="77777777" w:rsidR="00AF30B4" w:rsidRPr="000D2827" w:rsidRDefault="00AF30B4" w:rsidP="001F29EA">
      <w:pPr>
        <w:spacing w:line="240" w:lineRule="auto"/>
        <w:ind w:left="284"/>
        <w:jc w:val="both"/>
        <w:rPr>
          <w:sz w:val="22"/>
          <w:szCs w:val="22"/>
        </w:rPr>
      </w:pPr>
      <w:r w:rsidRPr="000D2827">
        <w:rPr>
          <w:sz w:val="22"/>
          <w:szCs w:val="22"/>
          <w:u w:val="single"/>
        </w:rPr>
        <w:t>Dowodami potwierdzającymi posiadanie wystarczających środków finansowych</w:t>
      </w:r>
      <w:r w:rsidRPr="000D2827">
        <w:rPr>
          <w:sz w:val="22"/>
          <w:szCs w:val="22"/>
        </w:rPr>
        <w:t xml:space="preserve"> do utrzymania siebie i członków rodziny, tak aby nie stanowić obciążenia dla pomocy społecznej, mogą być w szczególności:</w:t>
      </w:r>
    </w:p>
    <w:p w14:paraId="4D1E8917" w14:textId="77777777" w:rsidR="00AF30B4" w:rsidRPr="000D2827" w:rsidRDefault="00AF30B4" w:rsidP="001F29EA">
      <w:pPr>
        <w:spacing w:line="240" w:lineRule="auto"/>
        <w:ind w:left="426"/>
        <w:jc w:val="both"/>
        <w:rPr>
          <w:sz w:val="22"/>
          <w:szCs w:val="22"/>
        </w:rPr>
      </w:pPr>
      <w:r w:rsidRPr="000D2827">
        <w:rPr>
          <w:sz w:val="22"/>
          <w:szCs w:val="22"/>
        </w:rPr>
        <w:t>1)</w:t>
      </w:r>
      <w:r w:rsidRPr="000D2827">
        <w:rPr>
          <w:sz w:val="22"/>
          <w:szCs w:val="22"/>
        </w:rPr>
        <w:tab/>
        <w:t>zaświadczenie o wysokości limitu na karcie kredytowej wydane przez bank, który wystawił kartę kredytową;</w:t>
      </w:r>
    </w:p>
    <w:p w14:paraId="277E1325" w14:textId="77777777" w:rsidR="00AF30B4" w:rsidRPr="000D2827" w:rsidRDefault="00AF30B4" w:rsidP="001F29EA">
      <w:pPr>
        <w:spacing w:line="240" w:lineRule="auto"/>
        <w:ind w:left="426"/>
        <w:jc w:val="both"/>
        <w:rPr>
          <w:sz w:val="22"/>
          <w:szCs w:val="22"/>
        </w:rPr>
      </w:pPr>
      <w:r w:rsidRPr="000D2827">
        <w:rPr>
          <w:sz w:val="22"/>
          <w:szCs w:val="22"/>
        </w:rPr>
        <w:t>2)</w:t>
      </w:r>
      <w:r w:rsidRPr="000D2827">
        <w:rPr>
          <w:sz w:val="22"/>
          <w:szCs w:val="22"/>
        </w:rPr>
        <w:tab/>
        <w:t>zaświadczenie o posiadaniu środków pieniężnych w banku lub spółdzielczej kasie oszczędnościowo-kredytowej mających siedzibę na terytorium Rzeczypospolitej Polskiej;</w:t>
      </w:r>
    </w:p>
    <w:p w14:paraId="2AB144F0" w14:textId="77777777" w:rsidR="00AF30B4" w:rsidRPr="000D2827" w:rsidRDefault="00AF30B4" w:rsidP="001F29EA">
      <w:pPr>
        <w:spacing w:line="240" w:lineRule="auto"/>
        <w:ind w:left="426"/>
        <w:jc w:val="both"/>
        <w:rPr>
          <w:sz w:val="22"/>
          <w:szCs w:val="22"/>
        </w:rPr>
      </w:pPr>
      <w:r w:rsidRPr="000D2827">
        <w:rPr>
          <w:sz w:val="22"/>
          <w:szCs w:val="22"/>
        </w:rPr>
        <w:t>3)</w:t>
      </w:r>
      <w:r w:rsidRPr="000D2827">
        <w:rPr>
          <w:sz w:val="22"/>
          <w:szCs w:val="22"/>
        </w:rPr>
        <w:tab/>
        <w:t>dokument potwierdzający przyznanie stypendium krajowego lub zagranicznego;</w:t>
      </w:r>
    </w:p>
    <w:p w14:paraId="6DAE8480" w14:textId="77777777" w:rsidR="00AF30B4" w:rsidRPr="000D2827" w:rsidRDefault="00AF30B4" w:rsidP="001F29EA">
      <w:pPr>
        <w:spacing w:line="240" w:lineRule="auto"/>
        <w:ind w:left="426"/>
        <w:jc w:val="both"/>
        <w:rPr>
          <w:sz w:val="22"/>
          <w:szCs w:val="22"/>
        </w:rPr>
      </w:pPr>
      <w:r w:rsidRPr="000D2827">
        <w:rPr>
          <w:sz w:val="22"/>
          <w:szCs w:val="22"/>
        </w:rPr>
        <w:t>4)</w:t>
      </w:r>
      <w:r w:rsidRPr="000D2827">
        <w:rPr>
          <w:sz w:val="22"/>
          <w:szCs w:val="22"/>
        </w:rPr>
        <w:tab/>
        <w:t>zaświadczenie o zatrudnieniu i wysokości zarobków.</w:t>
      </w:r>
    </w:p>
    <w:p w14:paraId="5B1E101E" w14:textId="77777777" w:rsidR="00AF30B4" w:rsidRPr="000D2827" w:rsidRDefault="00AF30B4" w:rsidP="000D2827">
      <w:pPr>
        <w:ind w:left="426" w:firstLine="284"/>
        <w:jc w:val="both"/>
        <w:rPr>
          <w:sz w:val="22"/>
          <w:szCs w:val="22"/>
        </w:rPr>
      </w:pPr>
      <w:r w:rsidRPr="000D2827">
        <w:rPr>
          <w:sz w:val="22"/>
          <w:szCs w:val="22"/>
        </w:rPr>
        <w:t>Zaświadczenia, o których mowa w pkt 1, 2 i 4, powinny być wystawione nie wcześniej niż na miesiąc przed dniem złożenia wniosku.</w:t>
      </w:r>
    </w:p>
    <w:p w14:paraId="37BEC03F" w14:textId="77777777" w:rsidR="00C20CC8" w:rsidRPr="000D2827" w:rsidRDefault="00C20CC8" w:rsidP="000D2827">
      <w:pPr>
        <w:ind w:left="284"/>
        <w:jc w:val="both"/>
        <w:rPr>
          <w:sz w:val="22"/>
          <w:szCs w:val="22"/>
        </w:rPr>
      </w:pPr>
      <w:r w:rsidRPr="000D2827">
        <w:rPr>
          <w:sz w:val="22"/>
          <w:szCs w:val="22"/>
        </w:rPr>
        <w:lastRenderedPageBreak/>
        <w:t xml:space="preserve">- </w:t>
      </w:r>
      <w:r w:rsidRPr="000D2827">
        <w:rPr>
          <w:b/>
          <w:sz w:val="22"/>
          <w:szCs w:val="22"/>
        </w:rPr>
        <w:t>dokument dotyczący ubezpieczenia zdrowotnego</w:t>
      </w:r>
      <w:r w:rsidRPr="000D2827">
        <w:rPr>
          <w:sz w:val="22"/>
          <w:szCs w:val="22"/>
        </w:rPr>
        <w:t>, potwierdzający:</w:t>
      </w:r>
    </w:p>
    <w:p w14:paraId="2BE20D80" w14:textId="77777777"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objęcie publicznym ubezpieczeniem zdrowotnym w Polsce (np. potwierdzenie z Narodowego Funduszu Zdrowia, z Zakładu Ubezpieczeń Społecznych), lub</w:t>
      </w:r>
    </w:p>
    <w:p w14:paraId="1A2CAE76" w14:textId="66108C47"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 xml:space="preserve">uprawnienia do korzystania ze świadczeń opieki zdrowotnej na podstawie przepisów o koordynacji systemów zabezpieczenia </w:t>
      </w:r>
      <w:proofErr w:type="gramStart"/>
      <w:r w:rsidRPr="000D2827">
        <w:rPr>
          <w:sz w:val="22"/>
          <w:szCs w:val="22"/>
        </w:rPr>
        <w:t>społecznego,</w:t>
      </w:r>
      <w:proofErr w:type="gramEnd"/>
      <w:r w:rsidRPr="000D2827">
        <w:rPr>
          <w:sz w:val="22"/>
          <w:szCs w:val="22"/>
        </w:rPr>
        <w:t xml:space="preserve"> lub</w:t>
      </w:r>
    </w:p>
    <w:p w14:paraId="3F2D98DE" w14:textId="3453DF06"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 xml:space="preserve">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534E58BC" w14:textId="77777777" w:rsidR="00C20CC8" w:rsidRPr="000D2827" w:rsidRDefault="00C20CC8" w:rsidP="00C20CC8">
      <w:pPr>
        <w:jc w:val="both"/>
        <w:rPr>
          <w:sz w:val="22"/>
          <w:szCs w:val="22"/>
        </w:rPr>
      </w:pPr>
      <w:r w:rsidRPr="000D2827">
        <w:rPr>
          <w:b/>
          <w:sz w:val="22"/>
          <w:szCs w:val="22"/>
          <w:u w:val="single"/>
        </w:rPr>
        <w:t>Studenci lub osoby odbywające szkolenie zawodowe</w:t>
      </w:r>
      <w:r w:rsidRPr="000D2827">
        <w:rPr>
          <w:sz w:val="22"/>
          <w:szCs w:val="22"/>
        </w:rPr>
        <w:t>:</w:t>
      </w:r>
    </w:p>
    <w:p w14:paraId="7FAF0733" w14:textId="77777777" w:rsidR="00C20CC8" w:rsidRPr="000D2827" w:rsidRDefault="00C20CC8" w:rsidP="001F29EA">
      <w:pPr>
        <w:spacing w:line="240" w:lineRule="auto"/>
        <w:ind w:left="426"/>
        <w:jc w:val="both"/>
        <w:rPr>
          <w:sz w:val="22"/>
          <w:szCs w:val="22"/>
        </w:rPr>
      </w:pPr>
      <w:r w:rsidRPr="000D2827">
        <w:rPr>
          <w:sz w:val="22"/>
          <w:szCs w:val="22"/>
        </w:rPr>
        <w:t>- zaświadczenie jednostki prowadzącej studia o przyjęciu na studia lub o kontynuacji studiów lub zaświadczenie jednostki prowadzącej szkolenie zawodowe o przyjęciu na takie szkolenie,</w:t>
      </w:r>
    </w:p>
    <w:p w14:paraId="78B426BC" w14:textId="77777777" w:rsidR="00C20CC8" w:rsidRPr="000D2827" w:rsidRDefault="00C20CC8" w:rsidP="001F29EA">
      <w:pPr>
        <w:spacing w:line="240" w:lineRule="auto"/>
        <w:ind w:left="426"/>
        <w:jc w:val="both"/>
        <w:rPr>
          <w:sz w:val="22"/>
          <w:szCs w:val="22"/>
        </w:rPr>
      </w:pPr>
      <w:r w:rsidRPr="000D2827">
        <w:rPr>
          <w:sz w:val="22"/>
          <w:szCs w:val="22"/>
        </w:rPr>
        <w:t>- pisemne oświadczenie o posiadaniu wystarczających środków finansowych do utrzymania siebie i członków rodziny, tak aby nie stanowić obciążenia dla pomocy społecznej, lub dowód potwierdzający ich posiadanie;</w:t>
      </w:r>
    </w:p>
    <w:p w14:paraId="323EFA33" w14:textId="77777777" w:rsidR="00C20CC8" w:rsidRPr="000D2827" w:rsidRDefault="00C20CC8" w:rsidP="001F29EA">
      <w:pPr>
        <w:spacing w:line="240" w:lineRule="auto"/>
        <w:ind w:left="426"/>
        <w:jc w:val="both"/>
        <w:rPr>
          <w:sz w:val="22"/>
          <w:szCs w:val="22"/>
        </w:rPr>
      </w:pPr>
      <w:r w:rsidRPr="000D2827">
        <w:rPr>
          <w:sz w:val="22"/>
          <w:szCs w:val="22"/>
        </w:rPr>
        <w:t>- dokument dotyczący ubezpieczenia zdrowotnego, potwierdzający:</w:t>
      </w:r>
    </w:p>
    <w:p w14:paraId="351152C4" w14:textId="77777777"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objęcie publicznym ubezpieczeniem zdrowotnym w Polsce (np. potwierdzenie z Narodowego Funduszu Zdrowia, z Zakładu Ubezpieczeń Społecznych), lub</w:t>
      </w:r>
    </w:p>
    <w:p w14:paraId="74A0F3AE" w14:textId="7EE5049C"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 xml:space="preserve">uprawnienia do korzystania ze świadczeń opieki zdrowotnej na podstawie przepisów o koordynacji systemów zabezpieczenia </w:t>
      </w:r>
      <w:proofErr w:type="gramStart"/>
      <w:r w:rsidRPr="000D2827">
        <w:rPr>
          <w:sz w:val="22"/>
          <w:szCs w:val="22"/>
        </w:rPr>
        <w:t>społecznego,</w:t>
      </w:r>
      <w:proofErr w:type="gramEnd"/>
      <w:r w:rsidRPr="000D2827">
        <w:rPr>
          <w:sz w:val="22"/>
          <w:szCs w:val="22"/>
        </w:rPr>
        <w:t xml:space="preserve"> lub</w:t>
      </w:r>
    </w:p>
    <w:p w14:paraId="5DB1492E" w14:textId="109FAC2B"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w:t>
      </w:r>
    </w:p>
    <w:p w14:paraId="755143FF" w14:textId="77777777" w:rsidR="00C20CC8" w:rsidRPr="000D2827" w:rsidRDefault="00C20CC8" w:rsidP="001F29EA">
      <w:pPr>
        <w:spacing w:line="240" w:lineRule="auto"/>
        <w:jc w:val="both"/>
        <w:rPr>
          <w:b/>
          <w:sz w:val="22"/>
          <w:szCs w:val="22"/>
          <w:u w:val="single"/>
        </w:rPr>
      </w:pPr>
      <w:r w:rsidRPr="000D2827">
        <w:rPr>
          <w:b/>
          <w:sz w:val="22"/>
          <w:szCs w:val="22"/>
          <w:u w:val="single"/>
        </w:rPr>
        <w:t>Małżonkowie obywateli polskich:</w:t>
      </w:r>
    </w:p>
    <w:p w14:paraId="49AA891E" w14:textId="77777777" w:rsidR="00C20CC8" w:rsidRPr="000D2827" w:rsidRDefault="00C20CC8" w:rsidP="001F29EA">
      <w:pPr>
        <w:spacing w:line="240" w:lineRule="auto"/>
        <w:ind w:left="284"/>
        <w:jc w:val="both"/>
        <w:rPr>
          <w:sz w:val="22"/>
          <w:szCs w:val="22"/>
        </w:rPr>
      </w:pPr>
      <w:r w:rsidRPr="000D2827">
        <w:rPr>
          <w:sz w:val="22"/>
          <w:szCs w:val="22"/>
        </w:rPr>
        <w:t>- dokument potwierdzający zawarcie małżeństwa z obywatelem Rzeczypospolitej Polskiej;</w:t>
      </w:r>
    </w:p>
    <w:p w14:paraId="2E5B2AED" w14:textId="3105C9A8" w:rsidR="00C20CC8" w:rsidRPr="000D2827" w:rsidRDefault="00C20CC8" w:rsidP="001F29EA">
      <w:pPr>
        <w:spacing w:line="240" w:lineRule="auto"/>
        <w:jc w:val="both"/>
        <w:rPr>
          <w:sz w:val="22"/>
          <w:szCs w:val="22"/>
        </w:rPr>
      </w:pPr>
      <w:r w:rsidRPr="000D2827">
        <w:rPr>
          <w:b/>
          <w:sz w:val="22"/>
          <w:szCs w:val="22"/>
          <w:u w:val="single"/>
        </w:rPr>
        <w:t>Członkowie rodzin obywateli Zjednoczonego Królestwa</w:t>
      </w:r>
      <w:r w:rsidRPr="000D2827">
        <w:rPr>
          <w:sz w:val="22"/>
          <w:szCs w:val="22"/>
        </w:rPr>
        <w:t>:</w:t>
      </w:r>
    </w:p>
    <w:p w14:paraId="7A8A9691" w14:textId="589CAFEE" w:rsidR="00C20CC8" w:rsidRPr="000D2827" w:rsidRDefault="00C20CC8" w:rsidP="001F29EA">
      <w:pPr>
        <w:spacing w:line="240" w:lineRule="auto"/>
        <w:ind w:left="426"/>
        <w:jc w:val="both"/>
        <w:rPr>
          <w:sz w:val="22"/>
          <w:szCs w:val="22"/>
        </w:rPr>
      </w:pPr>
      <w:r w:rsidRPr="000D2827">
        <w:rPr>
          <w:sz w:val="22"/>
          <w:szCs w:val="22"/>
        </w:rPr>
        <w:t>– zaświadczenie o zarejestrowaniu pobytu obywatela Zjednoczonego Królestwa lub dokument potwierdzający prawo stałego pobytu, wydane obywatelowi Zjednoczonego Królestwa, z którym członek rodziny przebywa na terytorium Rzeczypospolitej Polskiej, a ponadto:</w:t>
      </w:r>
    </w:p>
    <w:p w14:paraId="31BF3C07" w14:textId="77777777" w:rsidR="00C20CC8" w:rsidRPr="000D2827" w:rsidRDefault="00C20CC8" w:rsidP="001F29EA">
      <w:pPr>
        <w:spacing w:line="240" w:lineRule="auto"/>
        <w:ind w:left="426" w:firstLine="708"/>
        <w:jc w:val="both"/>
        <w:rPr>
          <w:sz w:val="22"/>
          <w:szCs w:val="22"/>
        </w:rPr>
      </w:pPr>
      <w:r w:rsidRPr="000D2827">
        <w:rPr>
          <w:sz w:val="22"/>
          <w:szCs w:val="22"/>
        </w:rPr>
        <w:t>a)  małżonek – dokument potwierdzający zawarcie małżeństwa,</w:t>
      </w:r>
    </w:p>
    <w:p w14:paraId="106E9C0E" w14:textId="77777777" w:rsidR="00C20CC8" w:rsidRPr="000D2827" w:rsidRDefault="00C20CC8" w:rsidP="001F29EA">
      <w:pPr>
        <w:spacing w:line="240" w:lineRule="auto"/>
        <w:ind w:left="426" w:firstLine="708"/>
        <w:jc w:val="both"/>
        <w:rPr>
          <w:sz w:val="22"/>
          <w:szCs w:val="22"/>
        </w:rPr>
      </w:pPr>
      <w:r w:rsidRPr="000D2827">
        <w:rPr>
          <w:sz w:val="22"/>
          <w:szCs w:val="22"/>
        </w:rPr>
        <w:t>b) bezpośredni zstępni – dokument potwierdzający istnienie więzi rodzinnych oraz dokument potwierdzający wiek lub poświadczający pozostawanie na utrzymaniu obywatela Zjednoczonego Królestwa lub jego małżonka,</w:t>
      </w:r>
    </w:p>
    <w:p w14:paraId="7E6591CF" w14:textId="77777777" w:rsidR="00C20CC8" w:rsidRPr="000D2827" w:rsidRDefault="00C20CC8" w:rsidP="001F29EA">
      <w:pPr>
        <w:spacing w:line="240" w:lineRule="auto"/>
        <w:ind w:left="426" w:firstLine="708"/>
        <w:jc w:val="both"/>
        <w:rPr>
          <w:sz w:val="22"/>
          <w:szCs w:val="22"/>
        </w:rPr>
      </w:pPr>
      <w:r w:rsidRPr="000D2827">
        <w:rPr>
          <w:sz w:val="22"/>
          <w:szCs w:val="22"/>
        </w:rPr>
        <w:t>c) bezpośredni wstępni – dokument potwierdzający istnienie więzi rodzinnych oraz dokument poświadczający pozostawanie na utrzymaniu obywatela Zjednoczonego Królestwa lub jego małżonka.</w:t>
      </w:r>
    </w:p>
    <w:p w14:paraId="1997B267" w14:textId="77777777" w:rsidR="00C20CC8" w:rsidRPr="000D2827" w:rsidRDefault="00C20CC8" w:rsidP="001F29EA">
      <w:pPr>
        <w:spacing w:line="240" w:lineRule="auto"/>
        <w:ind w:left="426" w:firstLine="708"/>
        <w:jc w:val="both"/>
        <w:rPr>
          <w:sz w:val="22"/>
          <w:szCs w:val="22"/>
        </w:rPr>
      </w:pPr>
      <w:r w:rsidRPr="000D2827">
        <w:rPr>
          <w:sz w:val="22"/>
          <w:szCs w:val="22"/>
        </w:rPr>
        <w:lastRenderedPageBreak/>
        <w:t>d) bezpośredni wstępni małoletniego obywatela Zjednoczonego Królestwa – dokument potwierdzający sprawowanie faktycznej opieki nad małoletnim obywatelem Zjednoczonego Królestwa oraz dokument poświadczający pozostawanie małoletniego obywatela Zjednoczonego Królestwa na jego utrzymaniu.</w:t>
      </w:r>
    </w:p>
    <w:p w14:paraId="6BA3EB2A" w14:textId="77777777" w:rsidR="00C20CC8" w:rsidRPr="000D2827" w:rsidRDefault="00C20CC8" w:rsidP="001F29EA">
      <w:pPr>
        <w:spacing w:line="240" w:lineRule="auto"/>
        <w:ind w:left="426"/>
        <w:jc w:val="both"/>
        <w:rPr>
          <w:sz w:val="22"/>
          <w:szCs w:val="22"/>
        </w:rPr>
      </w:pPr>
      <w:r w:rsidRPr="000D2827">
        <w:rPr>
          <w:sz w:val="22"/>
          <w:szCs w:val="22"/>
        </w:rPr>
        <w:t>Prawa przysługujące członkom rodziny pozostającym na utrzymaniu obywateli Zjednoczonego Królestwa przed zakończeniem okresu przejściowego, zostają zachowane nawet wówczas, gdy osoby te przestają być osobami pozostającymi na utrzymaniu.</w:t>
      </w:r>
    </w:p>
    <w:p w14:paraId="79082538" w14:textId="77777777" w:rsidR="005B4EE1" w:rsidRPr="00176A95" w:rsidRDefault="005B4EE1" w:rsidP="001F29EA">
      <w:pPr>
        <w:pStyle w:val="NormalnyWeb1"/>
        <w:spacing w:before="0" w:line="240" w:lineRule="auto"/>
        <w:jc w:val="both"/>
        <w:rPr>
          <w:rFonts w:ascii="Calibri" w:hAnsi="Calibri"/>
          <w:sz w:val="22"/>
          <w:szCs w:val="22"/>
        </w:rPr>
      </w:pPr>
    </w:p>
    <w:p w14:paraId="77D70160" w14:textId="560604F4" w:rsidR="00176A95" w:rsidRPr="00176A95" w:rsidRDefault="00A72A83" w:rsidP="00176A95">
      <w:pPr>
        <w:pStyle w:val="NormalnyWeb1"/>
        <w:spacing w:before="0"/>
        <w:jc w:val="both"/>
        <w:rPr>
          <w:rFonts w:ascii="Calibri" w:hAnsi="Calibri"/>
          <w:sz w:val="22"/>
          <w:szCs w:val="22"/>
        </w:rPr>
      </w:pPr>
      <w:r w:rsidRPr="000D2827">
        <w:rPr>
          <w:rFonts w:ascii="Calibri" w:hAnsi="Calibri"/>
          <w:b/>
          <w:sz w:val="22"/>
          <w:szCs w:val="22"/>
        </w:rPr>
        <w:t>3</w:t>
      </w:r>
      <w:r w:rsidR="00170FDA">
        <w:rPr>
          <w:rFonts w:ascii="Calibri" w:hAnsi="Calibri"/>
          <w:b/>
          <w:sz w:val="22"/>
          <w:szCs w:val="22"/>
        </w:rPr>
        <w:t>)</w:t>
      </w:r>
      <w:r w:rsidRPr="000D2827">
        <w:rPr>
          <w:rFonts w:ascii="Calibri" w:hAnsi="Calibri"/>
          <w:b/>
          <w:sz w:val="22"/>
          <w:szCs w:val="22"/>
        </w:rPr>
        <w:t xml:space="preserve"> </w:t>
      </w:r>
      <w:r w:rsidR="00176A95" w:rsidRPr="000D2827">
        <w:rPr>
          <w:rFonts w:ascii="Calibri" w:hAnsi="Calibri"/>
          <w:b/>
          <w:sz w:val="22"/>
          <w:szCs w:val="22"/>
        </w:rPr>
        <w:t>Członkowie rodzin</w:t>
      </w:r>
      <w:r w:rsidR="00176A95" w:rsidRPr="00176A95">
        <w:rPr>
          <w:rFonts w:ascii="Calibri" w:hAnsi="Calibri"/>
          <w:sz w:val="22"/>
          <w:szCs w:val="22"/>
        </w:rPr>
        <w:t xml:space="preserve"> obywateli Zjednoczonego Królestwa będących beneficjentami Umowy Wystąpienia w Polsce, którzy </w:t>
      </w:r>
      <w:r w:rsidR="00176A95" w:rsidRPr="000D2827">
        <w:rPr>
          <w:rFonts w:ascii="Calibri" w:hAnsi="Calibri"/>
          <w:b/>
          <w:sz w:val="22"/>
          <w:szCs w:val="22"/>
        </w:rPr>
        <w:t>zamieszkiwali poza terytorium Polski przed zakończeniem okresu przejściowego</w:t>
      </w:r>
      <w:r w:rsidR="00EA1CD5">
        <w:rPr>
          <w:rFonts w:ascii="Calibri" w:hAnsi="Calibri"/>
          <w:sz w:val="22"/>
          <w:szCs w:val="22"/>
        </w:rPr>
        <w:t xml:space="preserve"> </w:t>
      </w:r>
      <w:r w:rsidR="00EA1CD5" w:rsidRPr="00EA1CD5">
        <w:rPr>
          <w:rFonts w:ascii="Calibri" w:hAnsi="Calibri"/>
          <w:sz w:val="22"/>
          <w:szCs w:val="22"/>
        </w:rPr>
        <w:t>(art. 10 ust. 1 lit. e (i</w:t>
      </w:r>
      <w:r w:rsidR="00EA1CD5">
        <w:rPr>
          <w:rFonts w:ascii="Calibri" w:hAnsi="Calibri"/>
          <w:sz w:val="22"/>
          <w:szCs w:val="22"/>
        </w:rPr>
        <w:t>i</w:t>
      </w:r>
      <w:r w:rsidR="00EA1CD5" w:rsidRPr="00EA1CD5">
        <w:rPr>
          <w:rFonts w:ascii="Calibri" w:hAnsi="Calibri"/>
          <w:sz w:val="22"/>
          <w:szCs w:val="22"/>
        </w:rPr>
        <w:t>) Umowy Wystąpienia).</w:t>
      </w:r>
      <w:r w:rsidR="00176A95" w:rsidRPr="00176A95">
        <w:rPr>
          <w:rFonts w:ascii="Calibri" w:hAnsi="Calibri"/>
          <w:sz w:val="22"/>
          <w:szCs w:val="22"/>
        </w:rPr>
        <w:t>:</w:t>
      </w:r>
    </w:p>
    <w:p w14:paraId="0E5CABED"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pisemne oświadczenie wnioskodawcy (własnoręcznie podpisane) o zamieszkiwaniu poza terytorium Polski przed dniem 31 grudnia 2020r.</w:t>
      </w:r>
    </w:p>
    <w:p w14:paraId="143C53E1" w14:textId="5AE0DE58"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b)</w:t>
      </w:r>
      <w:r w:rsidRPr="00176A95">
        <w:rPr>
          <w:rFonts w:ascii="Calibri" w:hAnsi="Calibri"/>
          <w:sz w:val="22"/>
          <w:szCs w:val="22"/>
        </w:rPr>
        <w:tab/>
        <w:t xml:space="preserve">dowód potwierdzający bycie członkiem rodziny obywatela Zjednoczonego Królestwa będącego beneficjentem Umowy Wystąpienia w Polsce </w:t>
      </w:r>
      <w:r w:rsidR="00696249" w:rsidRPr="00696249">
        <w:rPr>
          <w:rFonts w:ascii="Calibri" w:hAnsi="Calibri"/>
          <w:sz w:val="22"/>
          <w:szCs w:val="22"/>
        </w:rPr>
        <w:t>przed dniem 31 grudnia 2020r. oraz w dniu złożenia wniosku o zarejestrowanie pobytu lub wydanie karty pobytowej</w:t>
      </w:r>
      <w:r w:rsidR="00696249">
        <w:rPr>
          <w:rFonts w:ascii="Calibri" w:hAnsi="Calibri"/>
          <w:sz w:val="22"/>
          <w:szCs w:val="22"/>
        </w:rPr>
        <w:t>;</w:t>
      </w:r>
      <w:r w:rsidRPr="00176A95">
        <w:rPr>
          <w:rFonts w:ascii="Calibri" w:hAnsi="Calibri"/>
          <w:sz w:val="22"/>
          <w:szCs w:val="22"/>
        </w:rPr>
        <w:t xml:space="preserve"> </w:t>
      </w:r>
    </w:p>
    <w:p w14:paraId="696A9BBA" w14:textId="56599407" w:rsidR="00176A95" w:rsidRDefault="00176A95" w:rsidP="00176A95">
      <w:pPr>
        <w:pStyle w:val="NormalnyWeb1"/>
        <w:spacing w:before="0"/>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dowód potwierdzający spełnianie warunków prawa pobyt</w:t>
      </w:r>
      <w:r w:rsidR="00A84759">
        <w:rPr>
          <w:rFonts w:ascii="Calibri" w:hAnsi="Calibri"/>
          <w:sz w:val="22"/>
          <w:szCs w:val="22"/>
        </w:rPr>
        <w:t>u</w:t>
      </w:r>
      <w:r w:rsidRPr="00176A95">
        <w:rPr>
          <w:rFonts w:ascii="Calibri" w:hAnsi="Calibri"/>
          <w:sz w:val="22"/>
          <w:szCs w:val="22"/>
        </w:rPr>
        <w:t xml:space="preserve"> przez okres przekraczający 3 miesiące na dzień rejestracji pobytu</w:t>
      </w:r>
      <w:r w:rsidR="00A84759">
        <w:rPr>
          <w:rFonts w:ascii="Calibri" w:hAnsi="Calibri"/>
          <w:sz w:val="22"/>
          <w:szCs w:val="22"/>
        </w:rPr>
        <w:t xml:space="preserve"> lub wydania kar</w:t>
      </w:r>
      <w:r w:rsidR="004C02A7">
        <w:rPr>
          <w:rFonts w:ascii="Calibri" w:hAnsi="Calibri"/>
          <w:sz w:val="22"/>
          <w:szCs w:val="22"/>
        </w:rPr>
        <w:t>t</w:t>
      </w:r>
      <w:r w:rsidR="00A84759">
        <w:rPr>
          <w:rFonts w:ascii="Calibri" w:hAnsi="Calibri"/>
          <w:sz w:val="22"/>
          <w:szCs w:val="22"/>
        </w:rPr>
        <w:t>y pobytowej</w:t>
      </w:r>
      <w:r w:rsidRPr="00176A95">
        <w:rPr>
          <w:rFonts w:ascii="Calibri" w:hAnsi="Calibri"/>
          <w:sz w:val="22"/>
          <w:szCs w:val="22"/>
        </w:rPr>
        <w:t xml:space="preserve">, której dotyczy wniosek - zobacz </w:t>
      </w:r>
      <w:r w:rsidR="00B47FC6">
        <w:rPr>
          <w:rFonts w:ascii="Calibri" w:hAnsi="Calibri"/>
          <w:sz w:val="22"/>
          <w:szCs w:val="22"/>
        </w:rPr>
        <w:t xml:space="preserve">wyżej </w:t>
      </w:r>
      <w:r w:rsidRPr="00176A95">
        <w:rPr>
          <w:rFonts w:ascii="Calibri" w:hAnsi="Calibri"/>
          <w:sz w:val="22"/>
          <w:szCs w:val="22"/>
        </w:rPr>
        <w:t>Listę dokumentów, które mogą potwierdzać spełnianie warunków prawa pobytu na terytorium Polski przez okres przekraczający 3 miesiące</w:t>
      </w:r>
      <w:r w:rsidR="00B47FC6">
        <w:rPr>
          <w:rFonts w:ascii="Calibri" w:hAnsi="Calibri"/>
          <w:sz w:val="22"/>
          <w:szCs w:val="22"/>
        </w:rPr>
        <w:t>.</w:t>
      </w:r>
    </w:p>
    <w:p w14:paraId="42786492" w14:textId="77777777" w:rsidR="005B4EE1" w:rsidRPr="00176A95" w:rsidRDefault="005B4EE1" w:rsidP="00176A95">
      <w:pPr>
        <w:pStyle w:val="NormalnyWeb1"/>
        <w:spacing w:before="0"/>
        <w:jc w:val="both"/>
        <w:rPr>
          <w:rFonts w:ascii="Calibri" w:hAnsi="Calibri"/>
          <w:sz w:val="22"/>
          <w:szCs w:val="22"/>
        </w:rPr>
      </w:pPr>
    </w:p>
    <w:p w14:paraId="39E5293B" w14:textId="4A229EDB" w:rsidR="00176A95" w:rsidRPr="00176A95" w:rsidRDefault="00A72A83" w:rsidP="00176A95">
      <w:pPr>
        <w:pStyle w:val="NormalnyWeb1"/>
        <w:spacing w:before="0"/>
        <w:jc w:val="both"/>
        <w:rPr>
          <w:rFonts w:ascii="Calibri" w:hAnsi="Calibri"/>
          <w:sz w:val="22"/>
          <w:szCs w:val="22"/>
        </w:rPr>
      </w:pPr>
      <w:r>
        <w:rPr>
          <w:rFonts w:ascii="Calibri" w:hAnsi="Calibri"/>
          <w:b/>
          <w:sz w:val="22"/>
          <w:szCs w:val="22"/>
        </w:rPr>
        <w:t>4</w:t>
      </w:r>
      <w:r w:rsidR="00170FDA">
        <w:rPr>
          <w:rFonts w:ascii="Calibri" w:hAnsi="Calibri"/>
          <w:b/>
          <w:sz w:val="22"/>
          <w:szCs w:val="22"/>
        </w:rPr>
        <w:t>)</w:t>
      </w:r>
      <w:r>
        <w:rPr>
          <w:rFonts w:ascii="Calibri" w:hAnsi="Calibri"/>
          <w:b/>
          <w:sz w:val="22"/>
          <w:szCs w:val="22"/>
        </w:rPr>
        <w:t xml:space="preserve"> </w:t>
      </w:r>
      <w:r w:rsidR="00176A95" w:rsidRPr="000D2827">
        <w:rPr>
          <w:rFonts w:ascii="Calibri" w:hAnsi="Calibri"/>
          <w:b/>
          <w:sz w:val="22"/>
          <w:szCs w:val="22"/>
        </w:rPr>
        <w:t>Dzieci</w:t>
      </w:r>
      <w:r w:rsidR="00176A95" w:rsidRPr="00176A95">
        <w:rPr>
          <w:rFonts w:ascii="Calibri" w:hAnsi="Calibri"/>
          <w:sz w:val="22"/>
          <w:szCs w:val="22"/>
        </w:rPr>
        <w:t xml:space="preserve"> </w:t>
      </w:r>
      <w:r w:rsidR="00176A95" w:rsidRPr="000D2827">
        <w:rPr>
          <w:rFonts w:ascii="Calibri" w:hAnsi="Calibri"/>
          <w:b/>
          <w:sz w:val="22"/>
          <w:szCs w:val="22"/>
        </w:rPr>
        <w:t>obywateli Zjednoczonego Królestwa</w:t>
      </w:r>
      <w:r w:rsidR="00176A95" w:rsidRPr="00176A95">
        <w:rPr>
          <w:rFonts w:ascii="Calibri" w:hAnsi="Calibri"/>
          <w:sz w:val="22"/>
          <w:szCs w:val="22"/>
        </w:rPr>
        <w:t xml:space="preserve"> będących beneficjentami Umowy Wystąpienia w Polsce, </w:t>
      </w:r>
      <w:r w:rsidR="00176A95" w:rsidRPr="000D2827">
        <w:rPr>
          <w:rFonts w:ascii="Calibri" w:hAnsi="Calibri"/>
          <w:b/>
          <w:sz w:val="22"/>
          <w:szCs w:val="22"/>
        </w:rPr>
        <w:t>urodzone lub przysposobione po zakończeniu okresu przejściowego</w:t>
      </w:r>
      <w:r w:rsidR="00176A95" w:rsidRPr="00176A95">
        <w:rPr>
          <w:rFonts w:ascii="Calibri" w:hAnsi="Calibri"/>
          <w:sz w:val="22"/>
          <w:szCs w:val="22"/>
        </w:rPr>
        <w:t>:</w:t>
      </w:r>
    </w:p>
    <w:p w14:paraId="276B7D2C"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 xml:space="preserve">dowody potwierdzające spełnianie jednego z następujących warunków: </w:t>
      </w:r>
    </w:p>
    <w:p w14:paraId="61ADD86D"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xml:space="preserve">— oboje rodzice są obywatelami Zjednoczonego Królestwa będącymi beneficjentami Umowy Wystąpienia w Polsce; </w:t>
      </w:r>
    </w:p>
    <w:p w14:paraId="6554A676"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xml:space="preserve">— jedno z rodziców jest obywatelem Zjednoczonego Królestwa będącym beneficjentem Umowy Wystąpienia w Polsce a drugie jest obywatelem Rzeczypospolitej Polskiej; lub </w:t>
      </w:r>
    </w:p>
    <w:p w14:paraId="7B82E70A"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jedno z rodziców jest obywatelem Zjednoczonego Królestwa będącym beneficjentem Umowy Wystąpienia w Polsce i sprawuje wyłączną lub wspólną pieczę nad dzieckiem (w przypadku dzieci, które osiągną pełnoletność warunek ten będzie dotyczył okresu sprzed osiągnięcia pełnoletniości)</w:t>
      </w:r>
    </w:p>
    <w:p w14:paraId="5824EA0A" w14:textId="218E1952" w:rsidR="00696249" w:rsidRDefault="00176A95" w:rsidP="00176A95">
      <w:pPr>
        <w:pStyle w:val="NormalnyWeb1"/>
        <w:spacing w:before="0"/>
        <w:jc w:val="both"/>
        <w:rPr>
          <w:rFonts w:ascii="Calibri" w:hAnsi="Calibri"/>
          <w:sz w:val="22"/>
          <w:szCs w:val="22"/>
        </w:rPr>
      </w:pPr>
      <w:r w:rsidRPr="00176A95">
        <w:rPr>
          <w:rFonts w:ascii="Calibri" w:hAnsi="Calibri"/>
          <w:sz w:val="22"/>
          <w:szCs w:val="22"/>
        </w:rPr>
        <w:t>b)</w:t>
      </w:r>
      <w:r w:rsidR="00696249" w:rsidRPr="00696249">
        <w:t xml:space="preserve"> </w:t>
      </w:r>
      <w:r w:rsidR="00696249" w:rsidRPr="000D2827">
        <w:rPr>
          <w:rFonts w:asciiTheme="minorHAnsi" w:hAnsiTheme="minorHAnsi" w:cstheme="minorHAnsi"/>
          <w:sz w:val="22"/>
          <w:szCs w:val="22"/>
        </w:rPr>
        <w:t xml:space="preserve">dowód potwierdzający brak ukończenia </w:t>
      </w:r>
      <w:r w:rsidR="00AD25F2">
        <w:rPr>
          <w:rFonts w:asciiTheme="minorHAnsi" w:hAnsiTheme="minorHAnsi" w:cstheme="minorHAnsi"/>
          <w:sz w:val="22"/>
          <w:szCs w:val="22"/>
        </w:rPr>
        <w:t>21</w:t>
      </w:r>
      <w:r w:rsidR="00696249" w:rsidRPr="00696249">
        <w:rPr>
          <w:rFonts w:ascii="Calibri" w:hAnsi="Calibri"/>
          <w:sz w:val="22"/>
          <w:szCs w:val="22"/>
        </w:rPr>
        <w:t xml:space="preserve"> roku życia lub pozosta</w:t>
      </w:r>
      <w:r w:rsidR="00696249">
        <w:rPr>
          <w:rFonts w:ascii="Calibri" w:hAnsi="Calibri"/>
          <w:sz w:val="22"/>
          <w:szCs w:val="22"/>
        </w:rPr>
        <w:t>wanie</w:t>
      </w:r>
      <w:r w:rsidR="00696249" w:rsidRPr="00696249">
        <w:rPr>
          <w:rFonts w:ascii="Calibri" w:hAnsi="Calibri"/>
          <w:sz w:val="22"/>
          <w:szCs w:val="22"/>
        </w:rPr>
        <w:t xml:space="preserve"> na utrzymaniu</w:t>
      </w:r>
      <w:r w:rsidR="00696249" w:rsidRPr="00696249">
        <w:t xml:space="preserve"> </w:t>
      </w:r>
      <w:r w:rsidR="00696249" w:rsidRPr="00696249">
        <w:rPr>
          <w:rFonts w:ascii="Calibri" w:hAnsi="Calibri"/>
          <w:sz w:val="22"/>
          <w:szCs w:val="22"/>
        </w:rPr>
        <w:t>obywatela Zjednoczonego Królestwa</w:t>
      </w:r>
      <w:r w:rsidR="00696249">
        <w:rPr>
          <w:rFonts w:ascii="Calibri" w:hAnsi="Calibri"/>
          <w:sz w:val="22"/>
          <w:szCs w:val="22"/>
        </w:rPr>
        <w:t xml:space="preserve"> lub jego małżonka</w:t>
      </w:r>
      <w:r w:rsidR="00696249" w:rsidRPr="00696249">
        <w:t xml:space="preserve"> </w:t>
      </w:r>
      <w:r w:rsidR="00696249" w:rsidRPr="00696249">
        <w:rPr>
          <w:rFonts w:ascii="Calibri" w:hAnsi="Calibri"/>
          <w:sz w:val="22"/>
          <w:szCs w:val="22"/>
        </w:rPr>
        <w:t>w dniu złożenia wniosku o zarejestrowanie pobytu lub wydanie karty pobytowej;</w:t>
      </w:r>
      <w:r w:rsidRPr="00176A95">
        <w:rPr>
          <w:rFonts w:ascii="Calibri" w:hAnsi="Calibri"/>
          <w:sz w:val="22"/>
          <w:szCs w:val="22"/>
        </w:rPr>
        <w:tab/>
      </w:r>
    </w:p>
    <w:p w14:paraId="67E6533B" w14:textId="1A1887F6" w:rsidR="00176A95" w:rsidRDefault="00696249" w:rsidP="00176A95">
      <w:pPr>
        <w:pStyle w:val="NormalnyWeb1"/>
        <w:spacing w:before="0"/>
        <w:jc w:val="both"/>
        <w:rPr>
          <w:rFonts w:ascii="Calibri" w:hAnsi="Calibri"/>
          <w:sz w:val="22"/>
          <w:szCs w:val="22"/>
        </w:rPr>
      </w:pPr>
      <w:r>
        <w:rPr>
          <w:rFonts w:ascii="Calibri" w:hAnsi="Calibri"/>
          <w:sz w:val="22"/>
          <w:szCs w:val="22"/>
        </w:rPr>
        <w:t xml:space="preserve">c) </w:t>
      </w:r>
      <w:r w:rsidR="00176A95" w:rsidRPr="00176A95">
        <w:rPr>
          <w:rFonts w:ascii="Calibri" w:hAnsi="Calibri"/>
          <w:sz w:val="22"/>
          <w:szCs w:val="22"/>
        </w:rPr>
        <w:t>dowód potwierdzający spełnianie warunków prawa pobyt</w:t>
      </w:r>
      <w:r>
        <w:rPr>
          <w:rFonts w:ascii="Calibri" w:hAnsi="Calibri"/>
          <w:sz w:val="22"/>
          <w:szCs w:val="22"/>
        </w:rPr>
        <w:t>u</w:t>
      </w:r>
      <w:r w:rsidR="00176A95" w:rsidRPr="00176A95">
        <w:rPr>
          <w:rFonts w:ascii="Calibri" w:hAnsi="Calibri"/>
          <w:sz w:val="22"/>
          <w:szCs w:val="22"/>
        </w:rPr>
        <w:t xml:space="preserve"> przez okres przekraczający 3 miesiące na dzień rejestracji pobytu</w:t>
      </w:r>
      <w:r w:rsidR="00B47FC6" w:rsidRPr="00B47FC6">
        <w:t xml:space="preserve"> </w:t>
      </w:r>
      <w:r w:rsidR="00B47FC6" w:rsidRPr="00B47FC6">
        <w:rPr>
          <w:rFonts w:ascii="Calibri" w:hAnsi="Calibri"/>
          <w:sz w:val="22"/>
          <w:szCs w:val="22"/>
        </w:rPr>
        <w:t>lub wydania karty pobytowej</w:t>
      </w:r>
      <w:r w:rsidR="00176A95" w:rsidRPr="00176A95">
        <w:rPr>
          <w:rFonts w:ascii="Calibri" w:hAnsi="Calibri"/>
          <w:sz w:val="22"/>
          <w:szCs w:val="22"/>
        </w:rPr>
        <w:t xml:space="preserve">, której dotyczy wniosek - zobacz </w:t>
      </w:r>
      <w:r w:rsidR="00FA7AB4">
        <w:rPr>
          <w:rFonts w:ascii="Calibri" w:hAnsi="Calibri"/>
          <w:sz w:val="22"/>
          <w:szCs w:val="22"/>
        </w:rPr>
        <w:t xml:space="preserve">wyżej </w:t>
      </w:r>
      <w:r w:rsidR="00176A95" w:rsidRPr="00176A95">
        <w:rPr>
          <w:rFonts w:ascii="Calibri" w:hAnsi="Calibri"/>
          <w:sz w:val="22"/>
          <w:szCs w:val="22"/>
        </w:rPr>
        <w:t>Listę dokumentów, które mogą potwierdzać spełnianie warunków prawa pobytu na terytorium Polski przez okres przekraczający 3 miesiące</w:t>
      </w:r>
      <w:r w:rsidR="00B47FC6">
        <w:rPr>
          <w:rFonts w:ascii="Calibri" w:hAnsi="Calibri"/>
          <w:sz w:val="22"/>
          <w:szCs w:val="22"/>
        </w:rPr>
        <w:t>.</w:t>
      </w:r>
      <w:r w:rsidR="002E2978">
        <w:rPr>
          <w:rFonts w:ascii="Calibri" w:hAnsi="Calibri"/>
          <w:sz w:val="22"/>
          <w:szCs w:val="22"/>
        </w:rPr>
        <w:t xml:space="preserve"> </w:t>
      </w:r>
    </w:p>
    <w:p w14:paraId="3091E3EA" w14:textId="67E14D77" w:rsidR="005B4EE1" w:rsidRDefault="005B4EE1" w:rsidP="00176A95">
      <w:pPr>
        <w:pStyle w:val="NormalnyWeb1"/>
        <w:spacing w:before="0"/>
        <w:jc w:val="both"/>
        <w:rPr>
          <w:rFonts w:ascii="Calibri" w:hAnsi="Calibri"/>
          <w:sz w:val="22"/>
          <w:szCs w:val="22"/>
        </w:rPr>
      </w:pPr>
    </w:p>
    <w:p w14:paraId="4965B6AE" w14:textId="6684D7C3" w:rsidR="005B4EE1" w:rsidRPr="000D2827" w:rsidRDefault="00A72A83" w:rsidP="00176A95">
      <w:pPr>
        <w:pStyle w:val="NormalnyWeb1"/>
        <w:spacing w:before="0"/>
        <w:jc w:val="both"/>
        <w:rPr>
          <w:rFonts w:ascii="Calibri" w:hAnsi="Calibri"/>
          <w:b/>
          <w:sz w:val="22"/>
          <w:szCs w:val="22"/>
        </w:rPr>
      </w:pPr>
      <w:r w:rsidRPr="00A72A83">
        <w:rPr>
          <w:rFonts w:ascii="Calibri" w:hAnsi="Calibri"/>
          <w:b/>
          <w:sz w:val="22"/>
          <w:szCs w:val="22"/>
        </w:rPr>
        <w:t>5</w:t>
      </w:r>
      <w:r w:rsidR="00170FDA">
        <w:rPr>
          <w:rFonts w:ascii="Calibri" w:hAnsi="Calibri"/>
          <w:b/>
          <w:sz w:val="22"/>
          <w:szCs w:val="22"/>
        </w:rPr>
        <w:t>)</w:t>
      </w:r>
      <w:r>
        <w:rPr>
          <w:rFonts w:ascii="Calibri" w:hAnsi="Calibri"/>
          <w:b/>
          <w:sz w:val="22"/>
          <w:szCs w:val="22"/>
        </w:rPr>
        <w:t xml:space="preserve"> </w:t>
      </w:r>
      <w:r w:rsidR="009953B4" w:rsidRPr="000D2827">
        <w:rPr>
          <w:rFonts w:ascii="Calibri" w:hAnsi="Calibri"/>
          <w:b/>
          <w:sz w:val="22"/>
          <w:szCs w:val="22"/>
        </w:rPr>
        <w:t>PRACOWNICY PRZYGRANICZNI</w:t>
      </w:r>
    </w:p>
    <w:p w14:paraId="0A13EE28" w14:textId="4EC06338"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W przypadku</w:t>
      </w:r>
      <w:r w:rsidR="00FA7AB4" w:rsidRPr="00FA7AB4">
        <w:t xml:space="preserve"> </w:t>
      </w:r>
      <w:r w:rsidR="00FA7AB4" w:rsidRPr="00FA7AB4">
        <w:rPr>
          <w:rFonts w:ascii="Calibri" w:hAnsi="Calibri"/>
          <w:sz w:val="22"/>
          <w:szCs w:val="22"/>
        </w:rPr>
        <w:t>obywatel</w:t>
      </w:r>
      <w:r w:rsidR="00FA7AB4">
        <w:rPr>
          <w:rFonts w:ascii="Calibri" w:hAnsi="Calibri"/>
          <w:sz w:val="22"/>
          <w:szCs w:val="22"/>
        </w:rPr>
        <w:t>i</w:t>
      </w:r>
      <w:r w:rsidR="00FA7AB4" w:rsidRPr="00FA7AB4">
        <w:rPr>
          <w:rFonts w:ascii="Calibri" w:hAnsi="Calibri"/>
          <w:sz w:val="22"/>
          <w:szCs w:val="22"/>
        </w:rPr>
        <w:t xml:space="preserve"> Zjednoczonego Królestwa</w:t>
      </w:r>
      <w:r w:rsidRPr="00176A95">
        <w:rPr>
          <w:rFonts w:ascii="Calibri" w:hAnsi="Calibri"/>
          <w:sz w:val="22"/>
          <w:szCs w:val="22"/>
        </w:rPr>
        <w:t xml:space="preserve"> </w:t>
      </w:r>
      <w:r w:rsidR="00FA7AB4">
        <w:rPr>
          <w:rFonts w:ascii="Calibri" w:hAnsi="Calibri"/>
          <w:sz w:val="22"/>
          <w:szCs w:val="22"/>
        </w:rPr>
        <w:t xml:space="preserve">będących </w:t>
      </w:r>
      <w:r w:rsidRPr="00176A95">
        <w:rPr>
          <w:rFonts w:ascii="Calibri" w:hAnsi="Calibri"/>
          <w:sz w:val="22"/>
          <w:szCs w:val="22"/>
        </w:rPr>
        <w:t>pracownik</w:t>
      </w:r>
      <w:r w:rsidR="00FA7AB4">
        <w:rPr>
          <w:rFonts w:ascii="Calibri" w:hAnsi="Calibri"/>
          <w:sz w:val="22"/>
          <w:szCs w:val="22"/>
        </w:rPr>
        <w:t>ami</w:t>
      </w:r>
      <w:r w:rsidRPr="00176A95">
        <w:rPr>
          <w:rFonts w:ascii="Calibri" w:hAnsi="Calibri"/>
          <w:sz w:val="22"/>
          <w:szCs w:val="22"/>
        </w:rPr>
        <w:t xml:space="preserve"> przygraniczny</w:t>
      </w:r>
      <w:r w:rsidR="00FA7AB4">
        <w:rPr>
          <w:rFonts w:ascii="Calibri" w:hAnsi="Calibri"/>
          <w:sz w:val="22"/>
          <w:szCs w:val="22"/>
        </w:rPr>
        <w:t>mi</w:t>
      </w:r>
      <w:r w:rsidR="00FA12F3">
        <w:rPr>
          <w:rFonts w:ascii="Calibri" w:hAnsi="Calibri"/>
          <w:sz w:val="22"/>
          <w:szCs w:val="22"/>
        </w:rPr>
        <w:t xml:space="preserve"> do wniosku o zarejestrowanie pobytu</w:t>
      </w:r>
      <w:r w:rsidRPr="00176A95">
        <w:rPr>
          <w:rFonts w:ascii="Calibri" w:hAnsi="Calibri"/>
          <w:sz w:val="22"/>
          <w:szCs w:val="22"/>
        </w:rPr>
        <w:t xml:space="preserve"> należy przedstawić następujące dokumenty potwierdzające, że wnioskodawca jest pracownikiem przygranicznym, o którym mowa w Umowie Wystąpienia</w:t>
      </w:r>
      <w:r w:rsidR="006C78A4">
        <w:rPr>
          <w:rFonts w:ascii="Calibri" w:hAnsi="Calibri"/>
          <w:sz w:val="22"/>
          <w:szCs w:val="22"/>
        </w:rPr>
        <w:t>,</w:t>
      </w:r>
      <w:r w:rsidR="00CC12BF" w:rsidRPr="00CC12BF">
        <w:t xml:space="preserve"> </w:t>
      </w:r>
      <w:r w:rsidR="00CC12BF" w:rsidRPr="00CC12BF">
        <w:rPr>
          <w:rFonts w:ascii="Calibri" w:hAnsi="Calibri"/>
          <w:sz w:val="22"/>
          <w:szCs w:val="22"/>
        </w:rPr>
        <w:t>który prowadz</w:t>
      </w:r>
      <w:r w:rsidR="006C78A4">
        <w:rPr>
          <w:rFonts w:ascii="Calibri" w:hAnsi="Calibri"/>
          <w:sz w:val="22"/>
          <w:szCs w:val="22"/>
        </w:rPr>
        <w:t>i</w:t>
      </w:r>
      <w:r w:rsidR="00CC12BF" w:rsidRPr="00CC12BF">
        <w:rPr>
          <w:rFonts w:ascii="Calibri" w:hAnsi="Calibri"/>
          <w:sz w:val="22"/>
          <w:szCs w:val="22"/>
        </w:rPr>
        <w:t xml:space="preserve"> działalność zarobkową zgodnie z art. 45 lub 49 TFUE </w:t>
      </w:r>
      <w:r w:rsidR="006D2F6A">
        <w:rPr>
          <w:rFonts w:ascii="Calibri" w:hAnsi="Calibri"/>
          <w:sz w:val="22"/>
          <w:szCs w:val="22"/>
        </w:rPr>
        <w:t>na terytorium Polski</w:t>
      </w:r>
      <w:r w:rsidR="00CC12BF" w:rsidRPr="00CC12BF">
        <w:rPr>
          <w:rFonts w:ascii="Calibri" w:hAnsi="Calibri"/>
          <w:sz w:val="22"/>
          <w:szCs w:val="22"/>
        </w:rPr>
        <w:t xml:space="preserve">, </w:t>
      </w:r>
      <w:r w:rsidR="0038760D">
        <w:rPr>
          <w:rFonts w:ascii="Calibri" w:hAnsi="Calibri"/>
          <w:sz w:val="22"/>
          <w:szCs w:val="22"/>
        </w:rPr>
        <w:t>na</w:t>
      </w:r>
      <w:r w:rsidR="00CC12BF" w:rsidRPr="00CC12BF">
        <w:rPr>
          <w:rFonts w:ascii="Calibri" w:hAnsi="Calibri"/>
          <w:sz w:val="22"/>
          <w:szCs w:val="22"/>
        </w:rPr>
        <w:t xml:space="preserve"> któr</w:t>
      </w:r>
      <w:r w:rsidR="0038760D">
        <w:rPr>
          <w:rFonts w:ascii="Calibri" w:hAnsi="Calibri"/>
          <w:sz w:val="22"/>
          <w:szCs w:val="22"/>
        </w:rPr>
        <w:t xml:space="preserve">ej terytorium </w:t>
      </w:r>
      <w:r w:rsidR="00CC12BF" w:rsidRPr="00CC12BF">
        <w:rPr>
          <w:rFonts w:ascii="Calibri" w:hAnsi="Calibri"/>
          <w:sz w:val="22"/>
          <w:szCs w:val="22"/>
        </w:rPr>
        <w:t>nie zamieszkuj</w:t>
      </w:r>
      <w:r w:rsidR="006C78A4">
        <w:rPr>
          <w:rFonts w:ascii="Calibri" w:hAnsi="Calibri"/>
          <w:sz w:val="22"/>
          <w:szCs w:val="22"/>
        </w:rPr>
        <w:t>e</w:t>
      </w:r>
      <w:r w:rsidRPr="00176A95">
        <w:rPr>
          <w:rFonts w:ascii="Calibri" w:hAnsi="Calibri"/>
          <w:sz w:val="22"/>
          <w:szCs w:val="22"/>
        </w:rPr>
        <w:t>:</w:t>
      </w:r>
    </w:p>
    <w:p w14:paraId="21C1B198" w14:textId="6D8851D6"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dokument potwierdzający wykonywanie pracy lub prowadzenie innej działalności zarobkowej we własnym imieniu i na własny rachunek na terytorium Rzeczypospolitej Polskiej bezpośrednio przed dniem 31 grudnia 2020 r. bez zamieszkiwania na tym terytorium</w:t>
      </w:r>
      <w:r w:rsidR="00CC5D38">
        <w:rPr>
          <w:rFonts w:ascii="Calibri" w:hAnsi="Calibri"/>
          <w:sz w:val="22"/>
          <w:szCs w:val="22"/>
        </w:rPr>
        <w:t>,</w:t>
      </w:r>
    </w:p>
    <w:p w14:paraId="1EC6E67E" w14:textId="21B86612"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lastRenderedPageBreak/>
        <w:t>b)</w:t>
      </w:r>
      <w:r w:rsidRPr="00176A95">
        <w:rPr>
          <w:rFonts w:ascii="Calibri" w:hAnsi="Calibri"/>
          <w:sz w:val="22"/>
          <w:szCs w:val="22"/>
        </w:rPr>
        <w:tab/>
        <w:t>dokument potwierdzający kontynuację wykonywania pracy lub prowadzenia innej działalności zarobkowej we własnym imieniu i na własny rachunek na terytorium Rzeczypospolitej Polskiej po dniu 31 grudnia 2020 r. bez zamieszkiwania na tym terytorium</w:t>
      </w:r>
      <w:r w:rsidR="00CC5D38">
        <w:rPr>
          <w:rFonts w:ascii="Calibri" w:hAnsi="Calibri"/>
          <w:sz w:val="22"/>
          <w:szCs w:val="22"/>
        </w:rPr>
        <w:t>,</w:t>
      </w:r>
    </w:p>
    <w:p w14:paraId="4F85342F" w14:textId="28EDB9FE"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 xml:space="preserve">ewentualnie dokument potwierdzający zachowanie statusu pracownika lub osoby prowadzącej inną </w:t>
      </w:r>
      <w:r w:rsidRPr="008477C9">
        <w:rPr>
          <w:rFonts w:ascii="Calibri" w:hAnsi="Calibri"/>
          <w:sz w:val="22"/>
          <w:szCs w:val="22"/>
        </w:rPr>
        <w:t xml:space="preserve">działalność zarobkową we własnym imieniu i na własny rachunek na terytorium Rzeczypospolitej Polskiej </w:t>
      </w:r>
      <w:r w:rsidR="00771059" w:rsidRPr="000D2827">
        <w:rPr>
          <w:rFonts w:ascii="Calibri" w:hAnsi="Calibri"/>
          <w:sz w:val="22"/>
          <w:szCs w:val="22"/>
        </w:rPr>
        <w:t>(zob</w:t>
      </w:r>
      <w:r w:rsidR="00FB1ED2" w:rsidRPr="000D2827">
        <w:rPr>
          <w:rFonts w:ascii="Calibri" w:hAnsi="Calibri"/>
          <w:sz w:val="22"/>
          <w:szCs w:val="22"/>
        </w:rPr>
        <w:t xml:space="preserve">. </w:t>
      </w:r>
      <w:r w:rsidR="008477C9" w:rsidRPr="000D2827">
        <w:rPr>
          <w:rFonts w:ascii="Calibri" w:hAnsi="Calibri"/>
          <w:sz w:val="22"/>
          <w:szCs w:val="22"/>
        </w:rPr>
        <w:t xml:space="preserve">pkt 2.3. </w:t>
      </w:r>
      <w:proofErr w:type="spellStart"/>
      <w:r w:rsidR="008477C9" w:rsidRPr="000D2827">
        <w:rPr>
          <w:rFonts w:ascii="Calibri" w:hAnsi="Calibri"/>
          <w:sz w:val="22"/>
          <w:szCs w:val="22"/>
        </w:rPr>
        <w:t>ppkt</w:t>
      </w:r>
      <w:proofErr w:type="spellEnd"/>
      <w:r w:rsidR="008477C9" w:rsidRPr="000D2827">
        <w:rPr>
          <w:rFonts w:ascii="Calibri" w:hAnsi="Calibri"/>
          <w:sz w:val="22"/>
          <w:szCs w:val="22"/>
        </w:rPr>
        <w:t xml:space="preserve"> VI lit. a pouczenia).</w:t>
      </w:r>
      <w:r w:rsidRPr="00176A95">
        <w:rPr>
          <w:rFonts w:ascii="Calibri" w:hAnsi="Calibri"/>
          <w:sz w:val="22"/>
          <w:szCs w:val="22"/>
        </w:rPr>
        <w:t xml:space="preserve"> </w:t>
      </w:r>
    </w:p>
    <w:p w14:paraId="300B7AA2" w14:textId="3A89DEBD" w:rsidR="00D36BC9" w:rsidRDefault="00176A95" w:rsidP="00176A95">
      <w:pPr>
        <w:pStyle w:val="NormalnyWeb1"/>
        <w:spacing w:before="0"/>
        <w:jc w:val="both"/>
        <w:rPr>
          <w:rFonts w:ascii="Calibri" w:hAnsi="Calibri"/>
          <w:sz w:val="22"/>
          <w:szCs w:val="22"/>
        </w:rPr>
      </w:pPr>
      <w:r w:rsidRPr="00176A95">
        <w:rPr>
          <w:rFonts w:ascii="Calibri" w:hAnsi="Calibri"/>
          <w:sz w:val="22"/>
          <w:szCs w:val="22"/>
        </w:rPr>
        <w:t xml:space="preserve">d) </w:t>
      </w:r>
      <w:r w:rsidRPr="00176A95">
        <w:rPr>
          <w:rFonts w:ascii="Calibri" w:hAnsi="Calibri"/>
          <w:sz w:val="22"/>
          <w:szCs w:val="22"/>
        </w:rPr>
        <w:tab/>
        <w:t>dokument potwierdzający zamieszkiwanie poza granicami Polski w czasie wykonywania pracy lub prowadzenia innej działalności zarobkowej we własnym imieniu i na własny rachunek na tym terytorium przed dniem 31 grudnia 2020r. oraz po tej dacie</w:t>
      </w:r>
      <w:r w:rsidR="00CC5D38">
        <w:rPr>
          <w:rFonts w:ascii="Calibri" w:hAnsi="Calibri"/>
          <w:sz w:val="22"/>
          <w:szCs w:val="22"/>
        </w:rPr>
        <w:t xml:space="preserve">. </w:t>
      </w:r>
    </w:p>
    <w:p w14:paraId="5632C190" w14:textId="7438A766" w:rsidR="001371A4" w:rsidRDefault="001371A4" w:rsidP="00176A95">
      <w:pPr>
        <w:pStyle w:val="NormalnyWeb1"/>
        <w:spacing w:before="0"/>
        <w:jc w:val="both"/>
        <w:rPr>
          <w:rFonts w:ascii="Calibri" w:hAnsi="Calibri"/>
          <w:sz w:val="22"/>
          <w:szCs w:val="22"/>
        </w:rPr>
      </w:pPr>
    </w:p>
    <w:p w14:paraId="29B3D8FD" w14:textId="3BF343DD" w:rsidR="001E4C16" w:rsidRPr="004D36A2" w:rsidRDefault="001E4C16"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56" w:name="_Toc164938066"/>
      <w:r w:rsidRPr="004D36A2">
        <w:rPr>
          <w:b/>
          <w:caps/>
          <w:spacing w:val="15"/>
          <w:sz w:val="22"/>
          <w:szCs w:val="22"/>
        </w:rPr>
        <w:t>10.5 dokumenty dołączane do wniosku</w:t>
      </w:r>
      <w:r w:rsidRPr="004D36A2">
        <w:rPr>
          <w:b/>
        </w:rPr>
        <w:t xml:space="preserve"> </w:t>
      </w:r>
      <w:r w:rsidRPr="004D36A2">
        <w:rPr>
          <w:b/>
          <w:caps/>
          <w:spacing w:val="15"/>
          <w:sz w:val="22"/>
          <w:szCs w:val="22"/>
        </w:rPr>
        <w:t>o wydanie DOKUMENTU POTWIERDZAJĄCEGO PRAWO STAŁEGO POBYTU lub o wydanie KARTY STAŁEGO POBYTU</w:t>
      </w:r>
      <w:bookmarkEnd w:id="256"/>
      <w:r w:rsidRPr="004D36A2">
        <w:rPr>
          <w:b/>
          <w:caps/>
          <w:spacing w:val="15"/>
          <w:sz w:val="22"/>
          <w:szCs w:val="22"/>
        </w:rPr>
        <w:t xml:space="preserve"> </w:t>
      </w:r>
    </w:p>
    <w:p w14:paraId="1811FB16" w14:textId="0CC1A250" w:rsidR="00FA7AB4" w:rsidRDefault="0013644D" w:rsidP="00BB5707">
      <w:pPr>
        <w:pStyle w:val="NormalnyWeb1"/>
        <w:spacing w:before="0"/>
        <w:jc w:val="both"/>
        <w:rPr>
          <w:rFonts w:ascii="Calibri" w:hAnsi="Calibri"/>
          <w:sz w:val="22"/>
          <w:szCs w:val="22"/>
        </w:rPr>
      </w:pPr>
      <w:r w:rsidRPr="0013644D">
        <w:rPr>
          <w:rFonts w:ascii="Calibri" w:hAnsi="Calibri"/>
          <w:sz w:val="22"/>
          <w:szCs w:val="22"/>
        </w:rPr>
        <w:t xml:space="preserve">Listy dokumentów dołączane do wniosków można znaleźć </w:t>
      </w:r>
      <w:hyperlink r:id="rId23" w:history="1">
        <w:r w:rsidRPr="0013644D">
          <w:rPr>
            <w:rStyle w:val="Hipercze"/>
            <w:rFonts w:ascii="Calibri" w:hAnsi="Calibri"/>
            <w:sz w:val="22"/>
            <w:szCs w:val="22"/>
          </w:rPr>
          <w:t>tutaj</w:t>
        </w:r>
      </w:hyperlink>
      <w:r w:rsidRPr="0013644D">
        <w:rPr>
          <w:rFonts w:ascii="Calibri" w:hAnsi="Calibri"/>
          <w:sz w:val="22"/>
          <w:szCs w:val="22"/>
        </w:rPr>
        <w:t>.</w:t>
      </w:r>
    </w:p>
    <w:p w14:paraId="4D300488" w14:textId="03D95FC6" w:rsidR="0013644D" w:rsidRDefault="0013644D" w:rsidP="00BB5707">
      <w:pPr>
        <w:pStyle w:val="NormalnyWeb1"/>
        <w:spacing w:before="0"/>
        <w:jc w:val="both"/>
        <w:rPr>
          <w:rFonts w:ascii="Calibri" w:hAnsi="Calibri"/>
          <w:sz w:val="22"/>
          <w:szCs w:val="22"/>
        </w:rPr>
      </w:pPr>
    </w:p>
    <w:p w14:paraId="73113FE8" w14:textId="7E856DF3"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Wypełniony wniosek o </w:t>
      </w:r>
      <w:r w:rsidR="001371A4" w:rsidRPr="001371A4">
        <w:rPr>
          <w:rFonts w:eastAsia="Calibri" w:cs="Times New Roman"/>
          <w:sz w:val="22"/>
          <w:szCs w:val="22"/>
          <w:lang w:eastAsia="en-US"/>
        </w:rPr>
        <w:t xml:space="preserve">wydanie dokumentu potwierdzającego prawo stałego pobytu </w:t>
      </w:r>
      <w:r w:rsidRPr="00411EAC">
        <w:rPr>
          <w:rFonts w:eastAsia="Calibri" w:cs="Times New Roman"/>
          <w:sz w:val="22"/>
          <w:szCs w:val="22"/>
          <w:lang w:eastAsia="en-US"/>
        </w:rPr>
        <w:t>(dla obywateli Zjednoczonego Królestwa, będących beneficjentami Umowy Wystąpienia</w:t>
      </w:r>
      <w:r>
        <w:rPr>
          <w:rFonts w:eastAsia="Calibri" w:cs="Times New Roman"/>
          <w:sz w:val="22"/>
          <w:szCs w:val="22"/>
          <w:lang w:eastAsia="en-US"/>
        </w:rPr>
        <w:t xml:space="preserve">) lub </w:t>
      </w:r>
      <w:r w:rsidRPr="00411EAC">
        <w:rPr>
          <w:rFonts w:eastAsia="Calibri" w:cs="Times New Roman"/>
          <w:sz w:val="22"/>
          <w:szCs w:val="22"/>
          <w:lang w:eastAsia="en-US"/>
        </w:rPr>
        <w:t xml:space="preserve">wniosek o wydanie karty </w:t>
      </w:r>
      <w:r w:rsidR="001371A4">
        <w:rPr>
          <w:rFonts w:eastAsia="Calibri" w:cs="Times New Roman"/>
          <w:sz w:val="22"/>
          <w:szCs w:val="22"/>
          <w:lang w:eastAsia="en-US"/>
        </w:rPr>
        <w:t xml:space="preserve">stałego </w:t>
      </w:r>
      <w:r w:rsidRPr="00411EAC">
        <w:rPr>
          <w:rFonts w:eastAsia="Calibri" w:cs="Times New Roman"/>
          <w:sz w:val="22"/>
          <w:szCs w:val="22"/>
          <w:lang w:eastAsia="en-US"/>
        </w:rPr>
        <w:t>pobyt</w:t>
      </w:r>
      <w:r w:rsidR="001371A4">
        <w:rPr>
          <w:rFonts w:eastAsia="Calibri" w:cs="Times New Roman"/>
          <w:sz w:val="22"/>
          <w:szCs w:val="22"/>
          <w:lang w:eastAsia="en-US"/>
        </w:rPr>
        <w:t>u</w:t>
      </w:r>
      <w:r w:rsidRPr="00411EAC">
        <w:rPr>
          <w:rFonts w:eastAsia="Calibri" w:cs="Times New Roman"/>
          <w:sz w:val="22"/>
          <w:szCs w:val="22"/>
          <w:lang w:eastAsia="en-US"/>
        </w:rPr>
        <w:t xml:space="preserve"> (dla członka rodziny nie będącego obywatelem Zjednoczonego Królestwa)</w:t>
      </w:r>
      <w:r w:rsidRPr="001E2FE3">
        <w:rPr>
          <w:rFonts w:eastAsia="Calibri" w:cs="Times New Roman"/>
          <w:sz w:val="22"/>
          <w:szCs w:val="22"/>
          <w:lang w:eastAsia="en-US"/>
        </w:rPr>
        <w:t>;</w:t>
      </w:r>
    </w:p>
    <w:p w14:paraId="77CD8F81" w14:textId="77777777"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Pr="00675C1E">
        <w:rPr>
          <w:rFonts w:eastAsia="Calibri" w:cs="Times New Roman"/>
          <w:sz w:val="22"/>
          <w:szCs w:val="22"/>
          <w:lang w:eastAsia="en-US"/>
        </w:rPr>
        <w:t xml:space="preserve"> </w:t>
      </w:r>
      <w:r>
        <w:rPr>
          <w:rFonts w:eastAsia="Calibri" w:cs="Times New Roman"/>
          <w:sz w:val="22"/>
          <w:szCs w:val="22"/>
          <w:lang w:eastAsia="en-US"/>
        </w:rPr>
        <w:t>spełniające określone</w:t>
      </w:r>
      <w:r w:rsidRPr="00675C1E">
        <w:t xml:space="preserve"> </w:t>
      </w:r>
      <w:hyperlink r:id="rId24" w:history="1">
        <w:r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p>
    <w:p w14:paraId="24073B2E" w14:textId="1E1E3882"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Pr>
          <w:rFonts w:eastAsia="Calibri" w:cs="Times New Roman"/>
          <w:sz w:val="22"/>
          <w:szCs w:val="22"/>
          <w:lang w:eastAsia="en-US"/>
        </w:rPr>
        <w:t>Kopia w</w:t>
      </w:r>
      <w:r w:rsidRPr="001E2FE3">
        <w:rPr>
          <w:rFonts w:eastAsia="Calibri" w:cs="Times New Roman"/>
          <w:sz w:val="22"/>
          <w:szCs w:val="22"/>
          <w:lang w:eastAsia="en-US"/>
        </w:rPr>
        <w:t>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podróży lub </w:t>
      </w:r>
      <w:r>
        <w:rPr>
          <w:rFonts w:eastAsia="Calibri" w:cs="Times New Roman"/>
          <w:sz w:val="22"/>
          <w:szCs w:val="22"/>
          <w:lang w:eastAsia="en-US"/>
        </w:rPr>
        <w:t xml:space="preserve">w przypadku obywatela </w:t>
      </w:r>
      <w:r w:rsidRPr="00411EAC">
        <w:rPr>
          <w:rFonts w:eastAsia="Calibri" w:cs="Times New Roman"/>
          <w:sz w:val="22"/>
          <w:szCs w:val="22"/>
          <w:lang w:eastAsia="en-US"/>
        </w:rPr>
        <w:t>Zjednoczonego Królestwa</w:t>
      </w:r>
      <w:r>
        <w:rPr>
          <w:rFonts w:eastAsia="Calibri" w:cs="Times New Roman"/>
          <w:sz w:val="22"/>
          <w:szCs w:val="22"/>
          <w:lang w:eastAsia="en-US"/>
        </w:rPr>
        <w:t xml:space="preserve"> </w:t>
      </w:r>
      <w:r w:rsidRPr="001E2FE3">
        <w:rPr>
          <w:rFonts w:eastAsia="Calibri" w:cs="Times New Roman"/>
          <w:sz w:val="22"/>
          <w:szCs w:val="22"/>
          <w:lang w:eastAsia="en-US"/>
        </w:rPr>
        <w:t>inn</w:t>
      </w:r>
      <w:r>
        <w:rPr>
          <w:rFonts w:eastAsia="Calibri" w:cs="Times New Roman"/>
          <w:sz w:val="22"/>
          <w:szCs w:val="22"/>
          <w:lang w:eastAsia="en-US"/>
        </w:rPr>
        <w:t>ego</w:t>
      </w:r>
      <w:r w:rsidRPr="001E2FE3">
        <w:rPr>
          <w:rFonts w:eastAsia="Calibri" w:cs="Times New Roman"/>
          <w:sz w:val="22"/>
          <w:szCs w:val="22"/>
          <w:lang w:eastAsia="en-US"/>
        </w:rPr>
        <w:t xml:space="preserve"> ważn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potwierdzając</w:t>
      </w:r>
      <w:r>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44761C2B" w14:textId="77777777" w:rsidR="00191977"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022369E7" w14:textId="77777777"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w:t>
      </w:r>
      <w:r w:rsidRPr="00411EAC">
        <w:rPr>
          <w:rFonts w:eastAsia="Calibri" w:cs="Times New Roman"/>
          <w:sz w:val="22"/>
          <w:szCs w:val="22"/>
          <w:lang w:eastAsia="en-US"/>
        </w:rPr>
        <w:t>Zjednoczonego Królestwa</w:t>
      </w:r>
      <w:r w:rsidRPr="00695ABD">
        <w:rPr>
          <w:rFonts w:eastAsia="Calibri" w:cs="Times New Roman"/>
          <w:sz w:val="22"/>
          <w:szCs w:val="22"/>
          <w:lang w:eastAsia="en-US"/>
        </w:rPr>
        <w:t xml:space="preserve"> </w:t>
      </w:r>
      <w:r>
        <w:rPr>
          <w:rFonts w:eastAsia="Calibri" w:cs="Times New Roman"/>
          <w:sz w:val="22"/>
          <w:szCs w:val="22"/>
          <w:lang w:eastAsia="en-US"/>
        </w:rPr>
        <w:t>lub członek rodziny</w:t>
      </w:r>
      <w:r w:rsidRPr="003A3621">
        <w:t xml:space="preserve"> </w:t>
      </w:r>
      <w:r w:rsidRPr="003A3621">
        <w:rPr>
          <w:rFonts w:eastAsia="Calibri" w:cs="Times New Roman"/>
          <w:sz w:val="22"/>
          <w:szCs w:val="22"/>
          <w:lang w:eastAsia="en-US"/>
        </w:rPr>
        <w:t xml:space="preserve">obywatela </w:t>
      </w:r>
      <w:r w:rsidRPr="00411EAC">
        <w:rPr>
          <w:rFonts w:eastAsia="Calibri" w:cs="Times New Roman"/>
          <w:sz w:val="22"/>
          <w:szCs w:val="22"/>
          <w:lang w:eastAsia="en-US"/>
        </w:rPr>
        <w:t xml:space="preserve">Zjednoczonego Królestwa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r>
        <w:rPr>
          <w:rFonts w:eastAsia="Calibri" w:cs="Times New Roman"/>
          <w:sz w:val="22"/>
          <w:szCs w:val="22"/>
          <w:lang w:eastAsia="en-US"/>
        </w:rPr>
        <w:t xml:space="preserve"> </w:t>
      </w:r>
    </w:p>
    <w:p w14:paraId="23A272F3" w14:textId="77777777" w:rsidR="00191977" w:rsidRDefault="00191977" w:rsidP="00191977">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Pr="001E2FE3">
        <w:rPr>
          <w:rFonts w:eastAsia="Calibri" w:cs="Times New Roman"/>
          <w:sz w:val="22"/>
          <w:szCs w:val="22"/>
          <w:lang w:eastAsia="en-US"/>
        </w:rPr>
        <w:t>. Inne wymagane dokumenty:</w:t>
      </w:r>
    </w:p>
    <w:p w14:paraId="3D987A83" w14:textId="3F18F804" w:rsidR="00D36BC9" w:rsidRPr="000D2827" w:rsidRDefault="00D327B5" w:rsidP="00365025">
      <w:pPr>
        <w:pStyle w:val="NormalnyWeb1"/>
        <w:spacing w:before="0"/>
        <w:jc w:val="both"/>
        <w:rPr>
          <w:rFonts w:ascii="Calibri" w:hAnsi="Calibri"/>
          <w:b/>
          <w:sz w:val="22"/>
          <w:szCs w:val="22"/>
        </w:rPr>
      </w:pPr>
      <w:r w:rsidRPr="000D2827">
        <w:rPr>
          <w:rFonts w:ascii="Calibri" w:hAnsi="Calibri"/>
          <w:b/>
          <w:sz w:val="22"/>
          <w:szCs w:val="22"/>
        </w:rPr>
        <w:t>Wnioskodawcy powinni wykazać, że są beneficjentami Umowy Wystąpienia w Polsce</w:t>
      </w:r>
      <w:r w:rsidR="00913C77">
        <w:rPr>
          <w:rFonts w:ascii="Calibri" w:hAnsi="Calibri"/>
          <w:b/>
          <w:sz w:val="22"/>
          <w:szCs w:val="22"/>
        </w:rPr>
        <w:t>:</w:t>
      </w:r>
    </w:p>
    <w:p w14:paraId="365566B8" w14:textId="608FCAFF" w:rsidR="00BE4F62" w:rsidRDefault="00BE4F62" w:rsidP="00365025">
      <w:pPr>
        <w:pStyle w:val="NormalnyWeb1"/>
        <w:spacing w:before="0"/>
        <w:jc w:val="both"/>
        <w:rPr>
          <w:rFonts w:ascii="Calibri" w:hAnsi="Calibri"/>
          <w:sz w:val="22"/>
          <w:szCs w:val="22"/>
        </w:rPr>
      </w:pPr>
      <w:r>
        <w:rPr>
          <w:rFonts w:ascii="Calibri" w:hAnsi="Calibri"/>
          <w:sz w:val="22"/>
          <w:szCs w:val="22"/>
        </w:rPr>
        <w:t>W przypadku posiadania prawa stałego pobytu na terytorium Polski w dniu 31.12.2020r., należy wykazać nabycie prawa stałego pobytu do tej daty</w:t>
      </w:r>
      <w:r w:rsidR="00920087">
        <w:rPr>
          <w:rFonts w:ascii="Calibri" w:hAnsi="Calibri"/>
          <w:sz w:val="22"/>
          <w:szCs w:val="22"/>
        </w:rPr>
        <w:t xml:space="preserve"> oraz brak opuszczenia tego terytorium po tej dacie na okres przekraczający </w:t>
      </w:r>
      <w:r w:rsidR="00E856DE" w:rsidRPr="00E856DE">
        <w:rPr>
          <w:rFonts w:ascii="Calibri" w:hAnsi="Calibri"/>
          <w:sz w:val="22"/>
          <w:szCs w:val="22"/>
        </w:rPr>
        <w:t xml:space="preserve">5 </w:t>
      </w:r>
      <w:r w:rsidR="003F7F36" w:rsidRPr="00E856DE">
        <w:rPr>
          <w:rFonts w:ascii="Calibri" w:hAnsi="Calibri"/>
          <w:sz w:val="22"/>
          <w:szCs w:val="22"/>
        </w:rPr>
        <w:t>kolejnych</w:t>
      </w:r>
      <w:r w:rsidR="003F7F36">
        <w:rPr>
          <w:rFonts w:ascii="Calibri" w:hAnsi="Calibri"/>
          <w:sz w:val="22"/>
          <w:szCs w:val="22"/>
        </w:rPr>
        <w:t xml:space="preserve"> </w:t>
      </w:r>
      <w:r w:rsidR="00920087">
        <w:rPr>
          <w:rFonts w:ascii="Calibri" w:hAnsi="Calibri"/>
          <w:sz w:val="22"/>
          <w:szCs w:val="22"/>
        </w:rPr>
        <w:t>lat</w:t>
      </w:r>
      <w:r>
        <w:rPr>
          <w:rFonts w:ascii="Calibri" w:hAnsi="Calibri"/>
          <w:sz w:val="22"/>
          <w:szCs w:val="22"/>
        </w:rPr>
        <w:t>.</w:t>
      </w:r>
      <w:r w:rsidR="00422655">
        <w:rPr>
          <w:rFonts w:ascii="Calibri" w:hAnsi="Calibri"/>
          <w:sz w:val="22"/>
          <w:szCs w:val="22"/>
        </w:rPr>
        <w:t xml:space="preserve"> </w:t>
      </w:r>
    </w:p>
    <w:p w14:paraId="3578311F" w14:textId="7C972B8D" w:rsidR="00BE4F62" w:rsidRDefault="00BE4F62" w:rsidP="00365025">
      <w:pPr>
        <w:pStyle w:val="NormalnyWeb1"/>
        <w:spacing w:before="0"/>
        <w:jc w:val="both"/>
        <w:rPr>
          <w:rFonts w:ascii="Calibri" w:hAnsi="Calibri"/>
          <w:sz w:val="22"/>
          <w:szCs w:val="22"/>
        </w:rPr>
      </w:pPr>
      <w:r>
        <w:rPr>
          <w:rFonts w:ascii="Calibri" w:hAnsi="Calibri"/>
          <w:sz w:val="22"/>
          <w:szCs w:val="22"/>
        </w:rPr>
        <w:t xml:space="preserve">W </w:t>
      </w:r>
      <w:r w:rsidR="00920087">
        <w:rPr>
          <w:rFonts w:ascii="Calibri" w:hAnsi="Calibri"/>
          <w:sz w:val="22"/>
          <w:szCs w:val="22"/>
        </w:rPr>
        <w:t xml:space="preserve">przypadku nabycia prawa stałego pobytu na terytorium Polski po dniu </w:t>
      </w:r>
      <w:r w:rsidR="00920087" w:rsidRPr="00920087">
        <w:rPr>
          <w:rFonts w:ascii="Calibri" w:hAnsi="Calibri"/>
          <w:sz w:val="22"/>
          <w:szCs w:val="22"/>
        </w:rPr>
        <w:t>31.12.2020r.,</w:t>
      </w:r>
      <w:r w:rsidR="00920087">
        <w:rPr>
          <w:rFonts w:ascii="Calibri" w:hAnsi="Calibri"/>
          <w:sz w:val="22"/>
          <w:szCs w:val="22"/>
        </w:rPr>
        <w:t xml:space="preserve"> </w:t>
      </w:r>
      <w:r w:rsidR="00422655">
        <w:rPr>
          <w:rFonts w:ascii="Calibri" w:hAnsi="Calibri"/>
          <w:sz w:val="22"/>
          <w:szCs w:val="22"/>
        </w:rPr>
        <w:t>należy wykazać, że wnioskodawca należy do kategorii osób</w:t>
      </w:r>
      <w:r w:rsidR="008B1830">
        <w:rPr>
          <w:rFonts w:ascii="Calibri" w:hAnsi="Calibri"/>
          <w:sz w:val="22"/>
          <w:szCs w:val="22"/>
        </w:rPr>
        <w:t xml:space="preserve"> będących beneficjentami Umowy Wystąpienia</w:t>
      </w:r>
      <w:r w:rsidR="00422655">
        <w:rPr>
          <w:rFonts w:ascii="Calibri" w:hAnsi="Calibri"/>
          <w:sz w:val="22"/>
          <w:szCs w:val="22"/>
        </w:rPr>
        <w:t>, o których mowa w w/</w:t>
      </w:r>
      <w:r w:rsidR="00422655" w:rsidRPr="009C6917">
        <w:rPr>
          <w:rFonts w:ascii="Calibri" w:hAnsi="Calibri"/>
          <w:sz w:val="22"/>
          <w:szCs w:val="22"/>
        </w:rPr>
        <w:t>w pkt</w:t>
      </w:r>
      <w:r w:rsidR="00D347FE" w:rsidRPr="009C6917">
        <w:rPr>
          <w:rFonts w:ascii="Calibri" w:hAnsi="Calibri"/>
          <w:sz w:val="22"/>
          <w:szCs w:val="22"/>
        </w:rPr>
        <w:t xml:space="preserve"> </w:t>
      </w:r>
      <w:r w:rsidR="003A3C6A" w:rsidRPr="009C6917">
        <w:rPr>
          <w:rFonts w:ascii="Calibri" w:hAnsi="Calibri"/>
          <w:sz w:val="22"/>
          <w:szCs w:val="22"/>
        </w:rPr>
        <w:t>10</w:t>
      </w:r>
      <w:r w:rsidR="00DC74D3" w:rsidRPr="009C6917">
        <w:rPr>
          <w:rFonts w:ascii="Calibri" w:hAnsi="Calibri"/>
          <w:sz w:val="22"/>
          <w:szCs w:val="22"/>
        </w:rPr>
        <w:t xml:space="preserve">.4 </w:t>
      </w:r>
      <w:proofErr w:type="spellStart"/>
      <w:r w:rsidR="00DC74D3" w:rsidRPr="009C6917">
        <w:rPr>
          <w:rFonts w:ascii="Calibri" w:hAnsi="Calibri"/>
          <w:sz w:val="22"/>
          <w:szCs w:val="22"/>
        </w:rPr>
        <w:t>ppkt</w:t>
      </w:r>
      <w:proofErr w:type="spellEnd"/>
      <w:r w:rsidR="00DC74D3" w:rsidRPr="009C6917">
        <w:rPr>
          <w:rFonts w:ascii="Calibri" w:hAnsi="Calibri"/>
          <w:sz w:val="22"/>
          <w:szCs w:val="22"/>
        </w:rPr>
        <w:t xml:space="preserve"> </w:t>
      </w:r>
      <w:proofErr w:type="gramStart"/>
      <w:r w:rsidR="00170FDA">
        <w:rPr>
          <w:rFonts w:ascii="Calibri" w:hAnsi="Calibri"/>
          <w:sz w:val="22"/>
          <w:szCs w:val="22"/>
        </w:rPr>
        <w:t>4.</w:t>
      </w:r>
      <w:r w:rsidR="00422655" w:rsidRPr="009C6917">
        <w:rPr>
          <w:rFonts w:ascii="Calibri" w:hAnsi="Calibri"/>
          <w:sz w:val="22"/>
          <w:szCs w:val="22"/>
        </w:rPr>
        <w:t>1</w:t>
      </w:r>
      <w:r w:rsidR="00170FDA">
        <w:rPr>
          <w:rFonts w:ascii="Calibri" w:hAnsi="Calibri"/>
          <w:sz w:val="22"/>
          <w:szCs w:val="22"/>
        </w:rPr>
        <w:t>)</w:t>
      </w:r>
      <w:r w:rsidR="00422655" w:rsidRPr="009C6917">
        <w:rPr>
          <w:rFonts w:ascii="Calibri" w:hAnsi="Calibri"/>
          <w:sz w:val="22"/>
          <w:szCs w:val="22"/>
        </w:rPr>
        <w:t>-</w:t>
      </w:r>
      <w:proofErr w:type="gramEnd"/>
      <w:r w:rsidR="00422655" w:rsidRPr="009C6917">
        <w:rPr>
          <w:rFonts w:ascii="Calibri" w:hAnsi="Calibri"/>
          <w:sz w:val="22"/>
          <w:szCs w:val="22"/>
        </w:rPr>
        <w:t>4</w:t>
      </w:r>
      <w:r w:rsidR="00170FDA">
        <w:rPr>
          <w:rFonts w:ascii="Calibri" w:hAnsi="Calibri"/>
          <w:sz w:val="22"/>
          <w:szCs w:val="22"/>
        </w:rPr>
        <w:t>)</w:t>
      </w:r>
      <w:r w:rsidR="00422655" w:rsidRPr="009C6917">
        <w:rPr>
          <w:rFonts w:ascii="Calibri" w:hAnsi="Calibri"/>
          <w:sz w:val="22"/>
          <w:szCs w:val="22"/>
        </w:rPr>
        <w:t xml:space="preserve"> </w:t>
      </w:r>
      <w:r w:rsidR="00DC74D3" w:rsidRPr="009C6917">
        <w:rPr>
          <w:rFonts w:ascii="Calibri" w:hAnsi="Calibri"/>
          <w:sz w:val="22"/>
          <w:szCs w:val="22"/>
        </w:rPr>
        <w:t>pouczenia</w:t>
      </w:r>
      <w:r w:rsidR="00DC74D3">
        <w:rPr>
          <w:rFonts w:ascii="Calibri" w:hAnsi="Calibri"/>
          <w:sz w:val="22"/>
          <w:szCs w:val="22"/>
        </w:rPr>
        <w:t xml:space="preserve"> </w:t>
      </w:r>
      <w:r w:rsidR="00422655">
        <w:rPr>
          <w:rFonts w:ascii="Calibri" w:hAnsi="Calibri"/>
          <w:sz w:val="22"/>
          <w:szCs w:val="22"/>
        </w:rPr>
        <w:t xml:space="preserve">oraz spełniał warunki określone w tych </w:t>
      </w:r>
      <w:r w:rsidR="00DC74D3">
        <w:rPr>
          <w:rFonts w:ascii="Calibri" w:hAnsi="Calibri"/>
          <w:sz w:val="22"/>
          <w:szCs w:val="22"/>
        </w:rPr>
        <w:t>pod</w:t>
      </w:r>
      <w:r w:rsidR="00422655">
        <w:rPr>
          <w:rFonts w:ascii="Calibri" w:hAnsi="Calibri"/>
          <w:sz w:val="22"/>
          <w:szCs w:val="22"/>
        </w:rPr>
        <w:t>punktach</w:t>
      </w:r>
      <w:r w:rsidR="00507785">
        <w:rPr>
          <w:rFonts w:ascii="Calibri" w:hAnsi="Calibri"/>
          <w:sz w:val="22"/>
          <w:szCs w:val="22"/>
        </w:rPr>
        <w:t xml:space="preserve"> na dzień </w:t>
      </w:r>
      <w:r w:rsidR="00507785" w:rsidRPr="00507785">
        <w:rPr>
          <w:rFonts w:ascii="Calibri" w:hAnsi="Calibri"/>
          <w:sz w:val="22"/>
          <w:szCs w:val="22"/>
        </w:rPr>
        <w:t>31.12.2020r.,</w:t>
      </w:r>
      <w:r w:rsidR="00507785">
        <w:rPr>
          <w:rFonts w:ascii="Calibri" w:hAnsi="Calibri"/>
          <w:sz w:val="22"/>
          <w:szCs w:val="22"/>
        </w:rPr>
        <w:t xml:space="preserve"> lub w przypadku członków rodziny dołączających po tej dacie – na dzień dołączania </w:t>
      </w:r>
      <w:r w:rsidR="007A7EDA">
        <w:rPr>
          <w:rFonts w:ascii="Calibri" w:hAnsi="Calibri"/>
          <w:sz w:val="22"/>
          <w:szCs w:val="22"/>
        </w:rPr>
        <w:t>do obywatela Zjednoczonego Królestwa</w:t>
      </w:r>
      <w:r w:rsidR="00C873DC">
        <w:rPr>
          <w:rFonts w:ascii="Calibri" w:hAnsi="Calibri"/>
          <w:sz w:val="22"/>
          <w:szCs w:val="22"/>
        </w:rPr>
        <w:t xml:space="preserve">. </w:t>
      </w:r>
      <w:r w:rsidR="00D90B2D">
        <w:rPr>
          <w:rFonts w:ascii="Calibri" w:hAnsi="Calibri"/>
          <w:sz w:val="22"/>
          <w:szCs w:val="22"/>
        </w:rPr>
        <w:t>N</w:t>
      </w:r>
      <w:r w:rsidR="00C873DC">
        <w:rPr>
          <w:rFonts w:ascii="Calibri" w:hAnsi="Calibri"/>
          <w:sz w:val="22"/>
          <w:szCs w:val="22"/>
        </w:rPr>
        <w:t xml:space="preserve">ależy </w:t>
      </w:r>
      <w:r w:rsidR="00D90B2D">
        <w:rPr>
          <w:rFonts w:ascii="Calibri" w:hAnsi="Calibri"/>
          <w:sz w:val="22"/>
          <w:szCs w:val="22"/>
        </w:rPr>
        <w:t xml:space="preserve">także </w:t>
      </w:r>
      <w:r w:rsidR="00C873DC">
        <w:rPr>
          <w:rFonts w:ascii="Calibri" w:hAnsi="Calibri"/>
          <w:sz w:val="22"/>
          <w:szCs w:val="22"/>
        </w:rPr>
        <w:t>wykazać</w:t>
      </w:r>
      <w:r w:rsidR="007A7EDA">
        <w:rPr>
          <w:rFonts w:ascii="Calibri" w:hAnsi="Calibri"/>
          <w:sz w:val="22"/>
          <w:szCs w:val="22"/>
        </w:rPr>
        <w:t xml:space="preserve"> </w:t>
      </w:r>
      <w:r w:rsidR="007A7EDA" w:rsidRPr="007A7EDA">
        <w:rPr>
          <w:rFonts w:ascii="Calibri" w:hAnsi="Calibri"/>
          <w:sz w:val="22"/>
          <w:szCs w:val="22"/>
        </w:rPr>
        <w:t xml:space="preserve">brak opuszczenia terytorium </w:t>
      </w:r>
      <w:r w:rsidR="007A7EDA">
        <w:rPr>
          <w:rFonts w:ascii="Calibri" w:hAnsi="Calibri"/>
          <w:sz w:val="22"/>
          <w:szCs w:val="22"/>
        </w:rPr>
        <w:t xml:space="preserve">Polski </w:t>
      </w:r>
      <w:r w:rsidR="007A7EDA" w:rsidRPr="007A7EDA">
        <w:rPr>
          <w:rFonts w:ascii="Calibri" w:hAnsi="Calibri"/>
          <w:sz w:val="22"/>
          <w:szCs w:val="22"/>
        </w:rPr>
        <w:t xml:space="preserve">po </w:t>
      </w:r>
      <w:r w:rsidR="007A7EDA">
        <w:rPr>
          <w:rFonts w:ascii="Calibri" w:hAnsi="Calibri"/>
          <w:sz w:val="22"/>
          <w:szCs w:val="22"/>
        </w:rPr>
        <w:t>nabyciu prawa stałego pobytu</w:t>
      </w:r>
      <w:r w:rsidR="007A7EDA" w:rsidRPr="007A7EDA">
        <w:rPr>
          <w:rFonts w:ascii="Calibri" w:hAnsi="Calibri"/>
          <w:sz w:val="22"/>
          <w:szCs w:val="22"/>
        </w:rPr>
        <w:t xml:space="preserve"> na okres przekraczający </w:t>
      </w:r>
      <w:r w:rsidR="00E856DE">
        <w:rPr>
          <w:rFonts w:ascii="Calibri" w:hAnsi="Calibri"/>
          <w:sz w:val="22"/>
          <w:szCs w:val="22"/>
        </w:rPr>
        <w:t xml:space="preserve">5 </w:t>
      </w:r>
      <w:r w:rsidR="007A7EDA" w:rsidRPr="00E856DE">
        <w:rPr>
          <w:rFonts w:ascii="Calibri" w:hAnsi="Calibri"/>
          <w:sz w:val="22"/>
          <w:szCs w:val="22"/>
        </w:rPr>
        <w:t>kolejnych</w:t>
      </w:r>
      <w:r w:rsidR="007A7EDA" w:rsidRPr="007A7EDA">
        <w:rPr>
          <w:rFonts w:ascii="Calibri" w:hAnsi="Calibri"/>
          <w:sz w:val="22"/>
          <w:szCs w:val="22"/>
        </w:rPr>
        <w:t xml:space="preserve"> lat.</w:t>
      </w:r>
    </w:p>
    <w:p w14:paraId="7BE5226A" w14:textId="17A94046" w:rsidR="006348EC" w:rsidRDefault="006348EC" w:rsidP="00365025">
      <w:pPr>
        <w:pStyle w:val="NormalnyWeb1"/>
        <w:spacing w:before="0"/>
        <w:jc w:val="both"/>
        <w:rPr>
          <w:rFonts w:ascii="Calibri" w:hAnsi="Calibri"/>
          <w:sz w:val="22"/>
          <w:szCs w:val="22"/>
        </w:rPr>
      </w:pPr>
    </w:p>
    <w:p w14:paraId="53136BCF" w14:textId="5A122BEB" w:rsidR="00A63A62" w:rsidRDefault="00A63A62" w:rsidP="00365025">
      <w:pPr>
        <w:pStyle w:val="NormalnyWeb1"/>
        <w:spacing w:before="0"/>
        <w:jc w:val="both"/>
        <w:rPr>
          <w:rFonts w:ascii="Calibri" w:hAnsi="Calibri"/>
          <w:b/>
          <w:sz w:val="22"/>
          <w:szCs w:val="22"/>
        </w:rPr>
      </w:pPr>
      <w:r w:rsidRPr="000D2827">
        <w:rPr>
          <w:rFonts w:ascii="Calibri" w:hAnsi="Calibri"/>
          <w:b/>
          <w:sz w:val="22"/>
          <w:szCs w:val="22"/>
        </w:rPr>
        <w:t xml:space="preserve">Ponadto </w:t>
      </w:r>
      <w:r w:rsidR="00D90B2D" w:rsidRPr="000D2827">
        <w:rPr>
          <w:rFonts w:ascii="Calibri" w:hAnsi="Calibri"/>
          <w:b/>
          <w:sz w:val="22"/>
          <w:szCs w:val="22"/>
        </w:rPr>
        <w:t>wnioskodawcy powinni</w:t>
      </w:r>
      <w:r w:rsidRPr="000D2827">
        <w:rPr>
          <w:rFonts w:ascii="Calibri" w:hAnsi="Calibri"/>
          <w:b/>
          <w:sz w:val="22"/>
          <w:szCs w:val="22"/>
        </w:rPr>
        <w:t xml:space="preserve"> wykazać </w:t>
      </w:r>
      <w:r w:rsidR="008C4D0D" w:rsidRPr="000D2827">
        <w:rPr>
          <w:rFonts w:ascii="Calibri" w:hAnsi="Calibri"/>
          <w:b/>
          <w:sz w:val="22"/>
          <w:szCs w:val="22"/>
        </w:rPr>
        <w:t xml:space="preserve">5 lat </w:t>
      </w:r>
      <w:r w:rsidR="00574E67" w:rsidRPr="000D2827">
        <w:rPr>
          <w:rFonts w:ascii="Calibri" w:hAnsi="Calibri"/>
          <w:b/>
          <w:sz w:val="22"/>
          <w:szCs w:val="22"/>
        </w:rPr>
        <w:t xml:space="preserve">(lub krótszy okres przewidziany przepisami) </w:t>
      </w:r>
      <w:r w:rsidR="008C4D0D" w:rsidRPr="000D2827">
        <w:rPr>
          <w:rFonts w:ascii="Calibri" w:hAnsi="Calibri"/>
          <w:b/>
          <w:sz w:val="22"/>
          <w:szCs w:val="22"/>
        </w:rPr>
        <w:t>nieprzerwanego pobytu na terytorium Rzeczypospo</w:t>
      </w:r>
      <w:r w:rsidR="00D90B2D" w:rsidRPr="000D2827">
        <w:rPr>
          <w:rFonts w:ascii="Calibri" w:hAnsi="Calibri"/>
          <w:b/>
          <w:sz w:val="22"/>
          <w:szCs w:val="22"/>
        </w:rPr>
        <w:t>litej Polskiej, podczas którego</w:t>
      </w:r>
      <w:r w:rsidR="008C4D0D" w:rsidRPr="000D2827">
        <w:rPr>
          <w:rFonts w:ascii="Calibri" w:hAnsi="Calibri"/>
          <w:b/>
          <w:sz w:val="22"/>
          <w:szCs w:val="22"/>
        </w:rPr>
        <w:t xml:space="preserve"> spełnia</w:t>
      </w:r>
      <w:r w:rsidR="00D90B2D" w:rsidRPr="000D2827">
        <w:rPr>
          <w:rFonts w:ascii="Calibri" w:hAnsi="Calibri"/>
          <w:b/>
          <w:sz w:val="22"/>
          <w:szCs w:val="22"/>
        </w:rPr>
        <w:t>li</w:t>
      </w:r>
      <w:r w:rsidR="008C4D0D" w:rsidRPr="000D2827">
        <w:rPr>
          <w:rFonts w:ascii="Calibri" w:hAnsi="Calibri"/>
          <w:b/>
          <w:sz w:val="22"/>
          <w:szCs w:val="22"/>
        </w:rPr>
        <w:t xml:space="preserve"> przesłanki prawa pobytu przez okres dłuższy niż 3 miesiące lub zachowa</w:t>
      </w:r>
      <w:r w:rsidR="00D90B2D" w:rsidRPr="000D2827">
        <w:rPr>
          <w:rFonts w:ascii="Calibri" w:hAnsi="Calibri"/>
          <w:b/>
          <w:sz w:val="22"/>
          <w:szCs w:val="22"/>
        </w:rPr>
        <w:t>li</w:t>
      </w:r>
      <w:r w:rsidR="008C4D0D" w:rsidRPr="000D2827">
        <w:rPr>
          <w:rFonts w:ascii="Calibri" w:hAnsi="Calibri"/>
          <w:b/>
          <w:sz w:val="22"/>
          <w:szCs w:val="22"/>
        </w:rPr>
        <w:t xml:space="preserve"> prawo pobytu albo posiada</w:t>
      </w:r>
      <w:r w:rsidR="00D90B2D" w:rsidRPr="000D2827">
        <w:rPr>
          <w:rFonts w:ascii="Calibri" w:hAnsi="Calibri"/>
          <w:b/>
          <w:sz w:val="22"/>
          <w:szCs w:val="22"/>
        </w:rPr>
        <w:t>li</w:t>
      </w:r>
      <w:r w:rsidR="008C4D0D" w:rsidRPr="000D2827">
        <w:rPr>
          <w:rFonts w:ascii="Calibri" w:hAnsi="Calibri"/>
          <w:b/>
          <w:sz w:val="22"/>
          <w:szCs w:val="22"/>
        </w:rPr>
        <w:t xml:space="preserve"> prawo </w:t>
      </w:r>
      <w:r w:rsidR="008C4D0D" w:rsidRPr="000D2827">
        <w:rPr>
          <w:rFonts w:ascii="Calibri" w:hAnsi="Calibri"/>
          <w:b/>
          <w:sz w:val="22"/>
          <w:szCs w:val="22"/>
        </w:rPr>
        <w:lastRenderedPageBreak/>
        <w:t xml:space="preserve">pobytu, o którym mowa w art. 19a ustawy (zobacz informacje dotyczące prawa stałego pobytu w pkt 2.3 </w:t>
      </w:r>
      <w:proofErr w:type="spellStart"/>
      <w:r w:rsidR="008C4D0D" w:rsidRPr="000D2827">
        <w:rPr>
          <w:rFonts w:ascii="Calibri" w:hAnsi="Calibri"/>
          <w:b/>
          <w:sz w:val="22"/>
          <w:szCs w:val="22"/>
        </w:rPr>
        <w:t>ppkt</w:t>
      </w:r>
      <w:proofErr w:type="spellEnd"/>
      <w:r w:rsidR="008C4D0D" w:rsidRPr="000D2827">
        <w:rPr>
          <w:rFonts w:ascii="Calibri" w:hAnsi="Calibri"/>
          <w:b/>
          <w:sz w:val="22"/>
          <w:szCs w:val="22"/>
        </w:rPr>
        <w:t xml:space="preserve"> VIII pouczenia)</w:t>
      </w:r>
      <w:r w:rsidR="00BD16F0" w:rsidRPr="00BD16F0">
        <w:rPr>
          <w:rFonts w:ascii="Calibri" w:hAnsi="Calibri"/>
          <w:b/>
          <w:sz w:val="22"/>
          <w:szCs w:val="22"/>
        </w:rPr>
        <w:t>:</w:t>
      </w:r>
    </w:p>
    <w:p w14:paraId="062BB1F0" w14:textId="77777777" w:rsidR="004D36A2" w:rsidRDefault="004D36A2" w:rsidP="00365025">
      <w:pPr>
        <w:pStyle w:val="NormalnyWeb1"/>
        <w:spacing w:before="0"/>
        <w:jc w:val="both"/>
        <w:rPr>
          <w:rFonts w:ascii="Calibri" w:hAnsi="Calibri"/>
          <w:b/>
          <w:sz w:val="22"/>
          <w:szCs w:val="22"/>
        </w:rPr>
      </w:pPr>
    </w:p>
    <w:p w14:paraId="1D768158" w14:textId="32A3BCD0" w:rsidR="002738D8" w:rsidRDefault="002738D8" w:rsidP="002738D8">
      <w:pPr>
        <w:pStyle w:val="NormalnyWeb1"/>
        <w:spacing w:before="0"/>
        <w:jc w:val="both"/>
        <w:rPr>
          <w:rFonts w:ascii="Calibri" w:hAnsi="Calibri"/>
          <w:sz w:val="22"/>
          <w:szCs w:val="22"/>
        </w:rPr>
      </w:pPr>
      <w:r w:rsidRPr="002738D8">
        <w:rPr>
          <w:rFonts w:ascii="Calibri" w:hAnsi="Calibri"/>
          <w:sz w:val="22"/>
          <w:szCs w:val="22"/>
        </w:rPr>
        <w:t>a)</w:t>
      </w:r>
      <w:r w:rsidR="004D36A2">
        <w:rPr>
          <w:rFonts w:ascii="Calibri" w:hAnsi="Calibri"/>
          <w:sz w:val="22"/>
          <w:szCs w:val="22"/>
        </w:rPr>
        <w:t xml:space="preserve"> </w:t>
      </w:r>
      <w:r w:rsidR="008C6422" w:rsidRPr="001F29EA">
        <w:rPr>
          <w:rFonts w:ascii="Calibri" w:hAnsi="Calibri"/>
          <w:b/>
          <w:sz w:val="22"/>
          <w:szCs w:val="22"/>
        </w:rPr>
        <w:t>d</w:t>
      </w:r>
      <w:r w:rsidRPr="001F29EA">
        <w:rPr>
          <w:rFonts w:ascii="Calibri" w:hAnsi="Calibri"/>
          <w:b/>
          <w:sz w:val="22"/>
          <w:szCs w:val="22"/>
        </w:rPr>
        <w:t>okumenty potwierdzające 5 lat nieprzerwanego pobytu</w:t>
      </w:r>
      <w:r w:rsidRPr="002738D8">
        <w:rPr>
          <w:rFonts w:ascii="Calibri" w:hAnsi="Calibri"/>
          <w:sz w:val="22"/>
          <w:szCs w:val="22"/>
        </w:rPr>
        <w:t xml:space="preserve"> na terytorium Rzeczypospolitej Polskiej oraz spełnianie warunków prawa pobytu przez okres przekraczający 3 miesiące w poszczególnych okresach pobytu - zobacz Listę dokumentów, które mogą potwierdzać spełnianie warunków prawa pobytu na terytorium Polski przez okres przekraczający 3 </w:t>
      </w:r>
      <w:r w:rsidRPr="009C6917">
        <w:rPr>
          <w:rFonts w:ascii="Calibri" w:hAnsi="Calibri"/>
          <w:sz w:val="22"/>
          <w:szCs w:val="22"/>
        </w:rPr>
        <w:t xml:space="preserve">miesiące </w:t>
      </w:r>
      <w:r w:rsidR="001703A0" w:rsidRPr="009C6917">
        <w:rPr>
          <w:rFonts w:ascii="Calibri" w:hAnsi="Calibri"/>
          <w:sz w:val="22"/>
          <w:szCs w:val="22"/>
        </w:rPr>
        <w:t xml:space="preserve">w </w:t>
      </w:r>
      <w:r w:rsidR="001703A0" w:rsidRPr="009C6917">
        <w:rPr>
          <w:rFonts w:asciiTheme="minorHAnsi" w:hAnsiTheme="minorHAnsi" w:cstheme="minorHAnsi"/>
          <w:sz w:val="22"/>
          <w:szCs w:val="22"/>
        </w:rPr>
        <w:t>pkt</w:t>
      </w:r>
      <w:r w:rsidR="004D36A2" w:rsidRPr="009C6917">
        <w:rPr>
          <w:rFonts w:asciiTheme="minorHAnsi" w:hAnsiTheme="minorHAnsi" w:cstheme="minorHAnsi"/>
          <w:sz w:val="22"/>
          <w:szCs w:val="22"/>
        </w:rPr>
        <w:t xml:space="preserve"> </w:t>
      </w:r>
      <w:r w:rsidR="003A3C6A" w:rsidRPr="009C6917">
        <w:rPr>
          <w:rFonts w:asciiTheme="minorHAnsi" w:hAnsiTheme="minorHAnsi" w:cstheme="minorHAnsi"/>
          <w:sz w:val="22"/>
          <w:szCs w:val="22"/>
        </w:rPr>
        <w:t>10</w:t>
      </w:r>
      <w:r w:rsidR="001703A0" w:rsidRPr="009C6917">
        <w:rPr>
          <w:rFonts w:asciiTheme="minorHAnsi" w:hAnsiTheme="minorHAnsi" w:cstheme="minorHAnsi"/>
          <w:sz w:val="22"/>
          <w:szCs w:val="22"/>
        </w:rPr>
        <w:t>.4</w:t>
      </w:r>
      <w:r w:rsidR="001703A0" w:rsidRPr="009C6917">
        <w:rPr>
          <w:rFonts w:ascii="Calibri" w:hAnsi="Calibri"/>
          <w:sz w:val="22"/>
          <w:szCs w:val="22"/>
        </w:rPr>
        <w:t xml:space="preserve"> pouczenia</w:t>
      </w:r>
      <w:r w:rsidR="001703A0">
        <w:rPr>
          <w:rFonts w:ascii="Calibri" w:hAnsi="Calibri"/>
          <w:sz w:val="22"/>
          <w:szCs w:val="22"/>
        </w:rPr>
        <w:t xml:space="preserve">. </w:t>
      </w:r>
      <w:r w:rsidRPr="002738D8">
        <w:rPr>
          <w:rFonts w:ascii="Calibri" w:hAnsi="Calibri"/>
          <w:sz w:val="22"/>
          <w:szCs w:val="22"/>
        </w:rPr>
        <w:t xml:space="preserve">Możliwe jest także przedstawienie dowodów zachowania </w:t>
      </w:r>
      <w:r w:rsidR="001703A0">
        <w:rPr>
          <w:rFonts w:ascii="Calibri" w:hAnsi="Calibri"/>
          <w:sz w:val="22"/>
          <w:szCs w:val="22"/>
        </w:rPr>
        <w:t xml:space="preserve">w tym okresie </w:t>
      </w:r>
      <w:r w:rsidRPr="002738D8">
        <w:rPr>
          <w:rFonts w:ascii="Calibri" w:hAnsi="Calibri"/>
          <w:sz w:val="22"/>
          <w:szCs w:val="22"/>
        </w:rPr>
        <w:t xml:space="preserve">prawa pobytu lub posiadania prawa </w:t>
      </w:r>
      <w:r w:rsidR="001703A0">
        <w:rPr>
          <w:rFonts w:ascii="Calibri" w:hAnsi="Calibri"/>
          <w:sz w:val="22"/>
          <w:szCs w:val="22"/>
        </w:rPr>
        <w:t xml:space="preserve">pobytu, </w:t>
      </w:r>
      <w:r w:rsidR="001703A0" w:rsidRPr="001703A0">
        <w:rPr>
          <w:rFonts w:ascii="Calibri" w:hAnsi="Calibri"/>
          <w:sz w:val="22"/>
          <w:szCs w:val="22"/>
        </w:rPr>
        <w:t>o którym mowa w art. 19a ustawy</w:t>
      </w:r>
      <w:r w:rsidR="0063085B">
        <w:rPr>
          <w:rFonts w:ascii="Calibri" w:hAnsi="Calibri"/>
          <w:sz w:val="22"/>
          <w:szCs w:val="22"/>
        </w:rPr>
        <w:t>, w sytuacjach, o których mowa w</w:t>
      </w:r>
      <w:r w:rsidR="001703A0">
        <w:rPr>
          <w:rFonts w:ascii="Calibri" w:hAnsi="Calibri"/>
          <w:sz w:val="22"/>
          <w:szCs w:val="22"/>
        </w:rPr>
        <w:t xml:space="preserve"> pkt 2.3 </w:t>
      </w:r>
      <w:proofErr w:type="spellStart"/>
      <w:r w:rsidR="001703A0">
        <w:rPr>
          <w:rFonts w:ascii="Calibri" w:hAnsi="Calibri"/>
          <w:sz w:val="22"/>
          <w:szCs w:val="22"/>
        </w:rPr>
        <w:t>ppkt</w:t>
      </w:r>
      <w:proofErr w:type="spellEnd"/>
      <w:r w:rsidR="001703A0">
        <w:rPr>
          <w:rFonts w:ascii="Calibri" w:hAnsi="Calibri"/>
          <w:sz w:val="22"/>
          <w:szCs w:val="22"/>
        </w:rPr>
        <w:t xml:space="preserve"> VI pouczenia. </w:t>
      </w:r>
    </w:p>
    <w:p w14:paraId="12001B8D" w14:textId="2D281E30" w:rsidR="001703A0" w:rsidRDefault="001703A0" w:rsidP="004D36A2">
      <w:pPr>
        <w:pStyle w:val="NormalnyWeb1"/>
        <w:spacing w:before="120"/>
        <w:jc w:val="both"/>
        <w:rPr>
          <w:rFonts w:ascii="Calibri" w:hAnsi="Calibri"/>
          <w:sz w:val="22"/>
          <w:szCs w:val="22"/>
        </w:rPr>
      </w:pPr>
    </w:p>
    <w:p w14:paraId="771AD57A" w14:textId="4E8F4B1B" w:rsidR="008C6422" w:rsidRDefault="008C6422" w:rsidP="004D36A2">
      <w:pPr>
        <w:pStyle w:val="NormalnyWeb1"/>
        <w:spacing w:before="120"/>
        <w:jc w:val="both"/>
        <w:rPr>
          <w:rFonts w:ascii="Calibri" w:hAnsi="Calibri"/>
          <w:sz w:val="22"/>
          <w:szCs w:val="22"/>
        </w:rPr>
      </w:pPr>
      <w:r>
        <w:rPr>
          <w:rFonts w:ascii="Calibri" w:hAnsi="Calibri"/>
          <w:sz w:val="22"/>
          <w:szCs w:val="22"/>
        </w:rPr>
        <w:t xml:space="preserve">b) </w:t>
      </w:r>
      <w:r w:rsidRPr="001F29EA">
        <w:rPr>
          <w:rFonts w:ascii="Calibri" w:hAnsi="Calibri"/>
          <w:b/>
          <w:sz w:val="22"/>
          <w:szCs w:val="22"/>
        </w:rPr>
        <w:t xml:space="preserve">w przypadku członków rodziny </w:t>
      </w:r>
      <w:r w:rsidR="006D176A" w:rsidRPr="001F29EA">
        <w:rPr>
          <w:rFonts w:ascii="Calibri" w:hAnsi="Calibri"/>
          <w:b/>
          <w:sz w:val="22"/>
          <w:szCs w:val="22"/>
        </w:rPr>
        <w:t xml:space="preserve">obywateli Zjednoczonego Królestwa </w:t>
      </w:r>
      <w:r w:rsidR="00254F41" w:rsidRPr="001F29EA">
        <w:rPr>
          <w:rFonts w:ascii="Calibri" w:hAnsi="Calibri"/>
          <w:b/>
          <w:sz w:val="22"/>
          <w:szCs w:val="22"/>
        </w:rPr>
        <w:t>nie posiadających obywatelstwa Zjednoczonego Królestwa</w:t>
      </w:r>
      <w:r w:rsidR="00254F41" w:rsidRPr="00254F41">
        <w:rPr>
          <w:rFonts w:ascii="Calibri" w:hAnsi="Calibri"/>
          <w:sz w:val="22"/>
          <w:szCs w:val="22"/>
        </w:rPr>
        <w:t xml:space="preserve"> </w:t>
      </w:r>
      <w:r>
        <w:rPr>
          <w:rFonts w:ascii="Calibri" w:hAnsi="Calibri"/>
          <w:sz w:val="22"/>
          <w:szCs w:val="22"/>
        </w:rPr>
        <w:t>- d</w:t>
      </w:r>
      <w:r w:rsidRPr="008C6422">
        <w:rPr>
          <w:rFonts w:ascii="Calibri" w:hAnsi="Calibri"/>
          <w:sz w:val="22"/>
          <w:szCs w:val="22"/>
        </w:rPr>
        <w:t xml:space="preserve">okumenty potwierdzające 5 lat nieprzerwanego pobytu na terytorium Rzeczypospolitej Polskiej </w:t>
      </w:r>
      <w:r w:rsidRPr="000D2827">
        <w:rPr>
          <w:rFonts w:ascii="Calibri" w:hAnsi="Calibri"/>
          <w:b/>
          <w:sz w:val="22"/>
          <w:szCs w:val="22"/>
        </w:rPr>
        <w:t>z obywatelem Zjednoczonego Królestwa</w:t>
      </w:r>
      <w:r w:rsidRPr="008C6422">
        <w:rPr>
          <w:rFonts w:ascii="Calibri" w:hAnsi="Calibri"/>
          <w:sz w:val="22"/>
          <w:szCs w:val="22"/>
        </w:rPr>
        <w:t xml:space="preserve"> oraz</w:t>
      </w:r>
      <w:r>
        <w:rPr>
          <w:rFonts w:ascii="Calibri" w:hAnsi="Calibri"/>
          <w:sz w:val="22"/>
          <w:szCs w:val="22"/>
        </w:rPr>
        <w:t xml:space="preserve"> </w:t>
      </w:r>
      <w:r w:rsidRPr="008C6422">
        <w:rPr>
          <w:rFonts w:ascii="Calibri" w:hAnsi="Calibri"/>
          <w:sz w:val="22"/>
          <w:szCs w:val="22"/>
        </w:rPr>
        <w:t xml:space="preserve">spełnianie warunków prawa pobytu przez okres przekraczający 3 miesiące w poszczególnych okresach pobytu - zobacz Listę dokumentów, które mogą potwierdzać spełnianie warunków prawa pobytu na terytorium Polski przez </w:t>
      </w:r>
      <w:r w:rsidRPr="009C6917">
        <w:rPr>
          <w:rFonts w:ascii="Calibri" w:hAnsi="Calibri"/>
          <w:sz w:val="22"/>
          <w:szCs w:val="22"/>
        </w:rPr>
        <w:t xml:space="preserve">okres przekraczający 3 miesiące </w:t>
      </w:r>
      <w:r w:rsidR="005A3913" w:rsidRPr="009C6917">
        <w:rPr>
          <w:rFonts w:ascii="Calibri" w:hAnsi="Calibri"/>
          <w:sz w:val="22"/>
          <w:szCs w:val="22"/>
        </w:rPr>
        <w:t xml:space="preserve">dotyczących członków rodzin obywateli Zjednoczonego Królestwa </w:t>
      </w:r>
      <w:r w:rsidRPr="009C6917">
        <w:rPr>
          <w:rFonts w:ascii="Calibri" w:hAnsi="Calibri"/>
          <w:sz w:val="22"/>
          <w:szCs w:val="22"/>
        </w:rPr>
        <w:t>w pkt</w:t>
      </w:r>
      <w:r w:rsidR="004D36A2" w:rsidRPr="009C6917">
        <w:rPr>
          <w:rFonts w:ascii="Calibri" w:hAnsi="Calibri"/>
          <w:sz w:val="22"/>
          <w:szCs w:val="22"/>
        </w:rPr>
        <w:t xml:space="preserve"> </w:t>
      </w:r>
      <w:r w:rsidR="003A3C6A" w:rsidRPr="009C6917">
        <w:rPr>
          <w:rFonts w:ascii="Calibri" w:hAnsi="Calibri"/>
          <w:sz w:val="22"/>
          <w:szCs w:val="22"/>
        </w:rPr>
        <w:t>10</w:t>
      </w:r>
      <w:r w:rsidRPr="009C6917">
        <w:rPr>
          <w:rFonts w:ascii="Calibri" w:hAnsi="Calibri"/>
          <w:sz w:val="22"/>
          <w:szCs w:val="22"/>
        </w:rPr>
        <w:t>.4 pouczenia</w:t>
      </w:r>
      <w:r>
        <w:rPr>
          <w:rFonts w:ascii="Calibri" w:hAnsi="Calibri"/>
          <w:sz w:val="22"/>
          <w:szCs w:val="22"/>
        </w:rPr>
        <w:t xml:space="preserve">. </w:t>
      </w:r>
      <w:r w:rsidRPr="008C6422">
        <w:rPr>
          <w:rFonts w:ascii="Calibri" w:hAnsi="Calibri"/>
          <w:sz w:val="22"/>
          <w:szCs w:val="22"/>
        </w:rPr>
        <w:t>Możliwe jest także przedstawienie dowodów zachowania w tym okresie prawa pobytu lub posiadania tego prawa pobytu, o którym mowa w art. 19a ustawy</w:t>
      </w:r>
      <w:r w:rsidR="00BA29AB">
        <w:rPr>
          <w:rFonts w:ascii="Calibri" w:hAnsi="Calibri"/>
          <w:sz w:val="22"/>
          <w:szCs w:val="22"/>
        </w:rPr>
        <w:t>, w sytuacjach, o których mowa w</w:t>
      </w:r>
      <w:r w:rsidRPr="008C6422">
        <w:rPr>
          <w:rFonts w:ascii="Calibri" w:hAnsi="Calibri"/>
          <w:sz w:val="22"/>
          <w:szCs w:val="22"/>
        </w:rPr>
        <w:t xml:space="preserve"> pkt 2.3 </w:t>
      </w:r>
      <w:proofErr w:type="spellStart"/>
      <w:r w:rsidRPr="008C6422">
        <w:rPr>
          <w:rFonts w:ascii="Calibri" w:hAnsi="Calibri"/>
          <w:sz w:val="22"/>
          <w:szCs w:val="22"/>
        </w:rPr>
        <w:t>ppkt</w:t>
      </w:r>
      <w:proofErr w:type="spellEnd"/>
      <w:r w:rsidRPr="008C6422">
        <w:rPr>
          <w:rFonts w:ascii="Calibri" w:hAnsi="Calibri"/>
          <w:sz w:val="22"/>
          <w:szCs w:val="22"/>
        </w:rPr>
        <w:t xml:space="preserve"> VI </w:t>
      </w:r>
      <w:r w:rsidR="00BA29AB">
        <w:rPr>
          <w:rFonts w:ascii="Calibri" w:hAnsi="Calibri"/>
          <w:sz w:val="22"/>
          <w:szCs w:val="22"/>
        </w:rPr>
        <w:t xml:space="preserve">lit. </w:t>
      </w:r>
      <w:r w:rsidR="005A3913">
        <w:rPr>
          <w:rFonts w:ascii="Calibri" w:hAnsi="Calibri"/>
          <w:sz w:val="22"/>
          <w:szCs w:val="22"/>
        </w:rPr>
        <w:t>b</w:t>
      </w:r>
      <w:r w:rsidR="00254F41" w:rsidRPr="00254F41">
        <w:t xml:space="preserve"> </w:t>
      </w:r>
      <w:r w:rsidR="00254F41" w:rsidRPr="00254F41">
        <w:rPr>
          <w:rFonts w:ascii="Calibri" w:hAnsi="Calibri"/>
          <w:sz w:val="22"/>
          <w:szCs w:val="22"/>
        </w:rPr>
        <w:t>w zakres</w:t>
      </w:r>
      <w:r w:rsidR="00254F41">
        <w:rPr>
          <w:rFonts w:ascii="Calibri" w:hAnsi="Calibri"/>
          <w:sz w:val="22"/>
          <w:szCs w:val="22"/>
        </w:rPr>
        <w:t>ie art. 19 ust. 2 lub 3 ustawy</w:t>
      </w:r>
      <w:r w:rsidR="00BA29AB">
        <w:rPr>
          <w:rFonts w:ascii="Calibri" w:hAnsi="Calibri"/>
          <w:sz w:val="22"/>
          <w:szCs w:val="22"/>
        </w:rPr>
        <w:t xml:space="preserve"> i </w:t>
      </w:r>
      <w:r w:rsidR="00254F41">
        <w:rPr>
          <w:rFonts w:ascii="Calibri" w:hAnsi="Calibri"/>
          <w:sz w:val="22"/>
          <w:szCs w:val="22"/>
        </w:rPr>
        <w:t xml:space="preserve">lit. </w:t>
      </w:r>
      <w:r w:rsidR="005A3913">
        <w:rPr>
          <w:rFonts w:ascii="Calibri" w:hAnsi="Calibri"/>
          <w:sz w:val="22"/>
          <w:szCs w:val="22"/>
        </w:rPr>
        <w:t>c</w:t>
      </w:r>
      <w:r w:rsidRPr="008C6422">
        <w:rPr>
          <w:rFonts w:ascii="Calibri" w:hAnsi="Calibri"/>
          <w:sz w:val="22"/>
          <w:szCs w:val="22"/>
        </w:rPr>
        <w:t xml:space="preserve"> pouczenia.</w:t>
      </w:r>
    </w:p>
    <w:p w14:paraId="4894AAC6" w14:textId="77777777" w:rsidR="008C6422" w:rsidRPr="002738D8" w:rsidRDefault="008C6422" w:rsidP="002738D8">
      <w:pPr>
        <w:pStyle w:val="NormalnyWeb1"/>
        <w:spacing w:before="0"/>
        <w:jc w:val="both"/>
        <w:rPr>
          <w:rFonts w:ascii="Calibri" w:hAnsi="Calibri"/>
          <w:sz w:val="22"/>
          <w:szCs w:val="22"/>
        </w:rPr>
      </w:pPr>
    </w:p>
    <w:p w14:paraId="664CD858" w14:textId="73031260" w:rsidR="002738D8" w:rsidRPr="002738D8" w:rsidRDefault="00913C77" w:rsidP="002738D8">
      <w:pPr>
        <w:pStyle w:val="NormalnyWeb1"/>
        <w:spacing w:before="0"/>
        <w:jc w:val="both"/>
        <w:rPr>
          <w:rFonts w:ascii="Calibri" w:hAnsi="Calibri"/>
          <w:sz w:val="22"/>
          <w:szCs w:val="22"/>
        </w:rPr>
      </w:pPr>
      <w:r>
        <w:rPr>
          <w:rFonts w:ascii="Calibri" w:hAnsi="Calibri"/>
          <w:sz w:val="22"/>
          <w:szCs w:val="22"/>
        </w:rPr>
        <w:t>c</w:t>
      </w:r>
      <w:r w:rsidR="002738D8" w:rsidRPr="002738D8">
        <w:rPr>
          <w:rFonts w:ascii="Calibri" w:hAnsi="Calibri"/>
          <w:sz w:val="22"/>
          <w:szCs w:val="22"/>
        </w:rPr>
        <w:t>)</w:t>
      </w:r>
      <w:r w:rsidR="004D36A2">
        <w:rPr>
          <w:rFonts w:ascii="Calibri" w:hAnsi="Calibri"/>
          <w:sz w:val="22"/>
          <w:szCs w:val="22"/>
        </w:rPr>
        <w:t xml:space="preserve"> </w:t>
      </w:r>
      <w:r w:rsidR="008C6422" w:rsidRPr="001F29EA">
        <w:rPr>
          <w:rFonts w:ascii="Calibri" w:hAnsi="Calibri"/>
          <w:b/>
          <w:sz w:val="22"/>
          <w:szCs w:val="22"/>
        </w:rPr>
        <w:t>w</w:t>
      </w:r>
      <w:r w:rsidR="002738D8" w:rsidRPr="001F29EA">
        <w:rPr>
          <w:rFonts w:ascii="Calibri" w:hAnsi="Calibri"/>
          <w:b/>
          <w:sz w:val="22"/>
          <w:szCs w:val="22"/>
        </w:rPr>
        <w:t xml:space="preserve"> przypadku małżonków obywateli Rzeczypospolitej Polskiej</w:t>
      </w:r>
      <w:r w:rsidR="002738D8" w:rsidRPr="002738D8">
        <w:rPr>
          <w:rFonts w:ascii="Calibri" w:hAnsi="Calibri"/>
          <w:sz w:val="22"/>
          <w:szCs w:val="22"/>
        </w:rPr>
        <w:t>:</w:t>
      </w:r>
    </w:p>
    <w:p w14:paraId="2D149DD5" w14:textId="77777777" w:rsidR="002738D8" w:rsidRPr="002738D8" w:rsidRDefault="002738D8" w:rsidP="002738D8">
      <w:pPr>
        <w:pStyle w:val="NormalnyWeb1"/>
        <w:spacing w:before="0"/>
        <w:jc w:val="both"/>
        <w:rPr>
          <w:rFonts w:ascii="Calibri" w:hAnsi="Calibri"/>
          <w:sz w:val="22"/>
          <w:szCs w:val="22"/>
        </w:rPr>
      </w:pPr>
      <w:r w:rsidRPr="002738D8">
        <w:rPr>
          <w:rFonts w:ascii="Calibri" w:hAnsi="Calibri"/>
          <w:sz w:val="22"/>
          <w:szCs w:val="22"/>
        </w:rPr>
        <w:t>- dokument potwierdzający zawarcie małżeństwa z obywatelem Rzeczypospolitej Polskiej,</w:t>
      </w:r>
    </w:p>
    <w:p w14:paraId="3D8D074F" w14:textId="6A4138F3" w:rsidR="002B2BD2" w:rsidRDefault="002738D8" w:rsidP="002738D8">
      <w:pPr>
        <w:pStyle w:val="NormalnyWeb1"/>
        <w:spacing w:before="0"/>
        <w:jc w:val="both"/>
        <w:rPr>
          <w:rFonts w:ascii="Calibri" w:hAnsi="Calibri"/>
          <w:sz w:val="22"/>
          <w:szCs w:val="22"/>
        </w:rPr>
      </w:pPr>
      <w:r w:rsidRPr="002738D8">
        <w:rPr>
          <w:rFonts w:ascii="Calibri" w:hAnsi="Calibri"/>
          <w:sz w:val="22"/>
          <w:szCs w:val="22"/>
        </w:rPr>
        <w:t xml:space="preserve">- dokumenty potwierdzające 3 lata nieprzerwanego pobytu na terytorium Rzeczypospolitej Polskiej oraz spełnianie warunków prawa pobytu przez okres przekraczający 3 miesiące w poszczególnych okresach pobytu - zobacz Listę dokumentów, które mogą potwierdzać spełnianie warunków prawa pobytu na terytorium Polski przez okres przekraczający 3 miesiące </w:t>
      </w:r>
      <w:r w:rsidR="0047325D" w:rsidRPr="0047325D">
        <w:rPr>
          <w:rFonts w:ascii="Calibri" w:hAnsi="Calibri"/>
          <w:sz w:val="22"/>
          <w:szCs w:val="22"/>
        </w:rPr>
        <w:t xml:space="preserve">w </w:t>
      </w:r>
      <w:r w:rsidR="0047325D" w:rsidRPr="009C6917">
        <w:rPr>
          <w:rFonts w:asciiTheme="minorHAnsi" w:hAnsiTheme="minorHAnsi" w:cstheme="minorHAnsi"/>
          <w:sz w:val="22"/>
          <w:szCs w:val="22"/>
        </w:rPr>
        <w:t>pkt</w:t>
      </w:r>
      <w:r w:rsidR="004D36A2" w:rsidRPr="009C6917">
        <w:rPr>
          <w:rFonts w:asciiTheme="minorHAnsi" w:hAnsiTheme="minorHAnsi" w:cstheme="minorHAnsi"/>
          <w:sz w:val="22"/>
          <w:szCs w:val="22"/>
        </w:rPr>
        <w:t xml:space="preserve"> </w:t>
      </w:r>
      <w:r w:rsidR="003A3C6A" w:rsidRPr="009C6917">
        <w:rPr>
          <w:rFonts w:asciiTheme="minorHAnsi" w:hAnsiTheme="minorHAnsi" w:cstheme="minorHAnsi"/>
          <w:sz w:val="22"/>
          <w:szCs w:val="22"/>
        </w:rPr>
        <w:t>10</w:t>
      </w:r>
      <w:r w:rsidR="0047325D" w:rsidRPr="009C6917">
        <w:rPr>
          <w:rFonts w:asciiTheme="minorHAnsi" w:hAnsiTheme="minorHAnsi" w:cstheme="minorHAnsi"/>
          <w:sz w:val="22"/>
          <w:szCs w:val="22"/>
        </w:rPr>
        <w:t>.4</w:t>
      </w:r>
      <w:r w:rsidR="0047325D" w:rsidRPr="009C6917">
        <w:rPr>
          <w:rFonts w:ascii="Calibri" w:hAnsi="Calibri"/>
          <w:sz w:val="22"/>
          <w:szCs w:val="22"/>
        </w:rPr>
        <w:t xml:space="preserve"> pouczenia</w:t>
      </w:r>
      <w:r w:rsidR="0047325D" w:rsidRPr="0047325D">
        <w:rPr>
          <w:rFonts w:ascii="Calibri" w:hAnsi="Calibri"/>
          <w:sz w:val="22"/>
          <w:szCs w:val="22"/>
        </w:rPr>
        <w:t xml:space="preserve">. Możliwe jest także przedstawienie dowodów zachowania w tym okresie prawa pobytu lub posiadania tego prawa pobytu, o którym mowa w art. 19a ustawy, w sytuacjach, o których mowa w pkt 2.3 </w:t>
      </w:r>
      <w:proofErr w:type="spellStart"/>
      <w:r w:rsidR="0047325D" w:rsidRPr="0047325D">
        <w:rPr>
          <w:rFonts w:ascii="Calibri" w:hAnsi="Calibri"/>
          <w:sz w:val="22"/>
          <w:szCs w:val="22"/>
        </w:rPr>
        <w:t>ppkt</w:t>
      </w:r>
      <w:proofErr w:type="spellEnd"/>
      <w:r w:rsidR="0047325D" w:rsidRPr="0047325D">
        <w:rPr>
          <w:rFonts w:ascii="Calibri" w:hAnsi="Calibri"/>
          <w:sz w:val="22"/>
          <w:szCs w:val="22"/>
        </w:rPr>
        <w:t xml:space="preserve"> VI pouczenia).</w:t>
      </w:r>
    </w:p>
    <w:p w14:paraId="1042639A" w14:textId="219071F6" w:rsidR="002B2BD2" w:rsidRDefault="002B2BD2" w:rsidP="002738D8">
      <w:pPr>
        <w:pStyle w:val="NormalnyWeb1"/>
        <w:spacing w:before="0"/>
        <w:jc w:val="both"/>
        <w:rPr>
          <w:rFonts w:ascii="Calibri" w:hAnsi="Calibri"/>
          <w:sz w:val="22"/>
          <w:szCs w:val="22"/>
        </w:rPr>
      </w:pPr>
    </w:p>
    <w:p w14:paraId="4017A87A" w14:textId="2519C1D9" w:rsidR="002738D8" w:rsidRDefault="00913C77" w:rsidP="002738D8">
      <w:pPr>
        <w:pStyle w:val="NormalnyWeb1"/>
        <w:spacing w:before="0"/>
        <w:jc w:val="both"/>
        <w:rPr>
          <w:rFonts w:ascii="Calibri" w:hAnsi="Calibri"/>
          <w:sz w:val="22"/>
          <w:szCs w:val="22"/>
        </w:rPr>
      </w:pPr>
      <w:r>
        <w:rPr>
          <w:rFonts w:ascii="Calibri" w:hAnsi="Calibri"/>
          <w:sz w:val="22"/>
          <w:szCs w:val="22"/>
        </w:rPr>
        <w:t>d</w:t>
      </w:r>
      <w:r w:rsidR="002738D8" w:rsidRPr="002738D8">
        <w:rPr>
          <w:rFonts w:ascii="Calibri" w:hAnsi="Calibri"/>
          <w:sz w:val="22"/>
          <w:szCs w:val="22"/>
        </w:rPr>
        <w:t>)</w:t>
      </w:r>
      <w:r w:rsidR="004D36A2">
        <w:rPr>
          <w:rFonts w:ascii="Calibri" w:hAnsi="Calibri"/>
          <w:sz w:val="22"/>
          <w:szCs w:val="22"/>
        </w:rPr>
        <w:t xml:space="preserve"> </w:t>
      </w:r>
      <w:r w:rsidR="008C6422" w:rsidRPr="001F29EA">
        <w:rPr>
          <w:rFonts w:ascii="Calibri" w:hAnsi="Calibri"/>
          <w:b/>
          <w:sz w:val="22"/>
          <w:szCs w:val="22"/>
        </w:rPr>
        <w:t>w</w:t>
      </w:r>
      <w:r w:rsidR="002738D8" w:rsidRPr="001F29EA">
        <w:rPr>
          <w:rFonts w:ascii="Calibri" w:hAnsi="Calibri"/>
          <w:b/>
          <w:sz w:val="22"/>
          <w:szCs w:val="22"/>
        </w:rPr>
        <w:t xml:space="preserve"> przypadku wcześniejszego nabycia prawa stałego pobytu</w:t>
      </w:r>
      <w:r w:rsidR="002738D8" w:rsidRPr="002738D8">
        <w:rPr>
          <w:rFonts w:ascii="Calibri" w:hAnsi="Calibri"/>
          <w:sz w:val="22"/>
          <w:szCs w:val="22"/>
        </w:rPr>
        <w:t xml:space="preserve"> (przed upływem 5-letniego pobytu) w przypadkach przewidzianych przez przepisy - dowody potwierdzające spełnienie wymaganych przesłanek (</w:t>
      </w:r>
      <w:r w:rsidR="000101FB" w:rsidRPr="000101FB">
        <w:rPr>
          <w:rFonts w:ascii="Calibri" w:hAnsi="Calibri"/>
          <w:sz w:val="22"/>
          <w:szCs w:val="22"/>
        </w:rPr>
        <w:t xml:space="preserve">zob. pkt 2.3 </w:t>
      </w:r>
      <w:proofErr w:type="spellStart"/>
      <w:r w:rsidR="000101FB" w:rsidRPr="000101FB">
        <w:rPr>
          <w:rFonts w:ascii="Calibri" w:hAnsi="Calibri"/>
          <w:sz w:val="22"/>
          <w:szCs w:val="22"/>
        </w:rPr>
        <w:t>ppkt</w:t>
      </w:r>
      <w:proofErr w:type="spellEnd"/>
      <w:r w:rsidR="000101FB" w:rsidRPr="000101FB">
        <w:rPr>
          <w:rFonts w:ascii="Calibri" w:hAnsi="Calibri"/>
          <w:sz w:val="22"/>
          <w:szCs w:val="22"/>
        </w:rPr>
        <w:t xml:space="preserve"> VIII dotyczący przesłanek z </w:t>
      </w:r>
      <w:r w:rsidR="002738D8" w:rsidRPr="002738D8">
        <w:rPr>
          <w:rFonts w:ascii="Calibri" w:hAnsi="Calibri"/>
          <w:sz w:val="22"/>
          <w:szCs w:val="22"/>
        </w:rPr>
        <w:t xml:space="preserve">art. 45 lub art. 46 ustawy) </w:t>
      </w:r>
    </w:p>
    <w:p w14:paraId="682E6112" w14:textId="77777777" w:rsidR="000E0818" w:rsidRPr="002738D8" w:rsidRDefault="000E0818" w:rsidP="002738D8">
      <w:pPr>
        <w:pStyle w:val="NormalnyWeb1"/>
        <w:spacing w:before="0"/>
        <w:jc w:val="both"/>
        <w:rPr>
          <w:rFonts w:ascii="Calibri" w:hAnsi="Calibri"/>
          <w:sz w:val="22"/>
          <w:szCs w:val="22"/>
        </w:rPr>
      </w:pPr>
    </w:p>
    <w:p w14:paraId="0CF786A8" w14:textId="484FFB74" w:rsidR="006348EC" w:rsidRDefault="00913C77" w:rsidP="002738D8">
      <w:pPr>
        <w:pStyle w:val="NormalnyWeb1"/>
        <w:spacing w:before="0"/>
        <w:jc w:val="both"/>
        <w:rPr>
          <w:rFonts w:ascii="Calibri" w:hAnsi="Calibri"/>
          <w:sz w:val="22"/>
          <w:szCs w:val="22"/>
        </w:rPr>
      </w:pPr>
      <w:r>
        <w:rPr>
          <w:rFonts w:ascii="Calibri" w:hAnsi="Calibri"/>
          <w:sz w:val="22"/>
          <w:szCs w:val="22"/>
        </w:rPr>
        <w:t>e</w:t>
      </w:r>
      <w:r w:rsidR="002738D8" w:rsidRPr="002738D8">
        <w:rPr>
          <w:rFonts w:ascii="Calibri" w:hAnsi="Calibri"/>
          <w:sz w:val="22"/>
          <w:szCs w:val="22"/>
        </w:rPr>
        <w:t>)</w:t>
      </w:r>
      <w:r w:rsidR="004D36A2">
        <w:rPr>
          <w:rFonts w:ascii="Calibri" w:hAnsi="Calibri"/>
          <w:sz w:val="22"/>
          <w:szCs w:val="22"/>
        </w:rPr>
        <w:t xml:space="preserve"> </w:t>
      </w:r>
      <w:r w:rsidR="00E11775" w:rsidRPr="00E11775">
        <w:rPr>
          <w:rFonts w:ascii="Calibri" w:hAnsi="Calibri"/>
          <w:sz w:val="22"/>
          <w:szCs w:val="22"/>
        </w:rPr>
        <w:t>w razie potrzeby</w:t>
      </w:r>
      <w:r w:rsidR="002738D8" w:rsidRPr="002738D8">
        <w:rPr>
          <w:rFonts w:ascii="Calibri" w:hAnsi="Calibri"/>
          <w:sz w:val="22"/>
          <w:szCs w:val="22"/>
        </w:rPr>
        <w:t xml:space="preserve"> dokumenty potwierdzające, że przerwa w pobycie przekraczająca 6 miesięcy w roku, wynosząca do 12 kolejnych miesięcy była spowodowana ważną sytuacją osobistą, w szczególności ciążą, porodem, chorobą, studiami, szkoleniem zawodowym, oddelegowaniem</w:t>
      </w:r>
      <w:r w:rsidR="000E0818">
        <w:rPr>
          <w:rFonts w:ascii="Calibri" w:hAnsi="Calibri"/>
          <w:sz w:val="22"/>
          <w:szCs w:val="22"/>
        </w:rPr>
        <w:t>.</w:t>
      </w:r>
    </w:p>
    <w:p w14:paraId="2950CBBD" w14:textId="1BA4CDFB" w:rsidR="000E0818" w:rsidRDefault="000E0818" w:rsidP="002738D8">
      <w:pPr>
        <w:pStyle w:val="NormalnyWeb1"/>
        <w:spacing w:before="0"/>
        <w:jc w:val="both"/>
        <w:rPr>
          <w:rFonts w:ascii="Calibri" w:hAnsi="Calibri"/>
          <w:sz w:val="22"/>
          <w:szCs w:val="22"/>
        </w:rPr>
      </w:pPr>
    </w:p>
    <w:p w14:paraId="0283EE90" w14:textId="77777777" w:rsidR="00DF1625" w:rsidRPr="00B07AE5" w:rsidRDefault="00DF1625" w:rsidP="00DF1625">
      <w:pPr>
        <w:jc w:val="both"/>
        <w:rPr>
          <w:sz w:val="22"/>
          <w:szCs w:val="22"/>
        </w:rPr>
      </w:pPr>
      <w:r w:rsidRPr="00C406B8">
        <w:rPr>
          <w:b/>
          <w:sz w:val="22"/>
          <w:szCs w:val="22"/>
        </w:rPr>
        <w:t>Nieprzerwany pobyt</w:t>
      </w:r>
      <w:r w:rsidRPr="00B07AE5">
        <w:rPr>
          <w:sz w:val="22"/>
          <w:szCs w:val="22"/>
        </w:rPr>
        <w:t xml:space="preserve"> na terytorium </w:t>
      </w:r>
      <w:r w:rsidRPr="00770F25">
        <w:rPr>
          <w:sz w:val="22"/>
          <w:szCs w:val="22"/>
        </w:rPr>
        <w:t>Rzeczypospolitej Polskiej</w:t>
      </w:r>
      <w:r>
        <w:rPr>
          <w:sz w:val="22"/>
          <w:szCs w:val="22"/>
        </w:rPr>
        <w:t>:</w:t>
      </w:r>
    </w:p>
    <w:p w14:paraId="1A63AC2F" w14:textId="3F6E6536" w:rsidR="00DF1625" w:rsidRPr="00B07AE5" w:rsidRDefault="00DF1625" w:rsidP="00DF1625">
      <w:pPr>
        <w:jc w:val="both"/>
        <w:rPr>
          <w:sz w:val="22"/>
          <w:szCs w:val="22"/>
        </w:rPr>
      </w:pPr>
      <w:r w:rsidRPr="00B07AE5">
        <w:rPr>
          <w:sz w:val="22"/>
          <w:szCs w:val="22"/>
        </w:rPr>
        <w:t>Pobyt na terytorium Rzeczypospolitej Polskiej uważa się za nieprzerwany, w przypadku</w:t>
      </w:r>
      <w:r w:rsidR="000E0818">
        <w:rPr>
          <w:sz w:val="22"/>
          <w:szCs w:val="22"/>
        </w:rPr>
        <w:t>,</w:t>
      </w:r>
      <w:r w:rsidRPr="00B07AE5">
        <w:rPr>
          <w:sz w:val="22"/>
          <w:szCs w:val="22"/>
        </w:rPr>
        <w:t xml:space="preserve"> gdy przerwy w nim nie przekroczyły łącznie 6 miesięcy w roku.</w:t>
      </w:r>
    </w:p>
    <w:p w14:paraId="7CD13E72" w14:textId="77777777" w:rsidR="00DF1625" w:rsidRPr="00B07AE5" w:rsidRDefault="00DF1625" w:rsidP="00DF1625">
      <w:pPr>
        <w:jc w:val="both"/>
        <w:rPr>
          <w:sz w:val="22"/>
          <w:szCs w:val="22"/>
        </w:rPr>
      </w:pPr>
      <w:r w:rsidRPr="00B07AE5">
        <w:rPr>
          <w:sz w:val="22"/>
          <w:szCs w:val="22"/>
        </w:rPr>
        <w:t xml:space="preserve">Pobytu na terytorium Rzeczypospolitej Polskiej nie przerywa opuszczenie tego terytorium na okres dłuższy niż </w:t>
      </w:r>
      <w:r>
        <w:rPr>
          <w:sz w:val="22"/>
          <w:szCs w:val="22"/>
        </w:rPr>
        <w:t xml:space="preserve">wyżej </w:t>
      </w:r>
      <w:r w:rsidRPr="00B07AE5">
        <w:rPr>
          <w:sz w:val="22"/>
          <w:szCs w:val="22"/>
        </w:rPr>
        <w:t>określony z powodu:</w:t>
      </w:r>
    </w:p>
    <w:p w14:paraId="0255952D" w14:textId="77777777" w:rsidR="00DF1625" w:rsidRPr="00B07AE5" w:rsidRDefault="00DF1625" w:rsidP="00DF1625">
      <w:pPr>
        <w:jc w:val="both"/>
        <w:rPr>
          <w:sz w:val="22"/>
          <w:szCs w:val="22"/>
        </w:rPr>
      </w:pPr>
      <w:r w:rsidRPr="00B07AE5">
        <w:rPr>
          <w:sz w:val="22"/>
          <w:szCs w:val="22"/>
        </w:rPr>
        <w:t>1)</w:t>
      </w:r>
      <w:r>
        <w:rPr>
          <w:sz w:val="22"/>
          <w:szCs w:val="22"/>
        </w:rPr>
        <w:t xml:space="preserve"> </w:t>
      </w:r>
      <w:r w:rsidRPr="00B07AE5">
        <w:rPr>
          <w:sz w:val="22"/>
          <w:szCs w:val="22"/>
        </w:rPr>
        <w:t>odbycia obowiązkowej służby wojskowej albo</w:t>
      </w:r>
    </w:p>
    <w:p w14:paraId="28489945" w14:textId="77777777" w:rsidR="00DF1625" w:rsidRPr="00B07AE5" w:rsidRDefault="00DF1625" w:rsidP="00DF1625">
      <w:pPr>
        <w:jc w:val="both"/>
        <w:rPr>
          <w:sz w:val="22"/>
          <w:szCs w:val="22"/>
        </w:rPr>
      </w:pPr>
      <w:r w:rsidRPr="00B07AE5">
        <w:rPr>
          <w:sz w:val="22"/>
          <w:szCs w:val="22"/>
        </w:rPr>
        <w:lastRenderedPageBreak/>
        <w:t>2)</w:t>
      </w:r>
      <w:r>
        <w:rPr>
          <w:sz w:val="22"/>
          <w:szCs w:val="22"/>
        </w:rPr>
        <w:t xml:space="preserve"> </w:t>
      </w:r>
      <w:r w:rsidRPr="00B07AE5">
        <w:rPr>
          <w:sz w:val="22"/>
          <w:szCs w:val="22"/>
        </w:rPr>
        <w:t xml:space="preserve">ważnej sytuacji osobistej, w szczególności ciąży, porodu, choroby, studiów, szkolenia zawodowego, oddelegowania, która wymaga </w:t>
      </w:r>
      <w:proofErr w:type="gramStart"/>
      <w:r w:rsidRPr="00B07AE5">
        <w:rPr>
          <w:sz w:val="22"/>
          <w:szCs w:val="22"/>
        </w:rPr>
        <w:t>pobytu</w:t>
      </w:r>
      <w:proofErr w:type="gramEnd"/>
      <w:r w:rsidRPr="00B07AE5">
        <w:rPr>
          <w:sz w:val="22"/>
          <w:szCs w:val="22"/>
        </w:rPr>
        <w:t xml:space="preserve"> poza tym terytorium, pod warunkiem że okres ten jest nie dłuższy niż 12 kolejnych miesięcy.</w:t>
      </w:r>
    </w:p>
    <w:p w14:paraId="4318A10C" w14:textId="701554BB" w:rsidR="007228D7" w:rsidRPr="000E0818" w:rsidRDefault="003A3C6A" w:rsidP="007228D7">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57" w:name="_Toc164938067"/>
      <w:r w:rsidRPr="000E0818">
        <w:rPr>
          <w:b/>
          <w:caps/>
          <w:spacing w:val="15"/>
          <w:sz w:val="22"/>
          <w:szCs w:val="22"/>
        </w:rPr>
        <w:t>10</w:t>
      </w:r>
      <w:r w:rsidR="007228D7" w:rsidRPr="000E0818">
        <w:rPr>
          <w:b/>
          <w:caps/>
          <w:spacing w:val="15"/>
          <w:sz w:val="22"/>
          <w:szCs w:val="22"/>
        </w:rPr>
        <w:t>.</w:t>
      </w:r>
      <w:r w:rsidR="001E4C16" w:rsidRPr="000E0818">
        <w:rPr>
          <w:b/>
          <w:caps/>
          <w:spacing w:val="15"/>
          <w:sz w:val="22"/>
          <w:szCs w:val="22"/>
        </w:rPr>
        <w:t>6</w:t>
      </w:r>
      <w:r w:rsidR="007228D7" w:rsidRPr="000E0818">
        <w:rPr>
          <w:b/>
          <w:caps/>
          <w:spacing w:val="15"/>
          <w:sz w:val="22"/>
          <w:szCs w:val="22"/>
        </w:rPr>
        <w:t xml:space="preserve">   odrębne wzory dokumentów i adnotacje w dokumentach odnoszące się do umowy wystąpienia</w:t>
      </w:r>
      <w:bookmarkEnd w:id="257"/>
      <w:r w:rsidR="007228D7" w:rsidRPr="000E0818">
        <w:rPr>
          <w:b/>
          <w:caps/>
          <w:spacing w:val="15"/>
          <w:sz w:val="22"/>
          <w:szCs w:val="22"/>
        </w:rPr>
        <w:t xml:space="preserve"> </w:t>
      </w:r>
    </w:p>
    <w:p w14:paraId="3ED8B0E8" w14:textId="7D5120A1" w:rsidR="00D36BC9" w:rsidRDefault="00AE1E59" w:rsidP="00365025">
      <w:pPr>
        <w:pStyle w:val="NormalnyWeb1"/>
        <w:spacing w:before="0"/>
        <w:jc w:val="both"/>
        <w:rPr>
          <w:rFonts w:ascii="Calibri" w:hAnsi="Calibri"/>
          <w:sz w:val="22"/>
          <w:szCs w:val="22"/>
        </w:rPr>
      </w:pPr>
      <w:r w:rsidRPr="00AE1E59">
        <w:rPr>
          <w:rFonts w:ascii="Calibri" w:hAnsi="Calibri"/>
          <w:sz w:val="22"/>
          <w:szCs w:val="22"/>
        </w:rPr>
        <w:t>Zaświadczenie o zarejestrowaniu pobytu, dokument potwierdzający prawo stałego pobytu</w:t>
      </w:r>
      <w:r>
        <w:rPr>
          <w:rFonts w:ascii="Calibri" w:hAnsi="Calibri"/>
          <w:sz w:val="22"/>
          <w:szCs w:val="22"/>
        </w:rPr>
        <w:t>, karta pobytowa</w:t>
      </w:r>
      <w:r w:rsidRPr="00AE1E59">
        <w:rPr>
          <w:rFonts w:ascii="Calibri" w:hAnsi="Calibri"/>
          <w:sz w:val="22"/>
          <w:szCs w:val="22"/>
        </w:rPr>
        <w:t xml:space="preserve"> i karta stałego pobytu </w:t>
      </w:r>
      <w:r>
        <w:rPr>
          <w:rFonts w:ascii="Calibri" w:hAnsi="Calibri"/>
          <w:sz w:val="22"/>
          <w:szCs w:val="22"/>
        </w:rPr>
        <w:t>wydawane o</w:t>
      </w:r>
      <w:r w:rsidR="00A037FF">
        <w:rPr>
          <w:rFonts w:ascii="Calibri" w:hAnsi="Calibri"/>
          <w:sz w:val="22"/>
          <w:szCs w:val="22"/>
        </w:rPr>
        <w:t>bywatelom</w:t>
      </w:r>
      <w:r w:rsidR="00A037FF" w:rsidRPr="00A037FF">
        <w:rPr>
          <w:rFonts w:ascii="Calibri" w:hAnsi="Calibri"/>
          <w:sz w:val="22"/>
          <w:szCs w:val="22"/>
        </w:rPr>
        <w:t xml:space="preserve"> Zjedn</w:t>
      </w:r>
      <w:r w:rsidR="00A037FF">
        <w:rPr>
          <w:rFonts w:ascii="Calibri" w:hAnsi="Calibri"/>
          <w:sz w:val="22"/>
          <w:szCs w:val="22"/>
        </w:rPr>
        <w:t>oczonego Królestwa oraz członkom</w:t>
      </w:r>
      <w:r w:rsidR="00A037FF" w:rsidRPr="00A037FF">
        <w:rPr>
          <w:rFonts w:ascii="Calibri" w:hAnsi="Calibri"/>
          <w:sz w:val="22"/>
          <w:szCs w:val="22"/>
        </w:rPr>
        <w:t xml:space="preserve"> ich rodzin, będący</w:t>
      </w:r>
      <w:r w:rsidR="00A037FF">
        <w:rPr>
          <w:rFonts w:ascii="Calibri" w:hAnsi="Calibri"/>
          <w:sz w:val="22"/>
          <w:szCs w:val="22"/>
        </w:rPr>
        <w:t>m</w:t>
      </w:r>
      <w:r w:rsidR="00A037FF" w:rsidRPr="00A037FF">
        <w:rPr>
          <w:rFonts w:ascii="Calibri" w:hAnsi="Calibri"/>
          <w:sz w:val="22"/>
          <w:szCs w:val="22"/>
        </w:rPr>
        <w:t xml:space="preserve"> beneficjentami Umowy Wystąpienia w Polsce</w:t>
      </w:r>
      <w:r w:rsidR="00644302">
        <w:rPr>
          <w:rFonts w:ascii="Calibri" w:hAnsi="Calibri"/>
          <w:sz w:val="22"/>
          <w:szCs w:val="22"/>
        </w:rPr>
        <w:t>,</w:t>
      </w:r>
      <w:r w:rsidR="00A037FF">
        <w:rPr>
          <w:rFonts w:ascii="Calibri" w:hAnsi="Calibri"/>
          <w:sz w:val="22"/>
          <w:szCs w:val="22"/>
        </w:rPr>
        <w:t xml:space="preserve"> </w:t>
      </w:r>
      <w:r w:rsidR="00644302">
        <w:rPr>
          <w:rFonts w:ascii="Calibri" w:hAnsi="Calibri"/>
          <w:sz w:val="22"/>
          <w:szCs w:val="22"/>
        </w:rPr>
        <w:t>zawierają</w:t>
      </w:r>
      <w:r w:rsidR="00744135" w:rsidRPr="00744135">
        <w:rPr>
          <w:rFonts w:ascii="Calibri" w:hAnsi="Calibri"/>
          <w:sz w:val="22"/>
          <w:szCs w:val="22"/>
        </w:rPr>
        <w:t xml:space="preserve"> adnotacj</w:t>
      </w:r>
      <w:r w:rsidR="00644302">
        <w:rPr>
          <w:rFonts w:ascii="Calibri" w:hAnsi="Calibri"/>
          <w:sz w:val="22"/>
          <w:szCs w:val="22"/>
        </w:rPr>
        <w:t>e</w:t>
      </w:r>
      <w:r w:rsidR="00744135" w:rsidRPr="00744135">
        <w:rPr>
          <w:rFonts w:ascii="Calibri" w:hAnsi="Calibri"/>
          <w:sz w:val="22"/>
          <w:szCs w:val="22"/>
        </w:rPr>
        <w:t>: „art. 50 TUE” oraz „art. 18 ust. 4 Umowy Wystąpienia”</w:t>
      </w:r>
      <w:r w:rsidR="00744135">
        <w:rPr>
          <w:rFonts w:ascii="Calibri" w:hAnsi="Calibri"/>
          <w:sz w:val="22"/>
          <w:szCs w:val="22"/>
        </w:rPr>
        <w:t xml:space="preserve">. </w:t>
      </w:r>
    </w:p>
    <w:p w14:paraId="428C472F" w14:textId="7921D242" w:rsidR="007228D7" w:rsidRDefault="006D68F2" w:rsidP="00365025">
      <w:pPr>
        <w:pStyle w:val="NormalnyWeb1"/>
        <w:spacing w:before="0"/>
        <w:jc w:val="both"/>
        <w:rPr>
          <w:rFonts w:ascii="Calibri" w:hAnsi="Calibri"/>
          <w:sz w:val="22"/>
          <w:szCs w:val="22"/>
        </w:rPr>
      </w:pPr>
      <w:r>
        <w:rPr>
          <w:rFonts w:ascii="Calibri" w:hAnsi="Calibri"/>
          <w:sz w:val="22"/>
          <w:szCs w:val="22"/>
        </w:rPr>
        <w:t xml:space="preserve">Pracownikom przygranicznym wydawane jest zaświadczenie o zarejestrowaniu pobytu z adnotacją </w:t>
      </w:r>
      <w:r w:rsidRPr="006D68F2">
        <w:rPr>
          <w:rFonts w:ascii="Calibri" w:hAnsi="Calibri"/>
          <w:sz w:val="22"/>
          <w:szCs w:val="22"/>
        </w:rPr>
        <w:t>"Art. 50 TUE - pracownik przygraniczny"</w:t>
      </w:r>
      <w:r>
        <w:rPr>
          <w:rFonts w:ascii="Calibri" w:hAnsi="Calibri"/>
          <w:sz w:val="22"/>
          <w:szCs w:val="22"/>
        </w:rPr>
        <w:t>.</w:t>
      </w:r>
    </w:p>
    <w:p w14:paraId="34F80BB0" w14:textId="6C55E254" w:rsidR="009B56F4" w:rsidRDefault="005817D3" w:rsidP="00365025">
      <w:pPr>
        <w:pStyle w:val="NormalnyWeb1"/>
        <w:spacing w:before="0"/>
        <w:jc w:val="both"/>
        <w:rPr>
          <w:rFonts w:ascii="Calibri" w:hAnsi="Calibri"/>
          <w:sz w:val="22"/>
          <w:szCs w:val="22"/>
        </w:rPr>
      </w:pPr>
      <w:r>
        <w:rPr>
          <w:rFonts w:ascii="Calibri" w:hAnsi="Calibri"/>
          <w:sz w:val="22"/>
          <w:szCs w:val="22"/>
        </w:rPr>
        <w:t>Z</w:t>
      </w:r>
      <w:r w:rsidRPr="005817D3">
        <w:rPr>
          <w:rFonts w:ascii="Calibri" w:hAnsi="Calibri"/>
          <w:sz w:val="22"/>
          <w:szCs w:val="22"/>
        </w:rPr>
        <w:t>aświadczenie o zarejestrowaniu pobytu</w:t>
      </w:r>
      <w:r>
        <w:rPr>
          <w:rFonts w:ascii="Calibri" w:hAnsi="Calibri"/>
          <w:sz w:val="22"/>
          <w:szCs w:val="22"/>
        </w:rPr>
        <w:t>, d</w:t>
      </w:r>
      <w:r w:rsidRPr="005817D3">
        <w:rPr>
          <w:rFonts w:ascii="Calibri" w:hAnsi="Calibri"/>
          <w:sz w:val="22"/>
          <w:szCs w:val="22"/>
        </w:rPr>
        <w:t>okument potwierdzający prawo stałego pobytu i karta stałego pobytu są ważne 10 lat.</w:t>
      </w:r>
      <w:r w:rsidR="00753AF0">
        <w:rPr>
          <w:rFonts w:ascii="Calibri" w:hAnsi="Calibri"/>
          <w:sz w:val="22"/>
          <w:szCs w:val="22"/>
        </w:rPr>
        <w:t xml:space="preserve"> Karta pobytowa jest ważna 5 lat.</w:t>
      </w:r>
    </w:p>
    <w:p w14:paraId="002C8243" w14:textId="491D11F1" w:rsidR="009B56F4" w:rsidRPr="000E0818" w:rsidRDefault="003A3C6A" w:rsidP="009B56F4">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58" w:name="_Toc164938068"/>
      <w:r w:rsidRPr="000E0818">
        <w:rPr>
          <w:b/>
          <w:caps/>
          <w:spacing w:val="15"/>
          <w:sz w:val="22"/>
          <w:szCs w:val="22"/>
        </w:rPr>
        <w:t>10</w:t>
      </w:r>
      <w:r w:rsidR="009B56F4" w:rsidRPr="000E0818">
        <w:rPr>
          <w:b/>
          <w:caps/>
          <w:spacing w:val="15"/>
          <w:sz w:val="22"/>
          <w:szCs w:val="22"/>
        </w:rPr>
        <w:t>.</w:t>
      </w:r>
      <w:r w:rsidR="001E4C16" w:rsidRPr="000E0818">
        <w:rPr>
          <w:b/>
          <w:caps/>
          <w:spacing w:val="15"/>
          <w:sz w:val="22"/>
          <w:szCs w:val="22"/>
        </w:rPr>
        <w:t>7</w:t>
      </w:r>
      <w:r w:rsidR="009B56F4" w:rsidRPr="000E0818">
        <w:rPr>
          <w:b/>
          <w:caps/>
          <w:spacing w:val="15"/>
          <w:sz w:val="22"/>
          <w:szCs w:val="22"/>
        </w:rPr>
        <w:t xml:space="preserve">   odbiór dokument</w:t>
      </w:r>
      <w:r w:rsidR="00AE1E59" w:rsidRPr="000E0818">
        <w:rPr>
          <w:b/>
          <w:caps/>
          <w:spacing w:val="15"/>
          <w:sz w:val="22"/>
          <w:szCs w:val="22"/>
        </w:rPr>
        <w:t>ów</w:t>
      </w:r>
      <w:bookmarkEnd w:id="258"/>
      <w:r w:rsidR="009B56F4" w:rsidRPr="000E0818">
        <w:rPr>
          <w:b/>
          <w:caps/>
          <w:spacing w:val="15"/>
          <w:sz w:val="22"/>
          <w:szCs w:val="22"/>
        </w:rPr>
        <w:t xml:space="preserve"> </w:t>
      </w:r>
    </w:p>
    <w:p w14:paraId="4A3EC3AD" w14:textId="09B707A3"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Obywatel Zjednoczonego Królestwa odbiera osobiście zaświadczenie o zarejestrowaniu pobytu </w:t>
      </w:r>
      <w:r w:rsidR="00B425D4">
        <w:rPr>
          <w:rFonts w:eastAsia="Calibri" w:cs="Times New Roman"/>
          <w:bCs/>
          <w:sz w:val="22"/>
          <w:szCs w:val="22"/>
          <w:lang w:eastAsia="en-US"/>
        </w:rPr>
        <w:t xml:space="preserve">lub </w:t>
      </w:r>
      <w:r w:rsidR="00B425D4" w:rsidRPr="00B425D4">
        <w:rPr>
          <w:rFonts w:eastAsia="Calibri" w:cs="Times New Roman"/>
          <w:bCs/>
          <w:sz w:val="22"/>
          <w:szCs w:val="22"/>
          <w:lang w:eastAsia="en-US"/>
        </w:rPr>
        <w:t xml:space="preserve">dokument potwierdzający prawo stałego pobytu </w:t>
      </w:r>
      <w:r w:rsidRPr="00BC4581">
        <w:rPr>
          <w:rFonts w:eastAsia="Calibri" w:cs="Times New Roman"/>
          <w:bCs/>
          <w:sz w:val="22"/>
          <w:szCs w:val="22"/>
          <w:lang w:eastAsia="en-US"/>
        </w:rPr>
        <w:t>po okazaniu ważnego dokumentu podróży lub innego ważnego dokumentu potwierdzającego jego tożsamość i obywatelstwo.</w:t>
      </w:r>
    </w:p>
    <w:p w14:paraId="64E5A939" w14:textId="5F811023"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Członek rodziny obywatela Zjednoczonego Królestwa odbiera osobiście kartę pobytową </w:t>
      </w:r>
      <w:r w:rsidR="00B425D4">
        <w:rPr>
          <w:rFonts w:eastAsia="Calibri" w:cs="Times New Roman"/>
          <w:bCs/>
          <w:sz w:val="22"/>
          <w:szCs w:val="22"/>
          <w:lang w:eastAsia="en-US"/>
        </w:rPr>
        <w:t xml:space="preserve">lub kartę stałego pobytu </w:t>
      </w:r>
      <w:r w:rsidRPr="00BC4581">
        <w:rPr>
          <w:rFonts w:eastAsia="Calibri" w:cs="Times New Roman"/>
          <w:bCs/>
          <w:sz w:val="22"/>
          <w:szCs w:val="22"/>
          <w:lang w:eastAsia="en-US"/>
        </w:rPr>
        <w:t>po okazaniu ważnego dokumentu podróży.</w:t>
      </w:r>
    </w:p>
    <w:p w14:paraId="5999E6B1" w14:textId="7D2AC4FD"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W </w:t>
      </w:r>
      <w:proofErr w:type="gramStart"/>
      <w:r w:rsidRPr="00BC4581">
        <w:rPr>
          <w:rFonts w:eastAsia="Calibri" w:cs="Times New Roman"/>
          <w:bCs/>
          <w:sz w:val="22"/>
          <w:szCs w:val="22"/>
          <w:lang w:eastAsia="en-US"/>
        </w:rPr>
        <w:t>przypadku</w:t>
      </w:r>
      <w:proofErr w:type="gramEnd"/>
      <w:r w:rsidRPr="00BC4581">
        <w:rPr>
          <w:rFonts w:eastAsia="Calibri" w:cs="Times New Roman"/>
          <w:bCs/>
          <w:sz w:val="22"/>
          <w:szCs w:val="22"/>
          <w:lang w:eastAsia="en-US"/>
        </w:rPr>
        <w:t xml:space="preserve"> gdy </w:t>
      </w:r>
      <w:r w:rsidR="00B425D4">
        <w:rPr>
          <w:rFonts w:eastAsia="Calibri" w:cs="Times New Roman"/>
          <w:bCs/>
          <w:sz w:val="22"/>
          <w:szCs w:val="22"/>
          <w:lang w:eastAsia="en-US"/>
        </w:rPr>
        <w:t>dokument</w:t>
      </w:r>
      <w:r w:rsidRPr="00BC4581">
        <w:rPr>
          <w:rFonts w:eastAsia="Calibri" w:cs="Times New Roman"/>
          <w:bCs/>
          <w:sz w:val="22"/>
          <w:szCs w:val="22"/>
          <w:lang w:eastAsia="en-US"/>
        </w:rPr>
        <w:t xml:space="preserve"> został</w:t>
      </w:r>
      <w:r w:rsidR="00B425D4">
        <w:rPr>
          <w:rFonts w:eastAsia="Calibri" w:cs="Times New Roman"/>
          <w:bCs/>
          <w:sz w:val="22"/>
          <w:szCs w:val="22"/>
          <w:lang w:eastAsia="en-US"/>
        </w:rPr>
        <w:t xml:space="preserve"> wydany</w:t>
      </w:r>
      <w:r w:rsidRPr="00BC4581">
        <w:rPr>
          <w:rFonts w:eastAsia="Calibri" w:cs="Times New Roman"/>
          <w:bCs/>
          <w:sz w:val="22"/>
          <w:szCs w:val="22"/>
          <w:lang w:eastAsia="en-US"/>
        </w:rPr>
        <w:t xml:space="preserve"> osobie małoletniej, która nie ukończyła 13. roku życia do dnia </w:t>
      </w:r>
      <w:r w:rsidR="0077760E">
        <w:rPr>
          <w:rFonts w:eastAsia="Calibri" w:cs="Times New Roman"/>
          <w:bCs/>
          <w:sz w:val="22"/>
          <w:szCs w:val="22"/>
          <w:lang w:eastAsia="en-US"/>
        </w:rPr>
        <w:t>jego</w:t>
      </w:r>
      <w:r w:rsidRPr="00BC4581">
        <w:rPr>
          <w:rFonts w:eastAsia="Calibri" w:cs="Times New Roman"/>
          <w:bCs/>
          <w:sz w:val="22"/>
          <w:szCs w:val="22"/>
          <w:lang w:eastAsia="en-US"/>
        </w:rPr>
        <w:t xml:space="preserve"> odbioru, albo osobie ubezwłasnowolnionej całkowicie, odbioru </w:t>
      </w:r>
      <w:r w:rsidR="00B425D4">
        <w:rPr>
          <w:rFonts w:eastAsia="Calibri" w:cs="Times New Roman"/>
          <w:bCs/>
          <w:sz w:val="22"/>
          <w:szCs w:val="22"/>
          <w:lang w:eastAsia="en-US"/>
        </w:rPr>
        <w:t>dokumentu</w:t>
      </w:r>
      <w:r w:rsidRPr="00BC4581">
        <w:rPr>
          <w:rFonts w:eastAsia="Calibri" w:cs="Times New Roman"/>
          <w:bCs/>
          <w:sz w:val="22"/>
          <w:szCs w:val="22"/>
          <w:lang w:eastAsia="en-US"/>
        </w:rPr>
        <w:t xml:space="preserve"> dokonuje odpowiednio rodzic, opiekun prawny albo kurator, po okazaniu ważnego dokumentu potwierdzającego jego tożsamość.</w:t>
      </w:r>
    </w:p>
    <w:p w14:paraId="0033FF3A" w14:textId="2D7BC311"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Odbiór </w:t>
      </w:r>
      <w:r w:rsidR="00B425D4">
        <w:rPr>
          <w:rFonts w:eastAsia="Calibri" w:cs="Times New Roman"/>
          <w:bCs/>
          <w:sz w:val="22"/>
          <w:szCs w:val="22"/>
          <w:lang w:eastAsia="en-US"/>
        </w:rPr>
        <w:t>dokumentu</w:t>
      </w:r>
      <w:r w:rsidRPr="00BC4581">
        <w:rPr>
          <w:rFonts w:eastAsia="Calibri" w:cs="Times New Roman"/>
          <w:bCs/>
          <w:sz w:val="22"/>
          <w:szCs w:val="22"/>
          <w:lang w:eastAsia="en-US"/>
        </w:rPr>
        <w:t xml:space="preserve"> wydan</w:t>
      </w:r>
      <w:r w:rsidR="00B425D4">
        <w:rPr>
          <w:rFonts w:eastAsia="Calibri" w:cs="Times New Roman"/>
          <w:bCs/>
          <w:sz w:val="22"/>
          <w:szCs w:val="22"/>
          <w:lang w:eastAsia="en-US"/>
        </w:rPr>
        <w:t>ego</w:t>
      </w:r>
      <w:r w:rsidRPr="00BC4581">
        <w:rPr>
          <w:rFonts w:eastAsia="Calibri" w:cs="Times New Roman"/>
          <w:bCs/>
          <w:sz w:val="22"/>
          <w:szCs w:val="22"/>
          <w:lang w:eastAsia="en-US"/>
        </w:rPr>
        <w:t xml:space="preserve"> osobie ubezwłasnowolnionej całkowicie albo małoletniej, która do dnia złożenia wniosku ukończyła 6. rok życia, wymaga obecności tej osoby.</w:t>
      </w:r>
    </w:p>
    <w:p w14:paraId="65D30F43" w14:textId="65E6F742"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Przed odbiorem </w:t>
      </w:r>
      <w:r w:rsidR="00B425D4">
        <w:rPr>
          <w:rFonts w:eastAsia="Calibri" w:cs="Times New Roman"/>
          <w:bCs/>
          <w:sz w:val="22"/>
          <w:szCs w:val="22"/>
          <w:lang w:eastAsia="en-US"/>
        </w:rPr>
        <w:t>dokumentów</w:t>
      </w:r>
      <w:r w:rsidRPr="00BC4581">
        <w:rPr>
          <w:rFonts w:eastAsia="Calibri" w:cs="Times New Roman"/>
          <w:bCs/>
          <w:sz w:val="22"/>
          <w:szCs w:val="22"/>
          <w:lang w:eastAsia="en-US"/>
        </w:rPr>
        <w:t xml:space="preserve"> sprawdza się za pomocą czytnika elektronicznego, czy dane osobowe w nich zamieszczone są zgodne ze stanem faktycznym.</w:t>
      </w:r>
    </w:p>
    <w:p w14:paraId="6CFD6A36" w14:textId="0ED56182" w:rsidR="00BC4581" w:rsidRPr="00BC4581" w:rsidRDefault="00B25241" w:rsidP="00BC458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W przypadkach,</w:t>
      </w:r>
      <w:r w:rsidRPr="00B25241">
        <w:rPr>
          <w:rFonts w:eastAsia="Calibri" w:cs="Times New Roman"/>
          <w:bCs/>
          <w:sz w:val="22"/>
          <w:szCs w:val="22"/>
          <w:lang w:eastAsia="en-US"/>
        </w:rPr>
        <w:t xml:space="preserve"> gdy odstąpiono od wymogu osobistego stawiennictwa przy składaniu wniosku,</w:t>
      </w:r>
      <w:r>
        <w:rPr>
          <w:rFonts w:eastAsia="Calibri" w:cs="Times New Roman"/>
          <w:bCs/>
          <w:sz w:val="22"/>
          <w:szCs w:val="22"/>
          <w:lang w:eastAsia="en-US"/>
        </w:rPr>
        <w:t xml:space="preserve"> </w:t>
      </w:r>
      <w:r w:rsidR="00BC4581" w:rsidRPr="00BC4581">
        <w:rPr>
          <w:rFonts w:eastAsia="Calibri" w:cs="Times New Roman"/>
          <w:bCs/>
          <w:sz w:val="22"/>
          <w:szCs w:val="22"/>
          <w:lang w:eastAsia="en-US"/>
        </w:rPr>
        <w:t xml:space="preserve">odbioru </w:t>
      </w:r>
      <w:r>
        <w:rPr>
          <w:rFonts w:eastAsia="Calibri" w:cs="Times New Roman"/>
          <w:bCs/>
          <w:sz w:val="22"/>
          <w:szCs w:val="22"/>
          <w:lang w:eastAsia="en-US"/>
        </w:rPr>
        <w:t>dokumentu</w:t>
      </w:r>
      <w:r w:rsidR="00BC4581" w:rsidRPr="00BC4581">
        <w:rPr>
          <w:rFonts w:eastAsia="Calibri" w:cs="Times New Roman"/>
          <w:bCs/>
          <w:sz w:val="22"/>
          <w:szCs w:val="22"/>
          <w:lang w:eastAsia="en-US"/>
        </w:rPr>
        <w:t xml:space="preserve"> może dokonać pełnomocnik na podstawie pełnomocnictwa szczególnego do odbioru tego dokumentu, po okazaniu dokumentu potwierdzającego jego tożsamość. </w:t>
      </w:r>
    </w:p>
    <w:p w14:paraId="1C6728BF" w14:textId="3247204F" w:rsidR="007228D7" w:rsidRPr="000E0818" w:rsidRDefault="003A3C6A" w:rsidP="000E0818">
      <w:pPr>
        <w:pStyle w:val="Nagwek2"/>
        <w:jc w:val="both"/>
        <w:rPr>
          <w:rFonts w:cs="Times New Roman"/>
          <w:b/>
        </w:rPr>
      </w:pPr>
      <w:bookmarkStart w:id="259" w:name="_Toc164937961"/>
      <w:bookmarkStart w:id="260" w:name="_Toc164938069"/>
      <w:r w:rsidRPr="000E0818">
        <w:rPr>
          <w:b/>
        </w:rPr>
        <w:t>10</w:t>
      </w:r>
      <w:r w:rsidR="007228D7" w:rsidRPr="000E0818">
        <w:rPr>
          <w:b/>
        </w:rPr>
        <w:t>.</w:t>
      </w:r>
      <w:r w:rsidR="001E4C16" w:rsidRPr="000E0818">
        <w:rPr>
          <w:b/>
        </w:rPr>
        <w:t>8</w:t>
      </w:r>
      <w:r w:rsidR="007228D7" w:rsidRPr="000E0818">
        <w:rPr>
          <w:b/>
        </w:rPr>
        <w:t xml:space="preserve">   </w:t>
      </w:r>
      <w:r w:rsidR="00FB5EAA" w:rsidRPr="000E0818">
        <w:rPr>
          <w:b/>
        </w:rPr>
        <w:t xml:space="preserve">unieważnienie </w:t>
      </w:r>
      <w:r w:rsidR="00FF260C" w:rsidRPr="000E0818">
        <w:rPr>
          <w:b/>
        </w:rPr>
        <w:t>Dokumentu potwierdzająceego prawo stałego pobytu lub karty stałego pobytu</w:t>
      </w:r>
      <w:r w:rsidR="0019097D" w:rsidRPr="000E0818">
        <w:rPr>
          <w:b/>
        </w:rPr>
        <w:t xml:space="preserve"> w razie</w:t>
      </w:r>
      <w:r w:rsidR="00FB5EAA" w:rsidRPr="000E0818">
        <w:rPr>
          <w:b/>
        </w:rPr>
        <w:t xml:space="preserve"> nieobecności</w:t>
      </w:r>
      <w:r w:rsidR="007228D7" w:rsidRPr="000E0818">
        <w:rPr>
          <w:b/>
        </w:rPr>
        <w:t xml:space="preserve"> </w:t>
      </w:r>
      <w:r w:rsidR="0019097D" w:rsidRPr="000E0818">
        <w:rPr>
          <w:b/>
        </w:rPr>
        <w:t>przekraczając</w:t>
      </w:r>
      <w:r w:rsidR="00083208" w:rsidRPr="000E0818">
        <w:rPr>
          <w:b/>
        </w:rPr>
        <w:t>ej</w:t>
      </w:r>
      <w:r w:rsidR="0019097D" w:rsidRPr="000E0818">
        <w:rPr>
          <w:b/>
        </w:rPr>
        <w:t xml:space="preserve"> 5 lat</w:t>
      </w:r>
      <w:bookmarkEnd w:id="259"/>
      <w:bookmarkEnd w:id="260"/>
    </w:p>
    <w:p w14:paraId="3599015E" w14:textId="77777777" w:rsidR="000E0818" w:rsidRDefault="000E0818" w:rsidP="00365025">
      <w:pPr>
        <w:pStyle w:val="NormalnyWeb1"/>
        <w:spacing w:before="0"/>
        <w:jc w:val="both"/>
        <w:rPr>
          <w:rFonts w:ascii="Calibri" w:hAnsi="Calibri"/>
          <w:sz w:val="22"/>
          <w:szCs w:val="22"/>
        </w:rPr>
      </w:pPr>
    </w:p>
    <w:p w14:paraId="66AC7F2B" w14:textId="3DCB65EB" w:rsidR="007228D7" w:rsidRDefault="00FF260C" w:rsidP="00365025">
      <w:pPr>
        <w:pStyle w:val="NormalnyWeb1"/>
        <w:spacing w:before="0"/>
        <w:jc w:val="both"/>
        <w:rPr>
          <w:rFonts w:ascii="Calibri" w:hAnsi="Calibri"/>
          <w:sz w:val="22"/>
          <w:szCs w:val="22"/>
        </w:rPr>
      </w:pPr>
      <w:r w:rsidRPr="00FF260C">
        <w:rPr>
          <w:rFonts w:ascii="Calibri" w:hAnsi="Calibri"/>
          <w:sz w:val="22"/>
          <w:szCs w:val="22"/>
        </w:rPr>
        <w:t>Dokument potwierdzający prawo stałego pobytu lub kartę stałego pobytu, wydane obywatelowi Zjednoczonego Królestwa albo członkowi rodziny obywatela Zjednoczonego Królestwa można unieważnić, w przypadku</w:t>
      </w:r>
      <w:r w:rsidR="00FC27B0">
        <w:rPr>
          <w:rFonts w:ascii="Calibri" w:hAnsi="Calibri"/>
          <w:sz w:val="22"/>
          <w:szCs w:val="22"/>
        </w:rPr>
        <w:t>,</w:t>
      </w:r>
      <w:r w:rsidRPr="00FF260C">
        <w:rPr>
          <w:rFonts w:ascii="Calibri" w:hAnsi="Calibri"/>
          <w:sz w:val="22"/>
          <w:szCs w:val="22"/>
        </w:rPr>
        <w:t xml:space="preserve"> gdy obywatel Zjednoczonego Królestwa albo członek rodziny obywatela Zjednoczonego Królestwa opuścił terytorium Rzeczypospolitej Polskiej na okres przekraczający 5 lat.</w:t>
      </w:r>
    </w:p>
    <w:p w14:paraId="698B1503" w14:textId="4200AAE2" w:rsidR="00FF260C" w:rsidRDefault="00FF260C" w:rsidP="00365025">
      <w:pPr>
        <w:pStyle w:val="NormalnyWeb1"/>
        <w:spacing w:before="0"/>
        <w:jc w:val="both"/>
        <w:rPr>
          <w:rFonts w:ascii="Calibri" w:hAnsi="Calibri"/>
          <w:sz w:val="22"/>
          <w:szCs w:val="22"/>
        </w:rPr>
      </w:pPr>
    </w:p>
    <w:p w14:paraId="32CC4D0D" w14:textId="2147CFCF" w:rsidR="006C66E2" w:rsidRDefault="006C66E2" w:rsidP="00FC27B0">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61" w:name="_Toc164938070"/>
      <w:r w:rsidRPr="000A3B33">
        <w:rPr>
          <w:b/>
          <w:bCs/>
          <w:caps/>
          <w:color w:val="FFFFFF"/>
          <w:spacing w:val="15"/>
          <w:sz w:val="22"/>
          <w:szCs w:val="22"/>
        </w:rPr>
        <w:lastRenderedPageBreak/>
        <w:t xml:space="preserve">ROZDZIAŁ </w:t>
      </w:r>
      <w:r>
        <w:rPr>
          <w:b/>
          <w:bCs/>
          <w:caps/>
          <w:color w:val="FFFFFF"/>
          <w:spacing w:val="15"/>
          <w:sz w:val="22"/>
          <w:szCs w:val="22"/>
        </w:rPr>
        <w:t>xi</w:t>
      </w:r>
      <w:r w:rsidRPr="000A3B33">
        <w:rPr>
          <w:b/>
          <w:bCs/>
          <w:caps/>
          <w:color w:val="FFFFFF"/>
          <w:spacing w:val="15"/>
          <w:sz w:val="22"/>
          <w:szCs w:val="22"/>
        </w:rPr>
        <w:t xml:space="preserve"> - </w:t>
      </w:r>
      <w:r>
        <w:rPr>
          <w:b/>
          <w:bCs/>
          <w:caps/>
          <w:color w:val="FFFFFF"/>
          <w:spacing w:val="15"/>
          <w:sz w:val="22"/>
          <w:szCs w:val="22"/>
        </w:rPr>
        <w:t>wymiana dokumentów oraz wydanie nowych dokumentów obywatelom zjednoczonego królestwa oraz członkom ich rodzin będącym beneficjentami Umowy wystąpienia oraz pozostałe kwestie dotyczące wydawanych im dokumentów</w:t>
      </w:r>
      <w:bookmarkEnd w:id="261"/>
      <w:r>
        <w:rPr>
          <w:b/>
          <w:bCs/>
          <w:caps/>
          <w:color w:val="FFFFFF"/>
          <w:spacing w:val="15"/>
          <w:sz w:val="22"/>
          <w:szCs w:val="22"/>
        </w:rPr>
        <w:t xml:space="preserve"> </w:t>
      </w:r>
    </w:p>
    <w:p w14:paraId="33995F1C" w14:textId="5CDF0981"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2" w:name="_Toc164938071"/>
      <w:r w:rsidRPr="00FC27B0">
        <w:rPr>
          <w:b/>
          <w:caps/>
          <w:spacing w:val="15"/>
          <w:sz w:val="22"/>
          <w:szCs w:val="22"/>
        </w:rPr>
        <w:t>11.1   wymiana lub wydanie nowego dokumentu</w:t>
      </w:r>
      <w:bookmarkEnd w:id="262"/>
    </w:p>
    <w:p w14:paraId="6B4C73E4" w14:textId="64F47DD6"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Do wymiany lub wydania nowego </w:t>
      </w:r>
      <w:bookmarkStart w:id="263" w:name="_Hlk156483831"/>
      <w:r w:rsidRPr="00211829">
        <w:rPr>
          <w:rFonts w:eastAsia="Calibri" w:cs="Times New Roman"/>
          <w:sz w:val="22"/>
          <w:szCs w:val="22"/>
          <w:lang w:eastAsia="en-US"/>
        </w:rPr>
        <w:t>zaświadczenia o zarejestrowaniu pobytu, dokumentu potwierdzającego prawo stałego pobytu, karty pobytowej lub karty stałego pobytu</w:t>
      </w:r>
      <w:bookmarkEnd w:id="263"/>
      <w:r w:rsidRPr="00211829">
        <w:rPr>
          <w:rFonts w:eastAsia="Calibri" w:cs="Times New Roman"/>
          <w:sz w:val="22"/>
          <w:szCs w:val="22"/>
          <w:lang w:eastAsia="en-US"/>
        </w:rPr>
        <w:t xml:space="preserve">, </w:t>
      </w:r>
      <w:r w:rsidR="00D666CA" w:rsidRPr="00B14798">
        <w:rPr>
          <w:rFonts w:eastAsia="Calibri" w:cs="Times New Roman"/>
          <w:b/>
          <w:sz w:val="22"/>
          <w:szCs w:val="22"/>
          <w:lang w:eastAsia="en-US"/>
        </w:rPr>
        <w:t>zawierających</w:t>
      </w:r>
      <w:r w:rsidR="00D666CA" w:rsidRPr="00D666CA">
        <w:rPr>
          <w:rFonts w:eastAsia="Calibri" w:cs="Times New Roman"/>
          <w:sz w:val="22"/>
          <w:szCs w:val="22"/>
          <w:lang w:eastAsia="en-US"/>
        </w:rPr>
        <w:t xml:space="preserve"> </w:t>
      </w:r>
      <w:r w:rsidR="00D666CA" w:rsidRPr="00D666CA">
        <w:rPr>
          <w:rFonts w:eastAsia="Calibri" w:cs="Times New Roman"/>
          <w:b/>
          <w:sz w:val="22"/>
          <w:szCs w:val="22"/>
          <w:lang w:eastAsia="en-US"/>
        </w:rPr>
        <w:t>adnotację odnoszącą się do Umowy Wystąpienia</w:t>
      </w:r>
      <w:r w:rsidR="008B3037">
        <w:rPr>
          <w:rFonts w:eastAsia="Calibri" w:cs="Times New Roman"/>
          <w:b/>
          <w:sz w:val="22"/>
          <w:szCs w:val="22"/>
          <w:lang w:eastAsia="en-US"/>
        </w:rPr>
        <w:t>,</w:t>
      </w:r>
      <w:r w:rsidR="00D666CA" w:rsidRPr="00D666CA">
        <w:rPr>
          <w:rFonts w:eastAsia="Calibri" w:cs="Times New Roman"/>
          <w:sz w:val="22"/>
          <w:szCs w:val="22"/>
          <w:lang w:eastAsia="en-US"/>
        </w:rPr>
        <w:t xml:space="preserve"> </w:t>
      </w:r>
      <w:r w:rsidRPr="00211829">
        <w:rPr>
          <w:rFonts w:eastAsia="Calibri" w:cs="Times New Roman"/>
          <w:sz w:val="22"/>
          <w:szCs w:val="22"/>
          <w:lang w:eastAsia="en-US"/>
        </w:rPr>
        <w:t xml:space="preserve">wydanych </w:t>
      </w:r>
      <w:bookmarkStart w:id="264" w:name="_Hlk156921864"/>
      <w:r w:rsidRPr="00211829">
        <w:rPr>
          <w:rFonts w:eastAsia="Calibri" w:cs="Times New Roman"/>
          <w:sz w:val="22"/>
          <w:szCs w:val="22"/>
          <w:lang w:eastAsia="en-US"/>
        </w:rPr>
        <w:t>obywatelom Zjednoczonego Królestwa lub członkom rodziny tych obywateli</w:t>
      </w:r>
      <w:r w:rsidR="00B755CE">
        <w:rPr>
          <w:rFonts w:eastAsia="Calibri" w:cs="Times New Roman"/>
          <w:sz w:val="22"/>
          <w:szCs w:val="22"/>
          <w:lang w:eastAsia="en-US"/>
        </w:rPr>
        <w:t xml:space="preserve">, </w:t>
      </w:r>
      <w:bookmarkEnd w:id="264"/>
      <w:r w:rsidRPr="00211829">
        <w:rPr>
          <w:rFonts w:eastAsia="Calibri" w:cs="Times New Roman"/>
          <w:sz w:val="22"/>
          <w:szCs w:val="22"/>
          <w:lang w:eastAsia="en-US"/>
        </w:rPr>
        <w:t xml:space="preserve">stosuje się co do zasady przepisy dotyczące wymiany lub wydania nowych dokumentów dla obywateli UE oraz członków ich </w:t>
      </w:r>
      <w:r w:rsidRPr="00CC7195">
        <w:rPr>
          <w:rFonts w:eastAsia="Calibri" w:cs="Times New Roman"/>
          <w:sz w:val="22"/>
          <w:szCs w:val="22"/>
          <w:lang w:eastAsia="en-US"/>
        </w:rPr>
        <w:t xml:space="preserve">rodzin (zob. </w:t>
      </w:r>
      <w:bookmarkStart w:id="265" w:name="_Hlk156917406"/>
      <w:r w:rsidR="00360561" w:rsidRPr="00CC7195">
        <w:rPr>
          <w:rFonts w:eastAsia="Calibri" w:cs="Times New Roman"/>
          <w:sz w:val="22"/>
          <w:szCs w:val="22"/>
          <w:lang w:eastAsia="en-US"/>
        </w:rPr>
        <w:t>Rozdział VI</w:t>
      </w:r>
      <w:r w:rsidR="007903F2" w:rsidRPr="00CC7195">
        <w:rPr>
          <w:rFonts w:eastAsia="Calibri" w:cs="Times New Roman"/>
          <w:sz w:val="22"/>
          <w:szCs w:val="22"/>
          <w:lang w:eastAsia="en-US"/>
        </w:rPr>
        <w:t xml:space="preserve"> pouczenia</w:t>
      </w:r>
      <w:bookmarkEnd w:id="265"/>
      <w:r w:rsidR="007903F2" w:rsidRPr="00CC7195">
        <w:rPr>
          <w:rFonts w:eastAsia="Calibri" w:cs="Times New Roman"/>
          <w:sz w:val="22"/>
          <w:szCs w:val="22"/>
          <w:lang w:eastAsia="en-US"/>
        </w:rPr>
        <w:t>)</w:t>
      </w:r>
      <w:r w:rsidRPr="00211829">
        <w:rPr>
          <w:rFonts w:eastAsia="Calibri" w:cs="Times New Roman"/>
          <w:sz w:val="22"/>
          <w:szCs w:val="22"/>
          <w:lang w:eastAsia="en-US"/>
        </w:rPr>
        <w:t xml:space="preserve"> z zastrzeżeniem pewnych odrębności, o których mowa w </w:t>
      </w:r>
      <w:r w:rsidRPr="00A540C6">
        <w:rPr>
          <w:rFonts w:eastAsia="Calibri" w:cs="Times New Roman"/>
          <w:sz w:val="22"/>
          <w:szCs w:val="22"/>
          <w:lang w:eastAsia="en-US"/>
        </w:rPr>
        <w:t xml:space="preserve">niniejszym </w:t>
      </w:r>
      <w:r w:rsidRPr="000D2827">
        <w:rPr>
          <w:rFonts w:eastAsia="Calibri" w:cs="Times New Roman"/>
          <w:sz w:val="22"/>
          <w:szCs w:val="22"/>
          <w:lang w:eastAsia="en-US"/>
        </w:rPr>
        <w:t>rozdziale pouczenia</w:t>
      </w:r>
      <w:r w:rsidRPr="00A540C6">
        <w:rPr>
          <w:rFonts w:eastAsia="Calibri" w:cs="Times New Roman"/>
          <w:sz w:val="22"/>
          <w:szCs w:val="22"/>
          <w:lang w:eastAsia="en-US"/>
        </w:rPr>
        <w:t>.</w:t>
      </w:r>
    </w:p>
    <w:p w14:paraId="1BA23125" w14:textId="77777777" w:rsidR="00D675CC" w:rsidRPr="000D2827" w:rsidRDefault="00D675CC" w:rsidP="00D675CC">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Wymiana dokumentów</w:t>
      </w:r>
    </w:p>
    <w:p w14:paraId="38442325" w14:textId="2C56C16A"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Zaświadczenie o zarejestrowaniu pobytu, dokument potwierdzający prawo stałego pobytu, karta pobytowa i karta stałego pobytu</w:t>
      </w:r>
      <w:r w:rsidR="00CE0BEC">
        <w:rPr>
          <w:rFonts w:eastAsia="Calibri" w:cs="Times New Roman"/>
          <w:sz w:val="22"/>
          <w:szCs w:val="22"/>
          <w:lang w:eastAsia="en-US"/>
        </w:rPr>
        <w:t xml:space="preserve">, </w:t>
      </w:r>
      <w:bookmarkStart w:id="266" w:name="_Hlk156923716"/>
      <w:r w:rsidR="00CE0BEC" w:rsidRPr="000D2827">
        <w:rPr>
          <w:rFonts w:eastAsia="Calibri" w:cs="Times New Roman"/>
          <w:b/>
          <w:sz w:val="22"/>
          <w:szCs w:val="22"/>
          <w:lang w:eastAsia="en-US"/>
        </w:rPr>
        <w:t>zawierające adnotację odnoszącą się do Umowy Wystąpienia</w:t>
      </w:r>
      <w:bookmarkEnd w:id="266"/>
      <w:r w:rsidR="00CE0BEC">
        <w:rPr>
          <w:rFonts w:eastAsia="Calibri" w:cs="Times New Roman"/>
          <w:sz w:val="22"/>
          <w:szCs w:val="22"/>
          <w:lang w:eastAsia="en-US"/>
        </w:rPr>
        <w:t xml:space="preserve">, </w:t>
      </w:r>
      <w:r w:rsidRPr="00D675CC">
        <w:rPr>
          <w:rFonts w:eastAsia="Calibri" w:cs="Times New Roman"/>
          <w:sz w:val="22"/>
          <w:szCs w:val="22"/>
          <w:lang w:eastAsia="en-US"/>
        </w:rPr>
        <w:t>podlegają obowiązkowej wymianie w przypadku:</w:t>
      </w:r>
    </w:p>
    <w:p w14:paraId="29051FF4" w14:textId="7D87943F"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1.</w:t>
      </w:r>
      <w:r w:rsidR="008863D5">
        <w:rPr>
          <w:rFonts w:eastAsia="Calibri" w:cs="Times New Roman"/>
          <w:sz w:val="22"/>
          <w:szCs w:val="22"/>
          <w:lang w:eastAsia="en-US"/>
        </w:rPr>
        <w:t xml:space="preserve"> </w:t>
      </w:r>
      <w:r w:rsidRPr="00D675CC">
        <w:rPr>
          <w:rFonts w:eastAsia="Calibri" w:cs="Times New Roman"/>
          <w:sz w:val="22"/>
          <w:szCs w:val="22"/>
          <w:lang w:eastAsia="en-US"/>
        </w:rPr>
        <w:t>zmiany danych w nich zamieszczonych;</w:t>
      </w:r>
    </w:p>
    <w:p w14:paraId="44A7A17E" w14:textId="5747CC9F"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2.</w:t>
      </w:r>
      <w:r w:rsidR="008863D5">
        <w:rPr>
          <w:rFonts w:eastAsia="Calibri" w:cs="Times New Roman"/>
          <w:sz w:val="22"/>
          <w:szCs w:val="22"/>
          <w:lang w:eastAsia="en-US"/>
        </w:rPr>
        <w:t xml:space="preserve"> </w:t>
      </w:r>
      <w:r w:rsidRPr="00D675CC">
        <w:rPr>
          <w:rFonts w:eastAsia="Calibri" w:cs="Times New Roman"/>
          <w:sz w:val="22"/>
          <w:szCs w:val="22"/>
          <w:lang w:eastAsia="en-US"/>
        </w:rPr>
        <w:t>uszkodzenia;</w:t>
      </w:r>
    </w:p>
    <w:p w14:paraId="6DEB2E0C" w14:textId="26C982FD"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3.</w:t>
      </w:r>
      <w:r w:rsidR="008863D5">
        <w:rPr>
          <w:rFonts w:eastAsia="Calibri" w:cs="Times New Roman"/>
          <w:sz w:val="22"/>
          <w:szCs w:val="22"/>
          <w:lang w:eastAsia="en-US"/>
        </w:rPr>
        <w:t xml:space="preserve"> </w:t>
      </w:r>
      <w:r w:rsidRPr="00D675CC">
        <w:rPr>
          <w:rFonts w:eastAsia="Calibri" w:cs="Times New Roman"/>
          <w:sz w:val="22"/>
          <w:szCs w:val="22"/>
          <w:lang w:eastAsia="en-US"/>
        </w:rPr>
        <w:t>utraty dokumentu;</w:t>
      </w:r>
    </w:p>
    <w:p w14:paraId="725262F0" w14:textId="3ABDD771"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4.</w:t>
      </w:r>
      <w:r w:rsidR="008863D5">
        <w:rPr>
          <w:rFonts w:eastAsia="Calibri" w:cs="Times New Roman"/>
          <w:sz w:val="22"/>
          <w:szCs w:val="22"/>
          <w:lang w:eastAsia="en-US"/>
        </w:rPr>
        <w:t xml:space="preserve"> </w:t>
      </w:r>
      <w:r w:rsidRPr="00D675CC">
        <w:rPr>
          <w:rFonts w:eastAsia="Calibri" w:cs="Times New Roman"/>
          <w:sz w:val="22"/>
          <w:szCs w:val="22"/>
          <w:lang w:eastAsia="en-US"/>
        </w:rPr>
        <w:t>zmiany wizerunku twarzy posiadacza dokumentu w stosunku do wizerunku twarzy umieszczonego w tym dokumencie w stopniu utrudniającym lub uniemożliwiającym identyfikację ich posiadacza.</w:t>
      </w:r>
    </w:p>
    <w:p w14:paraId="7461B205" w14:textId="77777777" w:rsidR="00D675CC" w:rsidRPr="000D2827" w:rsidRDefault="00D675CC" w:rsidP="00D675CC">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Wydanie nowego dokumentu</w:t>
      </w:r>
    </w:p>
    <w:p w14:paraId="32BBB34C" w14:textId="48F0370B" w:rsidR="003978FB"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W przypadku upływu terminu ważności zaświadczenia o zarejestrowaniu pobytu, dokumentu potwierdzającego prawo stałego pobytu, karty pobytowej lub karty stałego pobytu</w:t>
      </w:r>
      <w:r w:rsidR="00CE0BEC">
        <w:rPr>
          <w:rFonts w:eastAsia="Calibri" w:cs="Times New Roman"/>
          <w:sz w:val="22"/>
          <w:szCs w:val="22"/>
          <w:lang w:eastAsia="en-US"/>
        </w:rPr>
        <w:t>,</w:t>
      </w:r>
      <w:r w:rsidR="00CE0BEC" w:rsidRPr="00CE0BEC">
        <w:t xml:space="preserve"> </w:t>
      </w:r>
      <w:r w:rsidR="00CE0BEC" w:rsidRPr="000D2827">
        <w:rPr>
          <w:rFonts w:eastAsia="Calibri" w:cs="Times New Roman"/>
          <w:b/>
          <w:sz w:val="22"/>
          <w:szCs w:val="22"/>
          <w:lang w:eastAsia="en-US"/>
        </w:rPr>
        <w:t>zawierających adnotację odnoszącą się do Umowy Wystąpienia</w:t>
      </w:r>
      <w:r w:rsidR="00CE0BEC">
        <w:rPr>
          <w:rFonts w:eastAsia="Calibri" w:cs="Times New Roman"/>
          <w:sz w:val="22"/>
          <w:szCs w:val="22"/>
          <w:lang w:eastAsia="en-US"/>
        </w:rPr>
        <w:t>,</w:t>
      </w:r>
      <w:r w:rsidRPr="00D675CC">
        <w:rPr>
          <w:rFonts w:eastAsia="Calibri" w:cs="Times New Roman"/>
          <w:sz w:val="22"/>
          <w:szCs w:val="22"/>
          <w:lang w:eastAsia="en-US"/>
        </w:rPr>
        <w:t xml:space="preserve"> wydaje się nowe dokumenty.</w:t>
      </w:r>
    </w:p>
    <w:p w14:paraId="474F7D1D" w14:textId="77777777" w:rsidR="00613DD3" w:rsidRDefault="00613DD3" w:rsidP="00211829">
      <w:pPr>
        <w:suppressAutoHyphens w:val="0"/>
        <w:spacing w:before="0" w:after="160" w:line="259" w:lineRule="auto"/>
        <w:jc w:val="both"/>
        <w:rPr>
          <w:rFonts w:eastAsia="Calibri" w:cs="Times New Roman"/>
          <w:b/>
          <w:sz w:val="22"/>
          <w:szCs w:val="22"/>
          <w:lang w:eastAsia="en-US"/>
        </w:rPr>
      </w:pPr>
    </w:p>
    <w:p w14:paraId="29CBD28D" w14:textId="05CA91FE" w:rsidR="007C3058" w:rsidRDefault="007C3058" w:rsidP="00211829">
      <w:pPr>
        <w:suppressAutoHyphens w:val="0"/>
        <w:spacing w:before="0" w:after="160" w:line="259" w:lineRule="auto"/>
        <w:jc w:val="both"/>
        <w:rPr>
          <w:rFonts w:eastAsia="Calibri" w:cs="Times New Roman"/>
          <w:sz w:val="22"/>
          <w:szCs w:val="22"/>
          <w:lang w:eastAsia="en-US"/>
        </w:rPr>
      </w:pPr>
      <w:r w:rsidRPr="000D2827">
        <w:rPr>
          <w:rFonts w:eastAsia="Calibri" w:cs="Times New Roman"/>
          <w:b/>
          <w:sz w:val="22"/>
          <w:szCs w:val="22"/>
          <w:lang w:eastAsia="en-US"/>
        </w:rPr>
        <w:t>Uwaga:</w:t>
      </w:r>
      <w:r>
        <w:rPr>
          <w:rFonts w:eastAsia="Calibri" w:cs="Times New Roman"/>
          <w:sz w:val="22"/>
          <w:szCs w:val="22"/>
          <w:lang w:eastAsia="en-US"/>
        </w:rPr>
        <w:t xml:space="preserve"> </w:t>
      </w:r>
      <w:r w:rsidR="003016AE">
        <w:rPr>
          <w:rFonts w:eastAsia="Calibri" w:cs="Times New Roman"/>
          <w:sz w:val="22"/>
          <w:szCs w:val="22"/>
          <w:lang w:eastAsia="en-US"/>
        </w:rPr>
        <w:t xml:space="preserve">Z uwagi na utratę ważności </w:t>
      </w:r>
      <w:r w:rsidR="00B02224" w:rsidRPr="00B02224">
        <w:rPr>
          <w:rFonts w:eastAsia="Calibri" w:cs="Times New Roman"/>
          <w:sz w:val="22"/>
          <w:szCs w:val="22"/>
          <w:lang w:eastAsia="en-US"/>
        </w:rPr>
        <w:t xml:space="preserve">z dniem 31 grudnia 2021 r. </w:t>
      </w:r>
      <w:r w:rsidR="003016AE">
        <w:rPr>
          <w:rFonts w:eastAsia="Calibri" w:cs="Times New Roman"/>
          <w:sz w:val="22"/>
          <w:szCs w:val="22"/>
          <w:lang w:eastAsia="en-US"/>
        </w:rPr>
        <w:t xml:space="preserve">dokumentów </w:t>
      </w:r>
      <w:r w:rsidR="00B02224">
        <w:rPr>
          <w:rFonts w:eastAsia="Calibri" w:cs="Times New Roman"/>
          <w:sz w:val="22"/>
          <w:szCs w:val="22"/>
          <w:lang w:eastAsia="en-US"/>
        </w:rPr>
        <w:t xml:space="preserve">pobytowych wydanych przez władze polskie </w:t>
      </w:r>
      <w:r w:rsidR="00B02224" w:rsidRPr="00B02224">
        <w:rPr>
          <w:rFonts w:eastAsia="Calibri" w:cs="Times New Roman"/>
          <w:sz w:val="22"/>
          <w:szCs w:val="22"/>
          <w:lang w:eastAsia="en-US"/>
        </w:rPr>
        <w:t>obywatelom Zjednoczonego Królestwa lub członkom rodziny tych obywateli</w:t>
      </w:r>
      <w:r w:rsidR="00B02224">
        <w:rPr>
          <w:rFonts w:eastAsia="Calibri" w:cs="Times New Roman"/>
          <w:sz w:val="22"/>
          <w:szCs w:val="22"/>
          <w:lang w:eastAsia="en-US"/>
        </w:rPr>
        <w:t xml:space="preserve"> do dnia 31.12.2020r. na podstawie przepisów dotyczących obywateli UE i członków ich rodzin, począwszy od dnia 1 stycznia 2022r. nie ma już możliwości uzyskania </w:t>
      </w:r>
      <w:r w:rsidR="00D675CC">
        <w:rPr>
          <w:rFonts w:eastAsia="Calibri" w:cs="Times New Roman"/>
          <w:sz w:val="22"/>
          <w:szCs w:val="22"/>
          <w:lang w:eastAsia="en-US"/>
        </w:rPr>
        <w:t xml:space="preserve">przez posiadaczy takich dokumentów </w:t>
      </w:r>
      <w:r w:rsidR="00B02224">
        <w:rPr>
          <w:rFonts w:eastAsia="Calibri" w:cs="Times New Roman"/>
          <w:sz w:val="22"/>
          <w:szCs w:val="22"/>
          <w:lang w:eastAsia="en-US"/>
        </w:rPr>
        <w:t xml:space="preserve">dokumentu pobytowego zawierającego adnotację odnoszącą się do </w:t>
      </w:r>
      <w:r w:rsidR="003978FB">
        <w:rPr>
          <w:rFonts w:eastAsia="Calibri" w:cs="Times New Roman"/>
          <w:sz w:val="22"/>
          <w:szCs w:val="22"/>
          <w:lang w:eastAsia="en-US"/>
        </w:rPr>
        <w:t>U</w:t>
      </w:r>
      <w:r w:rsidR="00B02224">
        <w:rPr>
          <w:rFonts w:eastAsia="Calibri" w:cs="Times New Roman"/>
          <w:sz w:val="22"/>
          <w:szCs w:val="22"/>
          <w:lang w:eastAsia="en-US"/>
        </w:rPr>
        <w:t xml:space="preserve">mowy </w:t>
      </w:r>
      <w:r w:rsidR="003978FB">
        <w:rPr>
          <w:rFonts w:eastAsia="Calibri" w:cs="Times New Roman"/>
          <w:sz w:val="22"/>
          <w:szCs w:val="22"/>
          <w:lang w:eastAsia="en-US"/>
        </w:rPr>
        <w:t>Wystąpienia</w:t>
      </w:r>
      <w:r w:rsidR="00B02224">
        <w:rPr>
          <w:rFonts w:eastAsia="Calibri" w:cs="Times New Roman"/>
          <w:sz w:val="22"/>
          <w:szCs w:val="22"/>
          <w:lang w:eastAsia="en-US"/>
        </w:rPr>
        <w:t xml:space="preserve"> poprzez złożenie wniosku o wydanie nowego </w:t>
      </w:r>
      <w:r w:rsidR="003978FB">
        <w:rPr>
          <w:rFonts w:eastAsia="Calibri" w:cs="Times New Roman"/>
          <w:sz w:val="22"/>
          <w:szCs w:val="22"/>
          <w:lang w:eastAsia="en-US"/>
        </w:rPr>
        <w:t xml:space="preserve">dokumentu. </w:t>
      </w:r>
      <w:r w:rsidR="00B02224">
        <w:rPr>
          <w:rFonts w:eastAsia="Calibri" w:cs="Times New Roman"/>
          <w:sz w:val="22"/>
          <w:szCs w:val="22"/>
          <w:lang w:eastAsia="en-US"/>
        </w:rPr>
        <w:t xml:space="preserve"> </w:t>
      </w:r>
    </w:p>
    <w:p w14:paraId="6FD162E4" w14:textId="77777777" w:rsidR="00AC3F76" w:rsidRPr="00C96ACE" w:rsidRDefault="00AC3F76" w:rsidP="00AC3F76">
      <w:pPr>
        <w:spacing w:line="100" w:lineRule="atLeast"/>
        <w:jc w:val="both"/>
        <w:rPr>
          <w:rFonts w:cs="Times New Roman"/>
          <w:b/>
          <w:sz w:val="22"/>
          <w:szCs w:val="22"/>
        </w:rPr>
      </w:pPr>
      <w:r w:rsidRPr="00C96ACE">
        <w:rPr>
          <w:rFonts w:cs="Times New Roman"/>
          <w:b/>
          <w:sz w:val="22"/>
          <w:szCs w:val="22"/>
        </w:rPr>
        <w:t xml:space="preserve">Aktualnie, w celu uzyskania dokumentu pobytowego dla beneficjentów Umowy Wystąpienia, obywatele Zjednoczonego Królestwa mogą złożyć do wojewody wniosek o zarejestrowanie pobytu (i wydanie zaświadczenia o zarejestrowaniu pobytu) albo o wydanie dokumentu potwierdzającego prawo stałego pobytu (co do zasady z uwagi na 5-letni okres zamieszkiwania w Polsce), które to dokumenty będą zawierać adnotację odnoszącą się do Umowy Wystąpienia. </w:t>
      </w:r>
    </w:p>
    <w:p w14:paraId="4ECBBDE9" w14:textId="77777777" w:rsidR="00AC3F76" w:rsidRPr="00696513" w:rsidRDefault="00AC3F76" w:rsidP="00AC3F76">
      <w:pPr>
        <w:spacing w:line="100" w:lineRule="atLeast"/>
        <w:jc w:val="both"/>
        <w:rPr>
          <w:rFonts w:cs="Times New Roman"/>
          <w:sz w:val="22"/>
          <w:szCs w:val="22"/>
        </w:rPr>
      </w:pPr>
      <w:r w:rsidRPr="00C96ACE">
        <w:rPr>
          <w:rFonts w:cs="Times New Roman"/>
          <w:b/>
          <w:sz w:val="22"/>
          <w:szCs w:val="22"/>
        </w:rPr>
        <w:t>Członkowie rodziny obywateli Zjednoczonego Królestwa, będący beneficjentami Umowy Wystąpienia w Polsce, powinni złożyć wniosek o wydanie karty pobytowej lub karty stałego pobytu</w:t>
      </w:r>
      <w:r w:rsidRPr="00C96ACE">
        <w:rPr>
          <w:b/>
        </w:rPr>
        <w:t xml:space="preserve"> </w:t>
      </w:r>
      <w:r w:rsidRPr="00C96ACE">
        <w:rPr>
          <w:rFonts w:cs="Times New Roman"/>
          <w:b/>
          <w:sz w:val="22"/>
          <w:szCs w:val="22"/>
        </w:rPr>
        <w:t>(dla członka rodziny nie będącego obywatelem Zjednoczonego Królestwa), z adnotacją odnoszącą się do Umowy Wystąpienia</w:t>
      </w:r>
      <w:r>
        <w:rPr>
          <w:rFonts w:cs="Times New Roman"/>
          <w:sz w:val="22"/>
          <w:szCs w:val="22"/>
        </w:rPr>
        <w:t xml:space="preserve">.  </w:t>
      </w:r>
    </w:p>
    <w:p w14:paraId="5E1844D7" w14:textId="3F11B5D9" w:rsidR="00AC3F76" w:rsidRDefault="003978FB" w:rsidP="00211829">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Zobacz informacje ogólne w pkt 2.4 </w:t>
      </w:r>
      <w:proofErr w:type="spellStart"/>
      <w:r>
        <w:rPr>
          <w:rFonts w:eastAsia="Calibri" w:cs="Times New Roman"/>
          <w:sz w:val="22"/>
          <w:szCs w:val="22"/>
          <w:lang w:eastAsia="en-US"/>
        </w:rPr>
        <w:t>ppkt</w:t>
      </w:r>
      <w:proofErr w:type="spellEnd"/>
      <w:r>
        <w:rPr>
          <w:rFonts w:eastAsia="Calibri" w:cs="Times New Roman"/>
          <w:sz w:val="22"/>
          <w:szCs w:val="22"/>
          <w:lang w:eastAsia="en-US"/>
        </w:rPr>
        <w:t xml:space="preserve"> IV pouczenia oraz </w:t>
      </w:r>
      <w:r w:rsidR="00B231AF">
        <w:rPr>
          <w:rFonts w:eastAsia="Calibri" w:cs="Times New Roman"/>
          <w:sz w:val="22"/>
          <w:szCs w:val="22"/>
          <w:lang w:eastAsia="en-US"/>
        </w:rPr>
        <w:t>Rozdział X pouczenia.</w:t>
      </w:r>
    </w:p>
    <w:p w14:paraId="257A18A1" w14:textId="77777777" w:rsidR="00FC27B0" w:rsidRPr="00211829" w:rsidRDefault="00FC27B0" w:rsidP="00211829">
      <w:pPr>
        <w:suppressAutoHyphens w:val="0"/>
        <w:spacing w:before="0" w:after="160" w:line="259" w:lineRule="auto"/>
        <w:jc w:val="both"/>
        <w:rPr>
          <w:rFonts w:eastAsia="Calibri" w:cs="Times New Roman"/>
          <w:sz w:val="22"/>
          <w:szCs w:val="22"/>
          <w:lang w:eastAsia="en-US"/>
        </w:rPr>
      </w:pPr>
    </w:p>
    <w:p w14:paraId="79CA0193" w14:textId="334CBF3E"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7" w:name="_Toc164938072"/>
      <w:r w:rsidRPr="00FC27B0">
        <w:rPr>
          <w:b/>
          <w:caps/>
          <w:spacing w:val="15"/>
          <w:sz w:val="22"/>
          <w:szCs w:val="22"/>
        </w:rPr>
        <w:t>11.2   odrębne formularze wniosków</w:t>
      </w:r>
      <w:bookmarkEnd w:id="267"/>
    </w:p>
    <w:p w14:paraId="670D6946"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Formularze wniosków o wymianę lub wydanie nowego zaświadczenia o zarejestrowaniu pobytu, dokumentu potwierdzającego prawo stałego pobytu, karty pobytowej lub karty stałego pobytu dla obywateli Zjednoczonego Królestwa oraz członków ich rodzin będących beneficjentami Umowy Wystąpienia są </w:t>
      </w:r>
      <w:r w:rsidRPr="00211829">
        <w:rPr>
          <w:rFonts w:eastAsia="Calibri" w:cs="Times New Roman"/>
          <w:b/>
          <w:sz w:val="22"/>
          <w:szCs w:val="22"/>
          <w:lang w:eastAsia="en-US"/>
        </w:rPr>
        <w:t>odrębne od tych przewidzianych dla obywateli UE i członków ich rodzin</w:t>
      </w:r>
      <w:r w:rsidRPr="00211829">
        <w:rPr>
          <w:rFonts w:eastAsia="Calibri" w:cs="Times New Roman"/>
          <w:sz w:val="22"/>
          <w:szCs w:val="22"/>
          <w:lang w:eastAsia="en-US"/>
        </w:rPr>
        <w:t xml:space="preserve">.  </w:t>
      </w:r>
    </w:p>
    <w:p w14:paraId="088C7E5F"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W celu wymiany lub wydania nowego dokumentu należy złożyć wniosek:</w:t>
      </w:r>
    </w:p>
    <w:p w14:paraId="10D8B11F"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nowego zaświadczenia o zarejestrowaniu pobytu, lub</w:t>
      </w:r>
    </w:p>
    <w:p w14:paraId="640FA4FC"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nowej karty pobytowej, lub</w:t>
      </w:r>
    </w:p>
    <w:p w14:paraId="473956A0"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nowego dokumentu potwierdzającego prawo stałego pobytu, lub</w:t>
      </w:r>
    </w:p>
    <w:p w14:paraId="7DBD145C" w14:textId="79EBCFCC"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nowej karty stałego pobytu.</w:t>
      </w:r>
    </w:p>
    <w:p w14:paraId="4B28DE7A" w14:textId="77777777" w:rsidR="00375C8A" w:rsidRDefault="00375C8A" w:rsidP="00375C8A">
      <w:pPr>
        <w:pStyle w:val="NormalnyWeb1"/>
        <w:spacing w:before="0"/>
        <w:jc w:val="both"/>
        <w:rPr>
          <w:rFonts w:ascii="Calibri" w:hAnsi="Calibri"/>
          <w:sz w:val="22"/>
          <w:szCs w:val="22"/>
        </w:rPr>
      </w:pPr>
      <w:r>
        <w:rPr>
          <w:rFonts w:ascii="Calibri" w:hAnsi="Calibri"/>
          <w:sz w:val="22"/>
          <w:szCs w:val="22"/>
        </w:rPr>
        <w:t xml:space="preserve">Formularze wniosków można znaleźć </w:t>
      </w:r>
      <w:hyperlink r:id="rId25" w:history="1">
        <w:r w:rsidRPr="00AA7F24">
          <w:rPr>
            <w:rStyle w:val="Hipercze"/>
            <w:rFonts w:ascii="Calibri" w:hAnsi="Calibri"/>
            <w:sz w:val="22"/>
            <w:szCs w:val="22"/>
          </w:rPr>
          <w:t>tutaj</w:t>
        </w:r>
      </w:hyperlink>
      <w:r>
        <w:rPr>
          <w:rFonts w:ascii="Calibri" w:hAnsi="Calibri"/>
          <w:sz w:val="22"/>
          <w:szCs w:val="22"/>
        </w:rPr>
        <w:t>.</w:t>
      </w:r>
    </w:p>
    <w:p w14:paraId="2C2699FA" w14:textId="34153DE0"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8" w:name="_Toc164938073"/>
      <w:r w:rsidRPr="00FC27B0">
        <w:rPr>
          <w:b/>
          <w:caps/>
          <w:spacing w:val="15"/>
          <w:sz w:val="22"/>
          <w:szCs w:val="22"/>
        </w:rPr>
        <w:t>11.3   Osobiste stawiennictwo przy składaniu wniosku</w:t>
      </w:r>
      <w:bookmarkEnd w:id="268"/>
    </w:p>
    <w:p w14:paraId="4D0C53A7"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Wymóg osobistego stawiennictwa w chwili złożenia wniosku o wymianę lub wydanie nowego </w:t>
      </w:r>
      <w:bookmarkStart w:id="269" w:name="_Hlk156828804"/>
      <w:r w:rsidRPr="00211829">
        <w:rPr>
          <w:rFonts w:eastAsia="Calibri" w:cs="Times New Roman"/>
          <w:sz w:val="22"/>
          <w:szCs w:val="22"/>
          <w:lang w:eastAsia="en-US"/>
        </w:rPr>
        <w:t xml:space="preserve">zaświadczenia o zarejestrowaniu pobytu, dokumentu potwierdzającego prawo stałego pobytu, karty pobytowej lub karty stałego pobytu </w:t>
      </w:r>
      <w:bookmarkEnd w:id="269"/>
      <w:r w:rsidRPr="00211829">
        <w:rPr>
          <w:rFonts w:eastAsia="Calibri" w:cs="Times New Roman"/>
          <w:sz w:val="22"/>
          <w:szCs w:val="22"/>
          <w:lang w:eastAsia="en-US"/>
        </w:rPr>
        <w:t>nie dotyczy małoletniego obywatela Zjednoczonego Królestwa lub członka rodziny obywatela Zjednoczonego Królestwa, który do dnia złożenia wniosku nie ukończył 6. roku życia.</w:t>
      </w:r>
    </w:p>
    <w:p w14:paraId="6CF219F0"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Uwaga: W szczególnie uzasadnionych przypadkach, w tym ze względu na stan zdrowia obywatela Zjednoczonego Królestwa lub członka rodziny obywatela Zjednoczonego Królestwa, można odstąpić od wymogu osobistego stawiennictwa. </w:t>
      </w:r>
    </w:p>
    <w:p w14:paraId="5A011540" w14:textId="4D0C3468"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70" w:name="_Toc164938074"/>
      <w:r w:rsidRPr="00FC27B0">
        <w:rPr>
          <w:b/>
          <w:caps/>
          <w:spacing w:val="15"/>
          <w:sz w:val="22"/>
          <w:szCs w:val="22"/>
        </w:rPr>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4</w:t>
      </w:r>
      <w:r w:rsidRPr="00FC27B0">
        <w:rPr>
          <w:b/>
          <w:caps/>
          <w:spacing w:val="15"/>
          <w:sz w:val="22"/>
          <w:szCs w:val="22"/>
        </w:rPr>
        <w:t xml:space="preserve">   </w:t>
      </w:r>
      <w:r w:rsidR="008217A0" w:rsidRPr="00FC27B0">
        <w:rPr>
          <w:b/>
          <w:caps/>
          <w:spacing w:val="15"/>
          <w:sz w:val="22"/>
          <w:szCs w:val="22"/>
        </w:rPr>
        <w:t>Odciski linii papilarnych</w:t>
      </w:r>
      <w:bookmarkEnd w:id="270"/>
    </w:p>
    <w:p w14:paraId="00400306"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Organ właściwy do wymiany lub wydania nowego zaświadczenia o zarejestrowaniu pobytu, dokumentu potwierdzającego prawo stałego pobytu, karty pobytowej lub karty stałego pobytu pobiera od obywatela Zjednoczonego Królestwa lub członka rodziny obywatela Zjednoczonego Królestwa, który składa wniosek w tej sprawie, odciski linii papilarnych. </w:t>
      </w:r>
    </w:p>
    <w:p w14:paraId="32C0B29B"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W zaświadczeniu o zarejestrowaniu pobytu, dokumencie potwierdzającym prawo stałego pobytu, karcie pobytowej lub kacie stałego pobytu nie umieszcza się obrazu linii papilarnych, jeżeli:</w:t>
      </w:r>
    </w:p>
    <w:p w14:paraId="2590AB58"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1) są wydawane osobie, od której pobranie odcisków linii papilarnych jest fizycznie niemożliwe, lub</w:t>
      </w:r>
    </w:p>
    <w:p w14:paraId="3A0A1853"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080E02FF" w14:textId="0108692B"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71" w:name="_Toc164938075"/>
      <w:bookmarkStart w:id="272" w:name="_Hlk156916479"/>
      <w:r w:rsidRPr="00FC27B0">
        <w:rPr>
          <w:b/>
          <w:caps/>
          <w:spacing w:val="15"/>
          <w:sz w:val="22"/>
          <w:szCs w:val="22"/>
        </w:rPr>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5</w:t>
      </w:r>
      <w:r w:rsidRPr="00FC27B0">
        <w:rPr>
          <w:b/>
          <w:caps/>
          <w:spacing w:val="15"/>
          <w:sz w:val="22"/>
          <w:szCs w:val="22"/>
        </w:rPr>
        <w:t xml:space="preserve">   </w:t>
      </w:r>
      <w:r w:rsidR="008217A0" w:rsidRPr="00FC27B0">
        <w:rPr>
          <w:b/>
          <w:caps/>
          <w:spacing w:val="15"/>
          <w:sz w:val="22"/>
          <w:szCs w:val="22"/>
        </w:rPr>
        <w:t>Odbiór nowego lub wymienionego dokumentu</w:t>
      </w:r>
      <w:bookmarkEnd w:id="271"/>
    </w:p>
    <w:bookmarkEnd w:id="272"/>
    <w:p w14:paraId="6949D308" w14:textId="580FA750"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Do odbioru nowego lub wymienionego dokumentu stosuje się przepisy dotyczące odbioru wydanego dokumentu </w:t>
      </w:r>
      <w:r w:rsidRPr="000D2827">
        <w:rPr>
          <w:rFonts w:eastAsia="Calibri" w:cs="Times New Roman"/>
          <w:sz w:val="22"/>
          <w:szCs w:val="22"/>
          <w:lang w:eastAsia="en-US"/>
        </w:rPr>
        <w:t xml:space="preserve">(zob. pkt </w:t>
      </w:r>
      <w:r w:rsidR="00267BDA" w:rsidRPr="000D2827">
        <w:rPr>
          <w:rFonts w:eastAsia="Calibri" w:cs="Times New Roman"/>
          <w:sz w:val="22"/>
          <w:szCs w:val="22"/>
          <w:lang w:eastAsia="en-US"/>
        </w:rPr>
        <w:t>10</w:t>
      </w:r>
      <w:r w:rsidRPr="000D2827">
        <w:rPr>
          <w:rFonts w:eastAsia="Calibri" w:cs="Times New Roman"/>
          <w:sz w:val="22"/>
          <w:szCs w:val="22"/>
          <w:lang w:eastAsia="en-US"/>
        </w:rPr>
        <w:t>.</w:t>
      </w:r>
      <w:r w:rsidR="00267BDA" w:rsidRPr="000D2827">
        <w:rPr>
          <w:rFonts w:eastAsia="Calibri" w:cs="Times New Roman"/>
          <w:sz w:val="22"/>
          <w:szCs w:val="22"/>
          <w:lang w:eastAsia="en-US"/>
        </w:rPr>
        <w:t>7</w:t>
      </w:r>
      <w:r w:rsidRPr="000D2827">
        <w:rPr>
          <w:rFonts w:eastAsia="Calibri" w:cs="Times New Roman"/>
          <w:sz w:val="22"/>
          <w:szCs w:val="22"/>
          <w:lang w:eastAsia="en-US"/>
        </w:rPr>
        <w:t xml:space="preserve"> pouczenia</w:t>
      </w:r>
      <w:r w:rsidRPr="00267BDA">
        <w:rPr>
          <w:rFonts w:eastAsia="Calibri" w:cs="Times New Roman"/>
          <w:sz w:val="22"/>
          <w:szCs w:val="22"/>
          <w:lang w:eastAsia="en-US"/>
        </w:rPr>
        <w:t>).</w:t>
      </w:r>
    </w:p>
    <w:p w14:paraId="6B928532" w14:textId="5C0EC5D9" w:rsidR="00FC27B0" w:rsidRDefault="00FC27B0" w:rsidP="00211829">
      <w:pPr>
        <w:suppressAutoHyphens w:val="0"/>
        <w:spacing w:before="0" w:after="160" w:line="259" w:lineRule="auto"/>
        <w:jc w:val="both"/>
        <w:rPr>
          <w:rFonts w:eastAsia="Calibri" w:cs="Times New Roman"/>
          <w:sz w:val="22"/>
          <w:szCs w:val="22"/>
          <w:lang w:eastAsia="en-US"/>
        </w:rPr>
      </w:pPr>
    </w:p>
    <w:p w14:paraId="3DC9052D" w14:textId="77777777" w:rsidR="00FC27B0" w:rsidRPr="00211829" w:rsidRDefault="00FC27B0" w:rsidP="00211829">
      <w:pPr>
        <w:suppressAutoHyphens w:val="0"/>
        <w:spacing w:before="0" w:after="160" w:line="259" w:lineRule="auto"/>
        <w:jc w:val="both"/>
        <w:rPr>
          <w:rFonts w:eastAsia="Calibri" w:cs="Times New Roman"/>
          <w:sz w:val="22"/>
          <w:szCs w:val="22"/>
          <w:lang w:eastAsia="en-US"/>
        </w:rPr>
      </w:pPr>
    </w:p>
    <w:p w14:paraId="2CB08E58" w14:textId="794117A5" w:rsidR="00A540C6" w:rsidRPr="00FC27B0" w:rsidRDefault="00A540C6" w:rsidP="00FC27B0">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73" w:name="_Toc164938076"/>
      <w:proofErr w:type="gramStart"/>
      <w:r w:rsidRPr="00FC27B0">
        <w:rPr>
          <w:b/>
          <w:caps/>
          <w:spacing w:val="15"/>
          <w:sz w:val="22"/>
          <w:szCs w:val="22"/>
        </w:rPr>
        <w:lastRenderedPageBreak/>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6</w:t>
      </w:r>
      <w:r w:rsidRPr="00FC27B0">
        <w:rPr>
          <w:b/>
          <w:caps/>
          <w:spacing w:val="15"/>
          <w:sz w:val="22"/>
          <w:szCs w:val="22"/>
        </w:rPr>
        <w:t xml:space="preserve"> </w:t>
      </w:r>
      <w:r w:rsidR="00FC27B0">
        <w:rPr>
          <w:b/>
          <w:caps/>
          <w:spacing w:val="15"/>
          <w:sz w:val="22"/>
          <w:szCs w:val="22"/>
        </w:rPr>
        <w:t xml:space="preserve"> </w:t>
      </w:r>
      <w:r w:rsidR="008217A0" w:rsidRPr="00FC27B0">
        <w:rPr>
          <w:b/>
          <w:caps/>
          <w:spacing w:val="15"/>
          <w:sz w:val="22"/>
          <w:szCs w:val="22"/>
        </w:rPr>
        <w:t>Obowiązki</w:t>
      </w:r>
      <w:proofErr w:type="gramEnd"/>
      <w:r w:rsidR="008217A0" w:rsidRPr="00FC27B0">
        <w:rPr>
          <w:b/>
          <w:caps/>
          <w:spacing w:val="15"/>
          <w:sz w:val="22"/>
          <w:szCs w:val="22"/>
        </w:rPr>
        <w:t xml:space="preserve"> związane z utratą, uszkodzeniem lub odzyskaniem utraconego dokumentu albo ze znalezieniem cudzego dokumentu</w:t>
      </w:r>
      <w:bookmarkEnd w:id="273"/>
    </w:p>
    <w:p w14:paraId="79AF127A" w14:textId="41664C0C"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Zastosowanie mają przepisy dotyczące dokumentów dla obywateli UE i członków ich </w:t>
      </w:r>
      <w:r w:rsidRPr="00CC7195">
        <w:rPr>
          <w:rFonts w:eastAsia="Calibri" w:cs="Times New Roman"/>
          <w:sz w:val="22"/>
          <w:szCs w:val="22"/>
          <w:lang w:eastAsia="en-US"/>
        </w:rPr>
        <w:t>rodzin (zob.</w:t>
      </w:r>
      <w:r w:rsidR="00317CCE" w:rsidRPr="00CC7195">
        <w:rPr>
          <w:rFonts w:eastAsia="Calibri" w:cs="Times New Roman"/>
          <w:sz w:val="22"/>
          <w:szCs w:val="22"/>
          <w:lang w:eastAsia="en-US"/>
        </w:rPr>
        <w:t xml:space="preserve"> Rozdział VII pouczenia</w:t>
      </w:r>
      <w:r w:rsidRPr="00CC7195">
        <w:rPr>
          <w:rFonts w:eastAsia="Calibri" w:cs="Times New Roman"/>
          <w:sz w:val="22"/>
          <w:szCs w:val="22"/>
          <w:lang w:eastAsia="en-US"/>
        </w:rPr>
        <w:t>). Dla obywateli Zjednoczonego Królestwa oraz członków ich rodzin przew</w:t>
      </w:r>
      <w:r w:rsidRPr="00211829">
        <w:rPr>
          <w:rFonts w:eastAsia="Calibri" w:cs="Times New Roman"/>
          <w:sz w:val="22"/>
          <w:szCs w:val="22"/>
          <w:lang w:eastAsia="en-US"/>
        </w:rPr>
        <w:t xml:space="preserve">idziano natomiast </w:t>
      </w:r>
      <w:r w:rsidRPr="00211829">
        <w:rPr>
          <w:rFonts w:eastAsia="Calibri" w:cs="Times New Roman"/>
          <w:b/>
          <w:sz w:val="22"/>
          <w:szCs w:val="22"/>
          <w:lang w:eastAsia="en-US"/>
        </w:rPr>
        <w:t>odrębny formularz zgłoszenia utraty lub uszkodzenia</w:t>
      </w:r>
      <w:r w:rsidRPr="00211829">
        <w:rPr>
          <w:rFonts w:eastAsia="Calibri" w:cs="Times New Roman"/>
          <w:sz w:val="22"/>
          <w:szCs w:val="22"/>
          <w:lang w:eastAsia="en-US"/>
        </w:rPr>
        <w:t xml:space="preserve"> zaświadczenia o zarejestrowaniu pobytu lub karty pobytowej oraz formularz zgłoszenia utraty lub uszkodzenia dokumentu potwierdzającego prawo stałego pobytu lub karty stałego pobytu.</w:t>
      </w:r>
    </w:p>
    <w:p w14:paraId="0C80396F" w14:textId="03DBD183" w:rsidR="0046715E" w:rsidRDefault="0046715E" w:rsidP="00211829">
      <w:pPr>
        <w:suppressAutoHyphens w:val="0"/>
        <w:spacing w:before="0" w:after="160" w:line="259" w:lineRule="auto"/>
        <w:jc w:val="both"/>
        <w:rPr>
          <w:rFonts w:eastAsia="Calibri" w:cs="Times New Roman"/>
          <w:sz w:val="22"/>
          <w:szCs w:val="22"/>
          <w:lang w:eastAsia="en-US"/>
        </w:rPr>
      </w:pPr>
      <w:r w:rsidRPr="0046715E">
        <w:rPr>
          <w:rFonts w:eastAsia="Calibri" w:cs="Times New Roman"/>
          <w:sz w:val="22"/>
          <w:szCs w:val="22"/>
          <w:lang w:eastAsia="en-US"/>
        </w:rPr>
        <w:t xml:space="preserve">Formularze zgłoszenia utraty lub uszkodzenia dokumentu można znaleźć </w:t>
      </w:r>
      <w:hyperlink r:id="rId26" w:history="1">
        <w:r w:rsidRPr="0090508C">
          <w:rPr>
            <w:rStyle w:val="Hipercze"/>
            <w:rFonts w:eastAsia="Calibri" w:cs="Times New Roman"/>
            <w:sz w:val="22"/>
            <w:szCs w:val="22"/>
            <w:lang w:eastAsia="en-US"/>
          </w:rPr>
          <w:t>tutaj</w:t>
        </w:r>
      </w:hyperlink>
      <w:r w:rsidRPr="0090508C">
        <w:rPr>
          <w:rFonts w:eastAsia="Calibri" w:cs="Times New Roman"/>
          <w:sz w:val="22"/>
          <w:szCs w:val="22"/>
          <w:lang w:eastAsia="en-US"/>
        </w:rPr>
        <w:t>.</w:t>
      </w:r>
    </w:p>
    <w:p w14:paraId="13B247F0" w14:textId="73350350" w:rsidR="008217A0" w:rsidRPr="00FA5AFD" w:rsidRDefault="008217A0"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caps/>
          <w:spacing w:val="15"/>
          <w:sz w:val="22"/>
          <w:szCs w:val="22"/>
        </w:rPr>
      </w:pPr>
      <w:bookmarkStart w:id="274" w:name="_Toc164938077"/>
      <w:r w:rsidRPr="00FC27B0">
        <w:rPr>
          <w:b/>
          <w:caps/>
          <w:spacing w:val="15"/>
          <w:sz w:val="22"/>
          <w:szCs w:val="22"/>
        </w:rPr>
        <w:t>11.7</w:t>
      </w:r>
      <w:r w:rsidRPr="00FA5AFD">
        <w:rPr>
          <w:caps/>
          <w:spacing w:val="15"/>
          <w:sz w:val="22"/>
          <w:szCs w:val="22"/>
        </w:rPr>
        <w:t xml:space="preserve">   </w:t>
      </w:r>
      <w:r w:rsidRPr="00FC27B0">
        <w:rPr>
          <w:b/>
          <w:caps/>
          <w:spacing w:val="15"/>
          <w:sz w:val="22"/>
          <w:szCs w:val="22"/>
        </w:rPr>
        <w:t>Obowiązek zwrotu dokumentów, anulowanie dokumentów, zatrzymanie dokumentów, umieszczenie w Systemie Informacyjnym Schengen (SIS) informacji o utraconym lub niezwróconym dokumencie w celu jego zajęcia</w:t>
      </w:r>
      <w:bookmarkEnd w:id="274"/>
    </w:p>
    <w:p w14:paraId="51FE9B16" w14:textId="154A5606"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Zastosowanie mają przepisy dotyczące dokumentów dla obywateli UE i członków ich </w:t>
      </w:r>
      <w:r w:rsidRPr="00CC7195">
        <w:rPr>
          <w:rFonts w:eastAsia="Calibri" w:cs="Times New Roman"/>
          <w:sz w:val="22"/>
          <w:szCs w:val="22"/>
          <w:lang w:eastAsia="en-US"/>
        </w:rPr>
        <w:t>rodzin (zob.</w:t>
      </w:r>
      <w:r w:rsidR="00317CCE" w:rsidRPr="00CC7195">
        <w:rPr>
          <w:rFonts w:eastAsia="Calibri" w:cs="Times New Roman"/>
          <w:sz w:val="22"/>
          <w:szCs w:val="22"/>
          <w:lang w:eastAsia="en-US"/>
        </w:rPr>
        <w:t xml:space="preserve"> Rozdział VIII i IX pouczenia</w:t>
      </w:r>
      <w:r w:rsidRPr="00CC7195">
        <w:rPr>
          <w:rFonts w:eastAsia="Calibri" w:cs="Times New Roman"/>
          <w:sz w:val="22"/>
          <w:szCs w:val="22"/>
          <w:lang w:eastAsia="en-US"/>
        </w:rPr>
        <w:t>).</w:t>
      </w:r>
    </w:p>
    <w:p w14:paraId="5CEB4EB9" w14:textId="4A380093" w:rsidR="00211829" w:rsidRDefault="00211829" w:rsidP="00365025">
      <w:pPr>
        <w:pStyle w:val="NormalnyWeb1"/>
        <w:spacing w:before="0"/>
        <w:jc w:val="both"/>
        <w:rPr>
          <w:rFonts w:ascii="Calibri" w:hAnsi="Calibri"/>
          <w:sz w:val="22"/>
          <w:szCs w:val="22"/>
        </w:rPr>
      </w:pPr>
    </w:p>
    <w:p w14:paraId="617ADA6C" w14:textId="77777777" w:rsidR="00211829" w:rsidRDefault="00211829" w:rsidP="00365025">
      <w:pPr>
        <w:pStyle w:val="NormalnyWeb1"/>
        <w:spacing w:before="0"/>
        <w:jc w:val="both"/>
        <w:rPr>
          <w:rFonts w:ascii="Calibri" w:hAnsi="Calibri"/>
          <w:sz w:val="22"/>
          <w:szCs w:val="22"/>
        </w:rPr>
      </w:pPr>
    </w:p>
    <w:p w14:paraId="3C0FC2B6" w14:textId="3824F36A" w:rsidR="00774182" w:rsidRDefault="00F23D93">
      <w:pPr>
        <w:spacing w:line="100" w:lineRule="atLeast"/>
        <w:jc w:val="both"/>
        <w:rPr>
          <w:rFonts w:cs="Times New Roman"/>
          <w:sz w:val="22"/>
          <w:szCs w:val="22"/>
        </w:rPr>
      </w:pPr>
      <w:r w:rsidDel="00F23D93">
        <w:rPr>
          <w:sz w:val="22"/>
          <w:szCs w:val="22"/>
        </w:rPr>
        <w:t xml:space="preserve"> </w:t>
      </w:r>
      <w:bookmarkStart w:id="275" w:name="__RefHeading__9321_1093341223"/>
      <w:bookmarkEnd w:id="275"/>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19B2B5B5" w:rsidR="002D51ED" w:rsidRDefault="002D51ED">
      <w:pPr>
        <w:pStyle w:val="NormalnyWeb1"/>
        <w:spacing w:before="45" w:after="200"/>
        <w:jc w:val="both"/>
        <w:rPr>
          <w:rFonts w:ascii="Calibri" w:hAnsi="Calibri"/>
          <w:b/>
          <w:bCs/>
          <w:sz w:val="22"/>
          <w:szCs w:val="22"/>
        </w:rPr>
      </w:pPr>
    </w:p>
    <w:p w14:paraId="77F1A529" w14:textId="77777777" w:rsidR="00564BA7" w:rsidRDefault="00564BA7">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6C3F3114" w:rsidR="00774182" w:rsidRDefault="00774182">
      <w:pPr>
        <w:pStyle w:val="Nagwek1"/>
        <w:spacing w:after="200"/>
        <w:rPr>
          <w:rFonts w:cs="Times New Roman"/>
        </w:rPr>
      </w:pPr>
      <w:bookmarkStart w:id="276" w:name="_Toc386286411"/>
      <w:bookmarkStart w:id="277" w:name="_Toc505338802"/>
      <w:bookmarkStart w:id="278" w:name="_Toc5972923"/>
      <w:bookmarkStart w:id="279" w:name="_Toc6319971"/>
      <w:bookmarkStart w:id="280" w:name="_Toc164937962"/>
      <w:bookmarkStart w:id="281" w:name="_Toc164938078"/>
      <w:r>
        <w:lastRenderedPageBreak/>
        <w:t xml:space="preserve">ROZDZIAŁ </w:t>
      </w:r>
      <w:r w:rsidR="005F1BCC">
        <w:t xml:space="preserve">XII </w:t>
      </w:r>
      <w:r>
        <w:t>- POSTĘPOWANIE ODWOŁAWCZE</w:t>
      </w:r>
      <w:bookmarkEnd w:id="276"/>
      <w:bookmarkEnd w:id="277"/>
      <w:bookmarkEnd w:id="278"/>
      <w:bookmarkEnd w:id="279"/>
      <w:bookmarkEnd w:id="280"/>
      <w:bookmarkEnd w:id="281"/>
    </w:p>
    <w:p w14:paraId="64EE85BC" w14:textId="0C5A0FE2"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wojewody</w:t>
      </w:r>
      <w:r w:rsidR="003C0B3F">
        <w:rPr>
          <w:rFonts w:cs="Times New Roman"/>
          <w:sz w:val="22"/>
          <w:szCs w:val="22"/>
        </w:rPr>
        <w:t xml:space="preserve"> o odmowie zarejestrowania pobytu, o odmowie wydania dokumentu potwierdzającego prawo stałego pobytu, karty pobytowej lub karty stałego pobytu, z decyzji o unieważnieniu zarejestrowania pobytu, lub decyzji o unieważnieniu </w:t>
      </w:r>
      <w:r w:rsidR="003C0B3F" w:rsidRPr="003C0B3F">
        <w:rPr>
          <w:rFonts w:cs="Times New Roman"/>
          <w:sz w:val="22"/>
          <w:szCs w:val="22"/>
        </w:rPr>
        <w:t xml:space="preserve">dokumentu potwierdzającego prawo stałego pobytu, karty pobytowej lub karty stałego pobytu </w:t>
      </w:r>
      <w:r>
        <w:rPr>
          <w:rFonts w:cs="Times New Roman"/>
          <w:sz w:val="22"/>
          <w:szCs w:val="22"/>
        </w:rPr>
        <w:t xml:space="preserve">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5861AD55" w14:textId="09C3DED6"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w:t>
      </w:r>
      <w:r w:rsidR="009216E2">
        <w:rPr>
          <w:rFonts w:cs="Times New Roman"/>
          <w:b/>
          <w:bCs/>
          <w:sz w:val="22"/>
          <w:szCs w:val="22"/>
        </w:rPr>
        <w:t>R</w:t>
      </w:r>
      <w:r>
        <w:rPr>
          <w:rFonts w:cs="Times New Roman"/>
          <w:b/>
          <w:bCs/>
          <w:sz w:val="22"/>
          <w:szCs w:val="22"/>
        </w:rPr>
        <w:t>ozdział II</w:t>
      </w:r>
      <w:r w:rsidR="003569F4">
        <w:rPr>
          <w:rFonts w:cs="Times New Roman"/>
          <w:b/>
          <w:bCs/>
          <w:sz w:val="22"/>
          <w:szCs w:val="22"/>
        </w:rPr>
        <w:t xml:space="preserve"> pkt 2.5 -2.11.</w:t>
      </w:r>
      <w:r>
        <w:rPr>
          <w:rFonts w:cs="Times New Roman"/>
          <w:b/>
          <w:bCs/>
          <w:sz w:val="22"/>
          <w:szCs w:val="22"/>
        </w:rPr>
        <w:t>).</w:t>
      </w:r>
    </w:p>
    <w:p w14:paraId="3643854C" w14:textId="329E2CD4" w:rsidR="00774182" w:rsidRPr="0083482D" w:rsidRDefault="005F1BCC">
      <w:pPr>
        <w:pStyle w:val="Nagwek2"/>
        <w:spacing w:after="200"/>
        <w:rPr>
          <w:rFonts w:cs="Times New Roman"/>
          <w:b/>
        </w:rPr>
      </w:pPr>
      <w:bookmarkStart w:id="282" w:name="_Toc386286412"/>
      <w:bookmarkStart w:id="283" w:name="_Toc505338803"/>
      <w:bookmarkStart w:id="284" w:name="_Toc5972924"/>
      <w:bookmarkStart w:id="285" w:name="_Toc6319972"/>
      <w:bookmarkStart w:id="286" w:name="_Toc164937963"/>
      <w:bookmarkStart w:id="287" w:name="_Toc164938079"/>
      <w:r w:rsidRPr="0083482D">
        <w:rPr>
          <w:b/>
        </w:rPr>
        <w:t>12</w:t>
      </w:r>
      <w:r w:rsidR="00774182" w:rsidRPr="0083482D">
        <w:rPr>
          <w:b/>
        </w:rPr>
        <w:t>.1   UCHYBIENIE TERMINU</w:t>
      </w:r>
      <w:bookmarkEnd w:id="282"/>
      <w:bookmarkEnd w:id="283"/>
      <w:bookmarkEnd w:id="284"/>
      <w:bookmarkEnd w:id="285"/>
      <w:bookmarkEnd w:id="286"/>
      <w:bookmarkEnd w:id="287"/>
      <w:r w:rsidR="00774182" w:rsidRPr="0083482D">
        <w:rPr>
          <w:b/>
        </w:rP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7F486496" w14:textId="2222E2B2" w:rsidR="00774182" w:rsidRPr="0083482D" w:rsidRDefault="005F1BCC">
      <w:pPr>
        <w:pStyle w:val="Nagwek2"/>
        <w:spacing w:after="200"/>
        <w:rPr>
          <w:rFonts w:cs="Times New Roman"/>
          <w:b/>
        </w:rPr>
      </w:pPr>
      <w:bookmarkStart w:id="288" w:name="_Toc386286413"/>
      <w:bookmarkStart w:id="289" w:name="_Toc505338804"/>
      <w:bookmarkStart w:id="290" w:name="_Toc5972925"/>
      <w:bookmarkStart w:id="291" w:name="_Toc6319973"/>
      <w:bookmarkStart w:id="292" w:name="_Toc164937964"/>
      <w:bookmarkStart w:id="293" w:name="_Toc164938080"/>
      <w:r w:rsidRPr="0083482D">
        <w:rPr>
          <w:b/>
        </w:rPr>
        <w:t>12</w:t>
      </w:r>
      <w:r w:rsidR="00774182" w:rsidRPr="0083482D">
        <w:rPr>
          <w:b/>
        </w:rPr>
        <w:t>.2   ZAPOZNANIE SIĘ Z AKTAMI SPRAWY</w:t>
      </w:r>
      <w:bookmarkEnd w:id="288"/>
      <w:bookmarkEnd w:id="289"/>
      <w:bookmarkEnd w:id="290"/>
      <w:bookmarkEnd w:id="291"/>
      <w:bookmarkEnd w:id="292"/>
      <w:bookmarkEnd w:id="293"/>
    </w:p>
    <w:p w14:paraId="17CE56EC" w14:textId="77777777" w:rsidR="0071533C" w:rsidRDefault="00774182" w:rsidP="0071533C">
      <w:pPr>
        <w:spacing w:line="100" w:lineRule="atLeast"/>
        <w:jc w:val="both"/>
        <w:rPr>
          <w:rFonts w:eastAsiaTheme="minorHAnsi" w:cs="Calibri"/>
          <w:sz w:val="22"/>
          <w:szCs w:val="22"/>
        </w:rPr>
      </w:pPr>
      <w:r>
        <w:rPr>
          <w:rFonts w:cs="Times New Roman"/>
          <w:sz w:val="22"/>
          <w:szCs w:val="22"/>
        </w:rPr>
        <w:t xml:space="preserve">W przypadku chęci zapoznania się ze zgromadzonym w sprawie materiałem dowodowym strona lub pełnomocnik powinni </w:t>
      </w:r>
      <w:bookmarkStart w:id="294" w:name="_Hlk159580717"/>
      <w:r w:rsidR="0071533C">
        <w:rPr>
          <w:b/>
          <w:bCs/>
          <w:sz w:val="22"/>
          <w:szCs w:val="22"/>
        </w:rPr>
        <w:t xml:space="preserve">złożyć wniosek o udostępnienie akt </w:t>
      </w:r>
      <w:r w:rsidR="0071533C">
        <w:rPr>
          <w:sz w:val="22"/>
          <w:szCs w:val="22"/>
        </w:rPr>
        <w:t>do Departamentu Legalizacji Pobytu Urzędu do Spraw Cudzoziemców bezpośrednio w Punkcie Obsługi Cudzoziemców Urzędu do Spraw Cudzoziemców przy ul. Taborowej 33 w Warszawie (</w:t>
      </w:r>
      <w:r w:rsidR="0071533C">
        <w:rPr>
          <w:b/>
          <w:bCs/>
          <w:sz w:val="22"/>
          <w:szCs w:val="22"/>
        </w:rPr>
        <w:t>pon. w godz. 8:00 - 18:00, wt. – pt. w godz. 8:00 – 16:00)</w:t>
      </w:r>
      <w:r w:rsidR="0071533C">
        <w:rPr>
          <w:sz w:val="22"/>
          <w:szCs w:val="22"/>
        </w:rPr>
        <w:t>, za pomocą operatora pocztowego przesyłając na adres: ul. Taborowa 33, 02-699 Warszawa lub elektronicznie (e-</w:t>
      </w:r>
      <w:proofErr w:type="spellStart"/>
      <w:r w:rsidR="0071533C">
        <w:rPr>
          <w:sz w:val="22"/>
          <w:szCs w:val="22"/>
        </w:rPr>
        <w:t>Puap</w:t>
      </w:r>
      <w:proofErr w:type="spellEnd"/>
      <w:r w:rsidR="0071533C">
        <w:rPr>
          <w:sz w:val="22"/>
          <w:szCs w:val="22"/>
        </w:rPr>
        <w:t>, e-doręczenia, e-mail (</w:t>
      </w:r>
      <w:hyperlink r:id="rId27" w:history="1">
        <w:r w:rsidR="0071533C">
          <w:rPr>
            <w:rStyle w:val="Hipercze"/>
            <w:i/>
            <w:iCs/>
            <w:sz w:val="22"/>
            <w:szCs w:val="22"/>
          </w:rPr>
          <w:t>Sekretariat.dlp@udsc.gov.pl</w:t>
        </w:r>
      </w:hyperlink>
      <w:r w:rsidR="0071533C">
        <w:rPr>
          <w:sz w:val="22"/>
          <w:szCs w:val="22"/>
        </w:rPr>
        <w:t xml:space="preserve"> ). </w:t>
      </w:r>
      <w:r w:rsidR="0071533C">
        <w:rPr>
          <w:b/>
          <w:bCs/>
          <w:sz w:val="22"/>
          <w:szCs w:val="22"/>
        </w:rPr>
        <w:t>Wnioski rozpatrywane są w kolejności wpływu.</w:t>
      </w:r>
    </w:p>
    <w:p w14:paraId="61E95235" w14:textId="7BCFDB41" w:rsidR="0071533C" w:rsidRDefault="0071533C" w:rsidP="0071533C">
      <w:pPr>
        <w:spacing w:line="100" w:lineRule="atLeast"/>
        <w:jc w:val="both"/>
        <w:rPr>
          <w:sz w:val="22"/>
          <w:szCs w:val="22"/>
        </w:rPr>
      </w:pPr>
      <w:r>
        <w:rPr>
          <w:sz w:val="22"/>
          <w:szCs w:val="22"/>
        </w:rPr>
        <w:t xml:space="preserve">Termin zapoznania się z aktami sprawy ustalany jest telefonicznie bezpośrednio z wnioskującym.  Aktualnie przeglądy akt odbywają się po umówieniu spotkania - w </w:t>
      </w:r>
      <w:proofErr w:type="gramStart"/>
      <w:r>
        <w:rPr>
          <w:sz w:val="22"/>
          <w:szCs w:val="22"/>
        </w:rPr>
        <w:t>piątki,  w</w:t>
      </w:r>
      <w:proofErr w:type="gramEnd"/>
      <w:r>
        <w:rPr>
          <w:sz w:val="22"/>
          <w:szCs w:val="22"/>
        </w:rPr>
        <w:t xml:space="preserve"> godz. 8:00 – </w:t>
      </w:r>
      <w:r>
        <w:rPr>
          <w:sz w:val="22"/>
          <w:szCs w:val="22"/>
        </w:rPr>
        <w:lastRenderedPageBreak/>
        <w:t>15:00 w Punkcie Obsługi Cudzoziemców Urzędu do Spraw Cudzoziemców przy ul. Taborowej 33 w Warszawie.</w:t>
      </w:r>
      <w:r>
        <w:rPr>
          <w:b/>
          <w:bCs/>
          <w:sz w:val="22"/>
          <w:szCs w:val="22"/>
        </w:rPr>
        <w:t xml:space="preserve"> </w:t>
      </w:r>
    </w:p>
    <w:p w14:paraId="4F03971E" w14:textId="5CF85BC2" w:rsidR="0071533C" w:rsidRDefault="0071533C" w:rsidP="0071533C">
      <w:pPr>
        <w:spacing w:line="100" w:lineRule="atLeast"/>
        <w:jc w:val="both"/>
        <w:rPr>
          <w:b/>
          <w:bCs/>
          <w:sz w:val="22"/>
          <w:szCs w:val="22"/>
        </w:rPr>
      </w:pPr>
      <w:r>
        <w:rPr>
          <w:b/>
          <w:bCs/>
          <w:sz w:val="22"/>
          <w:szCs w:val="22"/>
        </w:rPr>
        <w:t xml:space="preserve">Informacja telefoniczna o sprawie udzielana jest w dni robocze w godz. 09:00 – 16:00 pod nr 47 72 176 75 oraz e-mailem </w:t>
      </w:r>
      <w:hyperlink r:id="rId28" w:history="1">
        <w:r>
          <w:rPr>
            <w:rStyle w:val="Hipercze"/>
            <w:b/>
            <w:bCs/>
            <w:sz w:val="22"/>
            <w:szCs w:val="22"/>
          </w:rPr>
          <w:t>infolinia@udsc.gov.pl</w:t>
        </w:r>
      </w:hyperlink>
      <w:r>
        <w:rPr>
          <w:b/>
          <w:bCs/>
          <w:sz w:val="22"/>
          <w:szCs w:val="22"/>
        </w:rPr>
        <w:t>.</w:t>
      </w:r>
    </w:p>
    <w:p w14:paraId="65217D91" w14:textId="79B40C7A" w:rsidR="00774182" w:rsidRPr="0083482D" w:rsidRDefault="005F1BCC">
      <w:pPr>
        <w:pStyle w:val="Nagwek2"/>
        <w:spacing w:after="200"/>
        <w:jc w:val="both"/>
        <w:rPr>
          <w:rFonts w:cs="Times New Roman"/>
          <w:b/>
          <w:bCs/>
        </w:rPr>
      </w:pPr>
      <w:bookmarkStart w:id="295" w:name="_Toc386286414"/>
      <w:bookmarkStart w:id="296" w:name="_Toc505338805"/>
      <w:bookmarkStart w:id="297" w:name="_Toc5972926"/>
      <w:bookmarkStart w:id="298" w:name="_Toc6319974"/>
      <w:bookmarkStart w:id="299" w:name="_Toc164937965"/>
      <w:bookmarkStart w:id="300" w:name="_Toc164938081"/>
      <w:bookmarkEnd w:id="294"/>
      <w:r w:rsidRPr="0083482D">
        <w:rPr>
          <w:b/>
        </w:rPr>
        <w:t>12</w:t>
      </w:r>
      <w:r w:rsidR="00774182" w:rsidRPr="0083482D">
        <w:rPr>
          <w:b/>
        </w:rPr>
        <w:t xml:space="preserve">.3 SPOSOBY SKŁADANIA WNIOSKÓW, DOKUMENTÓW, WYJAŚNIEŃ, </w:t>
      </w:r>
      <w:r w:rsidR="00774182" w:rsidRPr="0083482D">
        <w:rPr>
          <w:b/>
        </w:rPr>
        <w:br/>
        <w:t xml:space="preserve">        OŚWIADCZEŃ</w:t>
      </w:r>
      <w:bookmarkEnd w:id="295"/>
      <w:bookmarkEnd w:id="296"/>
      <w:bookmarkEnd w:id="297"/>
      <w:bookmarkEnd w:id="298"/>
      <w:bookmarkEnd w:id="299"/>
      <w:bookmarkEnd w:id="300"/>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3F319911"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ul. Taborowa 33, 02-</w:t>
      </w:r>
      <w:proofErr w:type="gramStart"/>
      <w:r w:rsidRPr="00361865">
        <w:rPr>
          <w:rFonts w:cs="Times New Roman"/>
          <w:sz w:val="22"/>
          <w:szCs w:val="22"/>
        </w:rPr>
        <w:t>699  Warszawa</w:t>
      </w:r>
      <w:proofErr w:type="gramEnd"/>
      <w:r w:rsidRPr="00361865">
        <w:rPr>
          <w:rFonts w:cs="Times New Roman"/>
          <w:sz w:val="22"/>
          <w:szCs w:val="22"/>
        </w:rPr>
        <w:t xml:space="preserve">, </w:t>
      </w:r>
      <w:r w:rsidR="004305B8" w:rsidRPr="004305B8">
        <w:rPr>
          <w:rFonts w:cs="Times New Roman"/>
          <w:sz w:val="22"/>
          <w:szCs w:val="22"/>
        </w:rPr>
        <w:t>w pon. w godz. 08:00 – 18:00, wt. – pt. w godz. 08:00 – 16:00</w:t>
      </w:r>
      <w:r w:rsidRPr="00361865">
        <w:rPr>
          <w:rFonts w:cs="Times New Roman"/>
          <w:sz w:val="22"/>
          <w:szCs w:val="22"/>
        </w:rPr>
        <w:t>.</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01B3E6D"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9A7C4A">
        <w:rPr>
          <w:rFonts w:cs="Times New Roman"/>
          <w:sz w:val="22"/>
          <w:szCs w:val="22"/>
        </w:rPr>
        <w:t>,</w:t>
      </w:r>
      <w:r w:rsidR="00774182" w:rsidRPr="00361865">
        <w:rPr>
          <w:rFonts w:cs="Times New Roman"/>
          <w:sz w:val="22"/>
          <w:szCs w:val="22"/>
        </w:rPr>
        <w:t xml:space="preserve"> </w:t>
      </w:r>
      <w:r w:rsidR="0071533C" w:rsidRPr="0071533C">
        <w:rPr>
          <w:rFonts w:cs="Times New Roman"/>
          <w:sz w:val="22"/>
          <w:szCs w:val="22"/>
        </w:rPr>
        <w:t>w pon. w godz. 08:00 – 18:00, wt. – pt. w godz. 08:00 – 16:00</w:t>
      </w:r>
      <w:r w:rsidR="00A060B8">
        <w:rPr>
          <w:rFonts w:cs="Times New Roman"/>
          <w:sz w:val="22"/>
          <w:szCs w:val="22"/>
        </w:rPr>
        <w:t>,</w:t>
      </w:r>
    </w:p>
    <w:p w14:paraId="55930721" w14:textId="2FB2AB25" w:rsidR="00A060B8" w:rsidRPr="004D4E55" w:rsidRDefault="00A060B8" w:rsidP="002F7A3F">
      <w:pPr>
        <w:pStyle w:val="Kolorowalistaakcent11"/>
        <w:numPr>
          <w:ilvl w:val="0"/>
          <w:numId w:val="24"/>
        </w:numPr>
        <w:spacing w:line="100" w:lineRule="atLeast"/>
      </w:pPr>
      <w:r w:rsidRPr="004D4E55">
        <w:rPr>
          <w:rFonts w:cs="Times New Roman"/>
          <w:sz w:val="22"/>
          <w:szCs w:val="22"/>
        </w:rPr>
        <w:t xml:space="preserve">w </w:t>
      </w:r>
      <w:r w:rsidRPr="004D4E55">
        <w:rPr>
          <w:rFonts w:cs="Times New Roman"/>
          <w:b/>
          <w:sz w:val="22"/>
          <w:szCs w:val="22"/>
        </w:rPr>
        <w:t xml:space="preserve">postaci elektronicznej </w:t>
      </w:r>
      <w:r w:rsidRPr="004D4E55">
        <w:rPr>
          <w:rFonts w:cs="Times New Roman"/>
          <w:sz w:val="22"/>
          <w:szCs w:val="22"/>
        </w:rPr>
        <w:t xml:space="preserve">wnoszonej na elektroniczną skrzynkę podawczą Szefa Urzędu, o której mowa w art. 3 pkt 17 ustawy z dnia 17 lutego 2005 r. o informatyzacji działalności podmiotów realizujących zadania publiczne (Dz. U. z </w:t>
      </w:r>
      <w:r w:rsidR="002F7A3F" w:rsidRPr="004D4E55">
        <w:rPr>
          <w:rFonts w:cs="Times New Roman"/>
          <w:sz w:val="22"/>
          <w:szCs w:val="22"/>
        </w:rPr>
        <w:t>202</w:t>
      </w:r>
      <w:r w:rsidR="00575A72">
        <w:rPr>
          <w:rFonts w:cs="Times New Roman"/>
          <w:sz w:val="22"/>
          <w:szCs w:val="22"/>
        </w:rPr>
        <w:t>4</w:t>
      </w:r>
      <w:r w:rsidR="002F7A3F" w:rsidRPr="004D4E55">
        <w:rPr>
          <w:rFonts w:cs="Times New Roman"/>
          <w:sz w:val="22"/>
          <w:szCs w:val="22"/>
        </w:rPr>
        <w:t xml:space="preserve"> </w:t>
      </w:r>
      <w:r w:rsidRPr="004D4E55">
        <w:rPr>
          <w:rFonts w:cs="Times New Roman"/>
          <w:sz w:val="22"/>
          <w:szCs w:val="22"/>
        </w:rPr>
        <w:t xml:space="preserve">r. poz. </w:t>
      </w:r>
      <w:r w:rsidR="00575A72">
        <w:rPr>
          <w:rFonts w:cs="Times New Roman"/>
          <w:sz w:val="22"/>
          <w:szCs w:val="22"/>
        </w:rPr>
        <w:t>30</w:t>
      </w:r>
      <w:r w:rsidRPr="004D4E55">
        <w:rPr>
          <w:rFonts w:cs="Times New Roman"/>
          <w:sz w:val="22"/>
          <w:szCs w:val="22"/>
        </w:rPr>
        <w:t>7).</w:t>
      </w:r>
      <w:r w:rsidR="002F7A3F" w:rsidRPr="004D4E55">
        <w:t xml:space="preserve"> </w:t>
      </w:r>
    </w:p>
    <w:p w14:paraId="0485704F" w14:textId="77777777" w:rsidR="00A060B8" w:rsidRDefault="00A060B8" w:rsidP="00F95794">
      <w:pPr>
        <w:pStyle w:val="Kolorowalistaakcent11"/>
        <w:spacing w:line="100" w:lineRule="atLeast"/>
      </w:pPr>
    </w:p>
    <w:p w14:paraId="0E3228B8" w14:textId="050DB32B" w:rsidR="00774182" w:rsidRPr="0083482D" w:rsidRDefault="005F1BCC">
      <w:pPr>
        <w:pStyle w:val="Nagwek2"/>
        <w:spacing w:after="200"/>
        <w:rPr>
          <w:rFonts w:cs="Times New Roman"/>
          <w:b/>
        </w:rPr>
      </w:pPr>
      <w:bookmarkStart w:id="301" w:name="_Toc386286415"/>
      <w:bookmarkStart w:id="302" w:name="_Toc505338806"/>
      <w:bookmarkStart w:id="303" w:name="_Toc5972927"/>
      <w:bookmarkStart w:id="304" w:name="_Toc6319975"/>
      <w:bookmarkStart w:id="305" w:name="_Toc164937966"/>
      <w:bookmarkStart w:id="306" w:name="_Toc164938082"/>
      <w:r w:rsidRPr="0083482D">
        <w:rPr>
          <w:b/>
        </w:rPr>
        <w:t>12</w:t>
      </w:r>
      <w:r w:rsidR="00774182" w:rsidRPr="0083482D">
        <w:rPr>
          <w:b/>
        </w:rPr>
        <w:t>.4   SKARGA</w:t>
      </w:r>
      <w:bookmarkEnd w:id="301"/>
      <w:bookmarkEnd w:id="302"/>
      <w:bookmarkEnd w:id="303"/>
      <w:bookmarkEnd w:id="304"/>
      <w:bookmarkEnd w:id="305"/>
      <w:bookmarkEnd w:id="306"/>
    </w:p>
    <w:p w14:paraId="3550E027" w14:textId="20673C2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sidRPr="00FF7D87">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lastRenderedPageBreak/>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 xml:space="preserve">Pouczenie otrzymałem/otrzymałam w </w:t>
      </w:r>
      <w:proofErr w:type="gramStart"/>
      <w:r>
        <w:rPr>
          <w:rFonts w:cs="Times New Roman"/>
          <w:b/>
          <w:bCs/>
          <w:i/>
          <w:iCs/>
          <w:sz w:val="22"/>
          <w:szCs w:val="22"/>
        </w:rPr>
        <w:t>języku</w:t>
      </w:r>
      <w:r>
        <w:rPr>
          <w:rFonts w:cs="Times New Roman"/>
          <w:i/>
          <w:iCs/>
          <w:sz w:val="22"/>
          <w:szCs w:val="22"/>
        </w:rPr>
        <w:t>  .......................................................................</w:t>
      </w:r>
      <w:proofErr w:type="gramEnd"/>
    </w:p>
    <w:p w14:paraId="1263F528"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zarejestrowanie pobytu obywatela UE lub wydanie karty pobytowej dla członka rodziny obywatela UE wręcza się rozdziały: I, II, III, IV, VI, VII, VIII, IX, XII</w:t>
      </w:r>
    </w:p>
    <w:p w14:paraId="1FC0BCC0"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wydanie dokumentu potwierdzającego prawo stałego pobytu obywatela UE lub karty stałego pobytu dla członka rodziny obywatela UE wręcza się rozdziały: I, II, V, VI, VII, VIII, IX, XII</w:t>
      </w:r>
    </w:p>
    <w:p w14:paraId="4015D496"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zarejestrowanie pobytu obywatela Zjednoczonego Królestwa</w:t>
      </w:r>
      <w:r w:rsidRPr="00A226AB">
        <w:rPr>
          <w:rFonts w:cs="Times New Roman"/>
          <w:b/>
          <w:bCs/>
          <w:sz w:val="22"/>
          <w:szCs w:val="22"/>
        </w:rPr>
        <w:t xml:space="preserve"> </w:t>
      </w:r>
      <w:r w:rsidRPr="00A226AB">
        <w:rPr>
          <w:rFonts w:cs="Times New Roman"/>
          <w:bCs/>
          <w:sz w:val="22"/>
          <w:szCs w:val="22"/>
        </w:rPr>
        <w:t>lub wydanie karty pobytowej dla członka jego rodziny, będących beneficjentami Umowy Wystąpienia wręcza się rozdziały: I, II, III, IV, VI, VII, VIII, IX, X, XI, XII</w:t>
      </w:r>
    </w:p>
    <w:p w14:paraId="2089593C" w14:textId="77777777" w:rsidR="00CB5590" w:rsidRDefault="00CB5590" w:rsidP="00CB5590">
      <w:pPr>
        <w:spacing w:before="0" w:line="100" w:lineRule="atLeast"/>
        <w:jc w:val="both"/>
      </w:pPr>
      <w:r w:rsidRPr="00A226AB">
        <w:rPr>
          <w:rFonts w:cs="Times New Roman"/>
          <w:bCs/>
          <w:sz w:val="22"/>
          <w:szCs w:val="22"/>
        </w:rPr>
        <w:t>W przypadku ubiegania się o wydanie dokumentu potwierdzającego prawo stałego pobytu obywatela Zjednoczonego Królestwa lub karty stałego pobytu dla członka jego rodziny, będących beneficjentami Umowy Wystąpienia wręcza się rozdziały: I, II, V, VI, VII, VIII, IX, X, XI, XII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 xml:space="preserve">(miejscowość, </w:t>
      </w:r>
      <w:proofErr w:type="gramStart"/>
      <w:r>
        <w:rPr>
          <w:rFonts w:cs="Times New Roman"/>
          <w:sz w:val="22"/>
          <w:szCs w:val="22"/>
        </w:rPr>
        <w:t>data)   </w:t>
      </w:r>
      <w:proofErr w:type="gramEnd"/>
      <w:r>
        <w:rPr>
          <w:rFonts w:cs="Times New Roman"/>
          <w:sz w:val="22"/>
          <w:szCs w:val="22"/>
        </w:rPr>
        <w:t>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2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1815" w14:textId="77777777" w:rsidR="0013055C" w:rsidRDefault="0013055C">
      <w:pPr>
        <w:spacing w:before="0" w:after="0" w:line="240" w:lineRule="auto"/>
      </w:pPr>
      <w:r>
        <w:separator/>
      </w:r>
    </w:p>
  </w:endnote>
  <w:endnote w:type="continuationSeparator" w:id="0">
    <w:p w14:paraId="212A9B35" w14:textId="77777777" w:rsidR="0013055C" w:rsidRDefault="001305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Yu Gothic UI"/>
    <w:charset w:val="80"/>
    <w:family w:val="auto"/>
    <w:pitch w:val="variable"/>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356D" w14:textId="33F7CF68" w:rsidR="0013055C" w:rsidRDefault="0013055C">
    <w:pPr>
      <w:pStyle w:val="Stopka"/>
    </w:pPr>
    <w:r>
      <w:fldChar w:fldCharType="begin"/>
    </w:r>
    <w:r>
      <w:instrText xml:space="preserve"> PAGE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681B" w14:textId="77777777" w:rsidR="0013055C" w:rsidRDefault="0013055C">
      <w:pPr>
        <w:spacing w:before="0" w:after="0" w:line="240" w:lineRule="auto"/>
      </w:pPr>
      <w:r>
        <w:separator/>
      </w:r>
    </w:p>
  </w:footnote>
  <w:footnote w:type="continuationSeparator" w:id="0">
    <w:p w14:paraId="5E3E1E49" w14:textId="77777777" w:rsidR="0013055C" w:rsidRDefault="0013055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1"/>
    <w:rsid w:val="00000007"/>
    <w:rsid w:val="000035F3"/>
    <w:rsid w:val="000037A4"/>
    <w:rsid w:val="00005067"/>
    <w:rsid w:val="00005379"/>
    <w:rsid w:val="00005966"/>
    <w:rsid w:val="0000639E"/>
    <w:rsid w:val="00006E27"/>
    <w:rsid w:val="00007ADD"/>
    <w:rsid w:val="000101FB"/>
    <w:rsid w:val="00011520"/>
    <w:rsid w:val="000153D5"/>
    <w:rsid w:val="0001614A"/>
    <w:rsid w:val="00017577"/>
    <w:rsid w:val="00020237"/>
    <w:rsid w:val="0002152E"/>
    <w:rsid w:val="00022554"/>
    <w:rsid w:val="00022A8F"/>
    <w:rsid w:val="000240C8"/>
    <w:rsid w:val="000267A8"/>
    <w:rsid w:val="00026EEF"/>
    <w:rsid w:val="00027F4A"/>
    <w:rsid w:val="00032DB6"/>
    <w:rsid w:val="00033D6E"/>
    <w:rsid w:val="00037727"/>
    <w:rsid w:val="00041017"/>
    <w:rsid w:val="00041DEF"/>
    <w:rsid w:val="00041FF6"/>
    <w:rsid w:val="00042312"/>
    <w:rsid w:val="00042DE7"/>
    <w:rsid w:val="00044373"/>
    <w:rsid w:val="00044813"/>
    <w:rsid w:val="00044FA5"/>
    <w:rsid w:val="00046428"/>
    <w:rsid w:val="00050392"/>
    <w:rsid w:val="00051352"/>
    <w:rsid w:val="00054929"/>
    <w:rsid w:val="00055941"/>
    <w:rsid w:val="00055D39"/>
    <w:rsid w:val="000572C7"/>
    <w:rsid w:val="00057599"/>
    <w:rsid w:val="00060B50"/>
    <w:rsid w:val="00061DD3"/>
    <w:rsid w:val="00064564"/>
    <w:rsid w:val="000649D5"/>
    <w:rsid w:val="00064BAD"/>
    <w:rsid w:val="00066C4B"/>
    <w:rsid w:val="000671FF"/>
    <w:rsid w:val="00067F05"/>
    <w:rsid w:val="000708CE"/>
    <w:rsid w:val="00071082"/>
    <w:rsid w:val="00071987"/>
    <w:rsid w:val="0007204E"/>
    <w:rsid w:val="00072465"/>
    <w:rsid w:val="00074936"/>
    <w:rsid w:val="0007698E"/>
    <w:rsid w:val="00080FD9"/>
    <w:rsid w:val="0008138A"/>
    <w:rsid w:val="000814B5"/>
    <w:rsid w:val="00081996"/>
    <w:rsid w:val="00083208"/>
    <w:rsid w:val="00083947"/>
    <w:rsid w:val="00091340"/>
    <w:rsid w:val="00091931"/>
    <w:rsid w:val="000924CB"/>
    <w:rsid w:val="0009410C"/>
    <w:rsid w:val="00094A70"/>
    <w:rsid w:val="00094D53"/>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3E0B"/>
    <w:rsid w:val="000B430E"/>
    <w:rsid w:val="000B4CEA"/>
    <w:rsid w:val="000B4F60"/>
    <w:rsid w:val="000B527F"/>
    <w:rsid w:val="000B5779"/>
    <w:rsid w:val="000C081E"/>
    <w:rsid w:val="000C0986"/>
    <w:rsid w:val="000C3C78"/>
    <w:rsid w:val="000C40A7"/>
    <w:rsid w:val="000C5D18"/>
    <w:rsid w:val="000C71A1"/>
    <w:rsid w:val="000C7A85"/>
    <w:rsid w:val="000D023C"/>
    <w:rsid w:val="000D04EB"/>
    <w:rsid w:val="000D1263"/>
    <w:rsid w:val="000D1F9E"/>
    <w:rsid w:val="000D2827"/>
    <w:rsid w:val="000D29FC"/>
    <w:rsid w:val="000D2E53"/>
    <w:rsid w:val="000D34C7"/>
    <w:rsid w:val="000D40C2"/>
    <w:rsid w:val="000D43F6"/>
    <w:rsid w:val="000D64B8"/>
    <w:rsid w:val="000E076E"/>
    <w:rsid w:val="000E0818"/>
    <w:rsid w:val="000E0D47"/>
    <w:rsid w:val="000E112E"/>
    <w:rsid w:val="000E2034"/>
    <w:rsid w:val="000E3988"/>
    <w:rsid w:val="000E4232"/>
    <w:rsid w:val="000E5156"/>
    <w:rsid w:val="000E776F"/>
    <w:rsid w:val="000E7AC7"/>
    <w:rsid w:val="000F081D"/>
    <w:rsid w:val="000F1399"/>
    <w:rsid w:val="000F1D4B"/>
    <w:rsid w:val="000F3773"/>
    <w:rsid w:val="000F38E3"/>
    <w:rsid w:val="000F45CB"/>
    <w:rsid w:val="000F5834"/>
    <w:rsid w:val="000F63C1"/>
    <w:rsid w:val="00102D41"/>
    <w:rsid w:val="00102D99"/>
    <w:rsid w:val="00103B9E"/>
    <w:rsid w:val="0010721C"/>
    <w:rsid w:val="00107597"/>
    <w:rsid w:val="00111E5D"/>
    <w:rsid w:val="00112CFF"/>
    <w:rsid w:val="0011765E"/>
    <w:rsid w:val="00122A9C"/>
    <w:rsid w:val="00124EB8"/>
    <w:rsid w:val="001254C9"/>
    <w:rsid w:val="00126E71"/>
    <w:rsid w:val="00126FFC"/>
    <w:rsid w:val="0013055C"/>
    <w:rsid w:val="001333B3"/>
    <w:rsid w:val="00134216"/>
    <w:rsid w:val="00134C98"/>
    <w:rsid w:val="0013622A"/>
    <w:rsid w:val="0013644D"/>
    <w:rsid w:val="001371A4"/>
    <w:rsid w:val="00137724"/>
    <w:rsid w:val="001402A1"/>
    <w:rsid w:val="00140BF6"/>
    <w:rsid w:val="00141579"/>
    <w:rsid w:val="00141ADD"/>
    <w:rsid w:val="0014214F"/>
    <w:rsid w:val="0014577E"/>
    <w:rsid w:val="001505BE"/>
    <w:rsid w:val="00152087"/>
    <w:rsid w:val="001546D4"/>
    <w:rsid w:val="00154CD0"/>
    <w:rsid w:val="001571AE"/>
    <w:rsid w:val="001579CA"/>
    <w:rsid w:val="00160D1E"/>
    <w:rsid w:val="00165D6D"/>
    <w:rsid w:val="00166BB7"/>
    <w:rsid w:val="001703A0"/>
    <w:rsid w:val="001707D1"/>
    <w:rsid w:val="00170FDA"/>
    <w:rsid w:val="00171D1B"/>
    <w:rsid w:val="001723D4"/>
    <w:rsid w:val="00174072"/>
    <w:rsid w:val="00174524"/>
    <w:rsid w:val="00176596"/>
    <w:rsid w:val="001766EE"/>
    <w:rsid w:val="00176A95"/>
    <w:rsid w:val="00177C1A"/>
    <w:rsid w:val="00182089"/>
    <w:rsid w:val="0018320E"/>
    <w:rsid w:val="0018346D"/>
    <w:rsid w:val="00184286"/>
    <w:rsid w:val="0019097D"/>
    <w:rsid w:val="00191977"/>
    <w:rsid w:val="0019545D"/>
    <w:rsid w:val="001A3D79"/>
    <w:rsid w:val="001C11DC"/>
    <w:rsid w:val="001C2646"/>
    <w:rsid w:val="001C3798"/>
    <w:rsid w:val="001C788A"/>
    <w:rsid w:val="001D0D26"/>
    <w:rsid w:val="001D1256"/>
    <w:rsid w:val="001D5FB1"/>
    <w:rsid w:val="001D6D71"/>
    <w:rsid w:val="001D77D3"/>
    <w:rsid w:val="001E101F"/>
    <w:rsid w:val="001E1E35"/>
    <w:rsid w:val="001E2FE3"/>
    <w:rsid w:val="001E47D2"/>
    <w:rsid w:val="001E4C16"/>
    <w:rsid w:val="001E5738"/>
    <w:rsid w:val="001F02A1"/>
    <w:rsid w:val="001F1749"/>
    <w:rsid w:val="001F29EA"/>
    <w:rsid w:val="001F411C"/>
    <w:rsid w:val="001F4D25"/>
    <w:rsid w:val="00200485"/>
    <w:rsid w:val="00200931"/>
    <w:rsid w:val="0020165A"/>
    <w:rsid w:val="00201E09"/>
    <w:rsid w:val="0020225A"/>
    <w:rsid w:val="0020358C"/>
    <w:rsid w:val="00204221"/>
    <w:rsid w:val="00204A8E"/>
    <w:rsid w:val="002070BC"/>
    <w:rsid w:val="00211829"/>
    <w:rsid w:val="002124F7"/>
    <w:rsid w:val="00214243"/>
    <w:rsid w:val="00215F9F"/>
    <w:rsid w:val="00216748"/>
    <w:rsid w:val="00216966"/>
    <w:rsid w:val="00216C4B"/>
    <w:rsid w:val="0022202B"/>
    <w:rsid w:val="00222795"/>
    <w:rsid w:val="00222F74"/>
    <w:rsid w:val="00226414"/>
    <w:rsid w:val="00226FBF"/>
    <w:rsid w:val="002306B8"/>
    <w:rsid w:val="002311AD"/>
    <w:rsid w:val="00235728"/>
    <w:rsid w:val="00240CDC"/>
    <w:rsid w:val="00246156"/>
    <w:rsid w:val="0025095A"/>
    <w:rsid w:val="00250CA6"/>
    <w:rsid w:val="0025108B"/>
    <w:rsid w:val="002521FC"/>
    <w:rsid w:val="00252ADE"/>
    <w:rsid w:val="00254274"/>
    <w:rsid w:val="00254F41"/>
    <w:rsid w:val="002555B9"/>
    <w:rsid w:val="00255614"/>
    <w:rsid w:val="00257437"/>
    <w:rsid w:val="00260997"/>
    <w:rsid w:val="0026111B"/>
    <w:rsid w:val="0026251D"/>
    <w:rsid w:val="0026280D"/>
    <w:rsid w:val="00265B57"/>
    <w:rsid w:val="00266596"/>
    <w:rsid w:val="00266CF6"/>
    <w:rsid w:val="00267BDA"/>
    <w:rsid w:val="0027149D"/>
    <w:rsid w:val="00272E70"/>
    <w:rsid w:val="00273748"/>
    <w:rsid w:val="002738D8"/>
    <w:rsid w:val="00275D54"/>
    <w:rsid w:val="00276410"/>
    <w:rsid w:val="002773CA"/>
    <w:rsid w:val="00277644"/>
    <w:rsid w:val="002805ED"/>
    <w:rsid w:val="002810A7"/>
    <w:rsid w:val="0028118E"/>
    <w:rsid w:val="0028449C"/>
    <w:rsid w:val="00286307"/>
    <w:rsid w:val="00287FA8"/>
    <w:rsid w:val="00292F1F"/>
    <w:rsid w:val="0029481A"/>
    <w:rsid w:val="00295C31"/>
    <w:rsid w:val="00297B6C"/>
    <w:rsid w:val="002A02FC"/>
    <w:rsid w:val="002A24BA"/>
    <w:rsid w:val="002A366B"/>
    <w:rsid w:val="002A407C"/>
    <w:rsid w:val="002A4DC9"/>
    <w:rsid w:val="002A5B32"/>
    <w:rsid w:val="002B0506"/>
    <w:rsid w:val="002B2BD2"/>
    <w:rsid w:val="002B3C7F"/>
    <w:rsid w:val="002B5001"/>
    <w:rsid w:val="002B50B9"/>
    <w:rsid w:val="002B5C95"/>
    <w:rsid w:val="002C31D4"/>
    <w:rsid w:val="002C51A8"/>
    <w:rsid w:val="002C57B4"/>
    <w:rsid w:val="002C607E"/>
    <w:rsid w:val="002D054A"/>
    <w:rsid w:val="002D0F33"/>
    <w:rsid w:val="002D13B0"/>
    <w:rsid w:val="002D1796"/>
    <w:rsid w:val="002D1F9F"/>
    <w:rsid w:val="002D2D6A"/>
    <w:rsid w:val="002D4158"/>
    <w:rsid w:val="002D51ED"/>
    <w:rsid w:val="002D7492"/>
    <w:rsid w:val="002D7539"/>
    <w:rsid w:val="002D79B7"/>
    <w:rsid w:val="002E0C89"/>
    <w:rsid w:val="002E2978"/>
    <w:rsid w:val="002E366D"/>
    <w:rsid w:val="002E4982"/>
    <w:rsid w:val="002E550B"/>
    <w:rsid w:val="002E56EF"/>
    <w:rsid w:val="002E5B0D"/>
    <w:rsid w:val="002F09F9"/>
    <w:rsid w:val="002F1163"/>
    <w:rsid w:val="002F1A70"/>
    <w:rsid w:val="002F32EA"/>
    <w:rsid w:val="002F38D0"/>
    <w:rsid w:val="002F4C13"/>
    <w:rsid w:val="002F7A3F"/>
    <w:rsid w:val="003016AE"/>
    <w:rsid w:val="003030DE"/>
    <w:rsid w:val="00303E3D"/>
    <w:rsid w:val="003040CC"/>
    <w:rsid w:val="00304355"/>
    <w:rsid w:val="00305262"/>
    <w:rsid w:val="003071EF"/>
    <w:rsid w:val="0031172B"/>
    <w:rsid w:val="00313E35"/>
    <w:rsid w:val="0031468C"/>
    <w:rsid w:val="00314A30"/>
    <w:rsid w:val="003154A9"/>
    <w:rsid w:val="00315A31"/>
    <w:rsid w:val="0031622B"/>
    <w:rsid w:val="003164B6"/>
    <w:rsid w:val="00316BF3"/>
    <w:rsid w:val="00317CCE"/>
    <w:rsid w:val="00320C82"/>
    <w:rsid w:val="003213D5"/>
    <w:rsid w:val="003213E9"/>
    <w:rsid w:val="003216D9"/>
    <w:rsid w:val="0032217B"/>
    <w:rsid w:val="00323064"/>
    <w:rsid w:val="00324A28"/>
    <w:rsid w:val="00326613"/>
    <w:rsid w:val="00331A76"/>
    <w:rsid w:val="00333FEF"/>
    <w:rsid w:val="00336453"/>
    <w:rsid w:val="00336482"/>
    <w:rsid w:val="00336C88"/>
    <w:rsid w:val="00341EC6"/>
    <w:rsid w:val="00344297"/>
    <w:rsid w:val="003444B6"/>
    <w:rsid w:val="00344D4C"/>
    <w:rsid w:val="00346E67"/>
    <w:rsid w:val="00347D16"/>
    <w:rsid w:val="0035104C"/>
    <w:rsid w:val="003528ED"/>
    <w:rsid w:val="00352E63"/>
    <w:rsid w:val="0035306D"/>
    <w:rsid w:val="00353AA9"/>
    <w:rsid w:val="00353FB4"/>
    <w:rsid w:val="003547DA"/>
    <w:rsid w:val="00354C93"/>
    <w:rsid w:val="003569F4"/>
    <w:rsid w:val="00357E2A"/>
    <w:rsid w:val="00360561"/>
    <w:rsid w:val="00360AC5"/>
    <w:rsid w:val="00361865"/>
    <w:rsid w:val="003647A3"/>
    <w:rsid w:val="00365025"/>
    <w:rsid w:val="0036538C"/>
    <w:rsid w:val="003665DF"/>
    <w:rsid w:val="00366BFB"/>
    <w:rsid w:val="0036730B"/>
    <w:rsid w:val="003701E5"/>
    <w:rsid w:val="0037386A"/>
    <w:rsid w:val="003738BE"/>
    <w:rsid w:val="00374E02"/>
    <w:rsid w:val="00375C8A"/>
    <w:rsid w:val="003817AF"/>
    <w:rsid w:val="00385EE1"/>
    <w:rsid w:val="00386090"/>
    <w:rsid w:val="00386F9F"/>
    <w:rsid w:val="0038760D"/>
    <w:rsid w:val="003923A7"/>
    <w:rsid w:val="003934B5"/>
    <w:rsid w:val="00394C81"/>
    <w:rsid w:val="003978FB"/>
    <w:rsid w:val="003A121B"/>
    <w:rsid w:val="003A1FC6"/>
    <w:rsid w:val="003A2230"/>
    <w:rsid w:val="003A2770"/>
    <w:rsid w:val="003A3621"/>
    <w:rsid w:val="003A3C6A"/>
    <w:rsid w:val="003A3E53"/>
    <w:rsid w:val="003A4E26"/>
    <w:rsid w:val="003A56ED"/>
    <w:rsid w:val="003A68D4"/>
    <w:rsid w:val="003B1868"/>
    <w:rsid w:val="003B1C73"/>
    <w:rsid w:val="003B330D"/>
    <w:rsid w:val="003B7DC6"/>
    <w:rsid w:val="003C007F"/>
    <w:rsid w:val="003C0B1E"/>
    <w:rsid w:val="003C0B3F"/>
    <w:rsid w:val="003C0F7D"/>
    <w:rsid w:val="003C531F"/>
    <w:rsid w:val="003C563A"/>
    <w:rsid w:val="003C71FD"/>
    <w:rsid w:val="003C7443"/>
    <w:rsid w:val="003D0479"/>
    <w:rsid w:val="003D0568"/>
    <w:rsid w:val="003D0EF1"/>
    <w:rsid w:val="003D1F72"/>
    <w:rsid w:val="003D48A2"/>
    <w:rsid w:val="003D4F88"/>
    <w:rsid w:val="003D61FA"/>
    <w:rsid w:val="003D7FA7"/>
    <w:rsid w:val="003E0F8A"/>
    <w:rsid w:val="003E16C7"/>
    <w:rsid w:val="003E1898"/>
    <w:rsid w:val="003E3320"/>
    <w:rsid w:val="003E33EB"/>
    <w:rsid w:val="003E361B"/>
    <w:rsid w:val="003F0C37"/>
    <w:rsid w:val="003F1860"/>
    <w:rsid w:val="003F25BB"/>
    <w:rsid w:val="003F2886"/>
    <w:rsid w:val="003F4849"/>
    <w:rsid w:val="003F49E9"/>
    <w:rsid w:val="003F7C99"/>
    <w:rsid w:val="003F7F36"/>
    <w:rsid w:val="00400B1B"/>
    <w:rsid w:val="00401C7B"/>
    <w:rsid w:val="0040324E"/>
    <w:rsid w:val="00403F52"/>
    <w:rsid w:val="004049A8"/>
    <w:rsid w:val="00411EAC"/>
    <w:rsid w:val="00412E85"/>
    <w:rsid w:val="004136B2"/>
    <w:rsid w:val="0041580C"/>
    <w:rsid w:val="00416C8F"/>
    <w:rsid w:val="00416DA1"/>
    <w:rsid w:val="004172F6"/>
    <w:rsid w:val="00417EFE"/>
    <w:rsid w:val="00420E43"/>
    <w:rsid w:val="00421562"/>
    <w:rsid w:val="00422655"/>
    <w:rsid w:val="00425ABB"/>
    <w:rsid w:val="00426C2B"/>
    <w:rsid w:val="00426D27"/>
    <w:rsid w:val="00427DFB"/>
    <w:rsid w:val="00427EFB"/>
    <w:rsid w:val="004305B8"/>
    <w:rsid w:val="004312CC"/>
    <w:rsid w:val="004314A8"/>
    <w:rsid w:val="00431535"/>
    <w:rsid w:val="00431E83"/>
    <w:rsid w:val="00431FB2"/>
    <w:rsid w:val="0043240D"/>
    <w:rsid w:val="00432B3D"/>
    <w:rsid w:val="00434BA1"/>
    <w:rsid w:val="00435766"/>
    <w:rsid w:val="004376BD"/>
    <w:rsid w:val="00437C71"/>
    <w:rsid w:val="004405A7"/>
    <w:rsid w:val="004405D5"/>
    <w:rsid w:val="00441E0A"/>
    <w:rsid w:val="004422A2"/>
    <w:rsid w:val="00444A34"/>
    <w:rsid w:val="00444AA8"/>
    <w:rsid w:val="00445F7A"/>
    <w:rsid w:val="00446ED0"/>
    <w:rsid w:val="00447A78"/>
    <w:rsid w:val="00450A1B"/>
    <w:rsid w:val="004512DE"/>
    <w:rsid w:val="00451AB9"/>
    <w:rsid w:val="0045726E"/>
    <w:rsid w:val="00460CE2"/>
    <w:rsid w:val="0046133D"/>
    <w:rsid w:val="00461A78"/>
    <w:rsid w:val="00463C27"/>
    <w:rsid w:val="00464586"/>
    <w:rsid w:val="00464BA7"/>
    <w:rsid w:val="00464CD0"/>
    <w:rsid w:val="004651A7"/>
    <w:rsid w:val="0046715E"/>
    <w:rsid w:val="00470124"/>
    <w:rsid w:val="0047325D"/>
    <w:rsid w:val="00473CF2"/>
    <w:rsid w:val="00474166"/>
    <w:rsid w:val="00475FA0"/>
    <w:rsid w:val="0047615F"/>
    <w:rsid w:val="00476C35"/>
    <w:rsid w:val="00481AE5"/>
    <w:rsid w:val="00481B5E"/>
    <w:rsid w:val="00483AA1"/>
    <w:rsid w:val="0048532E"/>
    <w:rsid w:val="00490016"/>
    <w:rsid w:val="00491B79"/>
    <w:rsid w:val="00493B7B"/>
    <w:rsid w:val="004942EF"/>
    <w:rsid w:val="0049525A"/>
    <w:rsid w:val="00496D08"/>
    <w:rsid w:val="004A047B"/>
    <w:rsid w:val="004A0DC2"/>
    <w:rsid w:val="004A1AEB"/>
    <w:rsid w:val="004A4BBD"/>
    <w:rsid w:val="004A5C79"/>
    <w:rsid w:val="004A6C87"/>
    <w:rsid w:val="004A7DD6"/>
    <w:rsid w:val="004B0558"/>
    <w:rsid w:val="004B089E"/>
    <w:rsid w:val="004B0B2B"/>
    <w:rsid w:val="004B50D3"/>
    <w:rsid w:val="004B726C"/>
    <w:rsid w:val="004C02A7"/>
    <w:rsid w:val="004C15CA"/>
    <w:rsid w:val="004C7319"/>
    <w:rsid w:val="004D0C56"/>
    <w:rsid w:val="004D2635"/>
    <w:rsid w:val="004D36A2"/>
    <w:rsid w:val="004D4E55"/>
    <w:rsid w:val="004D581F"/>
    <w:rsid w:val="004D7FA6"/>
    <w:rsid w:val="004E03B9"/>
    <w:rsid w:val="004E102B"/>
    <w:rsid w:val="004E2C7D"/>
    <w:rsid w:val="004E6910"/>
    <w:rsid w:val="004F09D7"/>
    <w:rsid w:val="004F0E43"/>
    <w:rsid w:val="004F30F3"/>
    <w:rsid w:val="004F4091"/>
    <w:rsid w:val="004F4CDD"/>
    <w:rsid w:val="004F5690"/>
    <w:rsid w:val="004F586B"/>
    <w:rsid w:val="004F63FE"/>
    <w:rsid w:val="004F750B"/>
    <w:rsid w:val="00502259"/>
    <w:rsid w:val="00506790"/>
    <w:rsid w:val="00506B40"/>
    <w:rsid w:val="00507295"/>
    <w:rsid w:val="00507785"/>
    <w:rsid w:val="005078E1"/>
    <w:rsid w:val="00513CD6"/>
    <w:rsid w:val="005164FE"/>
    <w:rsid w:val="00516BB1"/>
    <w:rsid w:val="00516E01"/>
    <w:rsid w:val="0051740A"/>
    <w:rsid w:val="005211A1"/>
    <w:rsid w:val="005220DF"/>
    <w:rsid w:val="0052335E"/>
    <w:rsid w:val="005238FE"/>
    <w:rsid w:val="00523C32"/>
    <w:rsid w:val="00526395"/>
    <w:rsid w:val="005317DB"/>
    <w:rsid w:val="00536D51"/>
    <w:rsid w:val="00544107"/>
    <w:rsid w:val="00546687"/>
    <w:rsid w:val="00547022"/>
    <w:rsid w:val="00547DAA"/>
    <w:rsid w:val="00547F4D"/>
    <w:rsid w:val="00551673"/>
    <w:rsid w:val="0055432A"/>
    <w:rsid w:val="005556D0"/>
    <w:rsid w:val="00556717"/>
    <w:rsid w:val="00557225"/>
    <w:rsid w:val="00560574"/>
    <w:rsid w:val="00562B92"/>
    <w:rsid w:val="00564BA7"/>
    <w:rsid w:val="00565045"/>
    <w:rsid w:val="00565C5D"/>
    <w:rsid w:val="00566B58"/>
    <w:rsid w:val="00567FFB"/>
    <w:rsid w:val="00570A5A"/>
    <w:rsid w:val="00572871"/>
    <w:rsid w:val="0057443A"/>
    <w:rsid w:val="00574D5F"/>
    <w:rsid w:val="00574E67"/>
    <w:rsid w:val="00574EE1"/>
    <w:rsid w:val="00575A72"/>
    <w:rsid w:val="00577A13"/>
    <w:rsid w:val="0058064A"/>
    <w:rsid w:val="005817D3"/>
    <w:rsid w:val="00582DA3"/>
    <w:rsid w:val="00582E0D"/>
    <w:rsid w:val="005832ED"/>
    <w:rsid w:val="00583A8E"/>
    <w:rsid w:val="00583F09"/>
    <w:rsid w:val="00591759"/>
    <w:rsid w:val="0059182F"/>
    <w:rsid w:val="00592944"/>
    <w:rsid w:val="00592D23"/>
    <w:rsid w:val="005937EF"/>
    <w:rsid w:val="005A1CA1"/>
    <w:rsid w:val="005A3913"/>
    <w:rsid w:val="005A641D"/>
    <w:rsid w:val="005B123E"/>
    <w:rsid w:val="005B2AB0"/>
    <w:rsid w:val="005B4EE1"/>
    <w:rsid w:val="005B51A1"/>
    <w:rsid w:val="005B70B4"/>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796A"/>
    <w:rsid w:val="005E7C2F"/>
    <w:rsid w:val="005F0779"/>
    <w:rsid w:val="005F1066"/>
    <w:rsid w:val="005F1BCC"/>
    <w:rsid w:val="005F1E5A"/>
    <w:rsid w:val="005F41D5"/>
    <w:rsid w:val="005F4CE4"/>
    <w:rsid w:val="005F4FBA"/>
    <w:rsid w:val="005F5C84"/>
    <w:rsid w:val="005F6B51"/>
    <w:rsid w:val="00601A8C"/>
    <w:rsid w:val="006050D8"/>
    <w:rsid w:val="00610A4B"/>
    <w:rsid w:val="00611DF0"/>
    <w:rsid w:val="00613DD3"/>
    <w:rsid w:val="00614229"/>
    <w:rsid w:val="00614A0A"/>
    <w:rsid w:val="00616B04"/>
    <w:rsid w:val="006219D0"/>
    <w:rsid w:val="006228FA"/>
    <w:rsid w:val="0062334C"/>
    <w:rsid w:val="00623923"/>
    <w:rsid w:val="006240C1"/>
    <w:rsid w:val="00624C42"/>
    <w:rsid w:val="006277CA"/>
    <w:rsid w:val="00627E6F"/>
    <w:rsid w:val="0063085B"/>
    <w:rsid w:val="00632B79"/>
    <w:rsid w:val="00633FCC"/>
    <w:rsid w:val="006348EC"/>
    <w:rsid w:val="00634FDE"/>
    <w:rsid w:val="0063677F"/>
    <w:rsid w:val="00636DF1"/>
    <w:rsid w:val="00636E5D"/>
    <w:rsid w:val="00641E74"/>
    <w:rsid w:val="00644302"/>
    <w:rsid w:val="00645FA3"/>
    <w:rsid w:val="00647707"/>
    <w:rsid w:val="00651B4B"/>
    <w:rsid w:val="00651CB7"/>
    <w:rsid w:val="0065240E"/>
    <w:rsid w:val="006544EB"/>
    <w:rsid w:val="00654D6F"/>
    <w:rsid w:val="00657FEF"/>
    <w:rsid w:val="006603F3"/>
    <w:rsid w:val="0066360D"/>
    <w:rsid w:val="0066428D"/>
    <w:rsid w:val="00664349"/>
    <w:rsid w:val="0066476C"/>
    <w:rsid w:val="00664B13"/>
    <w:rsid w:val="0066597E"/>
    <w:rsid w:val="00667DAC"/>
    <w:rsid w:val="00675BAA"/>
    <w:rsid w:val="00675BBC"/>
    <w:rsid w:val="00675C1E"/>
    <w:rsid w:val="00676343"/>
    <w:rsid w:val="00676403"/>
    <w:rsid w:val="00680DBE"/>
    <w:rsid w:val="0068187A"/>
    <w:rsid w:val="00684704"/>
    <w:rsid w:val="00684CD9"/>
    <w:rsid w:val="006863C9"/>
    <w:rsid w:val="00695ABD"/>
    <w:rsid w:val="00696249"/>
    <w:rsid w:val="00696513"/>
    <w:rsid w:val="006968B5"/>
    <w:rsid w:val="00696B69"/>
    <w:rsid w:val="006974B2"/>
    <w:rsid w:val="006A3116"/>
    <w:rsid w:val="006A3873"/>
    <w:rsid w:val="006A684B"/>
    <w:rsid w:val="006B0A18"/>
    <w:rsid w:val="006B0F07"/>
    <w:rsid w:val="006B6AE1"/>
    <w:rsid w:val="006C233D"/>
    <w:rsid w:val="006C23CF"/>
    <w:rsid w:val="006C32C7"/>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E9"/>
    <w:rsid w:val="006E02CD"/>
    <w:rsid w:val="006E4796"/>
    <w:rsid w:val="006E7E74"/>
    <w:rsid w:val="006F1488"/>
    <w:rsid w:val="006F1C6B"/>
    <w:rsid w:val="006F394B"/>
    <w:rsid w:val="006F5EA4"/>
    <w:rsid w:val="00700611"/>
    <w:rsid w:val="00701590"/>
    <w:rsid w:val="007048D5"/>
    <w:rsid w:val="0070602B"/>
    <w:rsid w:val="0070608E"/>
    <w:rsid w:val="00707A44"/>
    <w:rsid w:val="00713141"/>
    <w:rsid w:val="007149AD"/>
    <w:rsid w:val="007149F5"/>
    <w:rsid w:val="0071533C"/>
    <w:rsid w:val="007228D7"/>
    <w:rsid w:val="007251BA"/>
    <w:rsid w:val="0072642C"/>
    <w:rsid w:val="007301E3"/>
    <w:rsid w:val="00730C38"/>
    <w:rsid w:val="0073104F"/>
    <w:rsid w:val="00732EFA"/>
    <w:rsid w:val="00732F16"/>
    <w:rsid w:val="0073573A"/>
    <w:rsid w:val="00737DD9"/>
    <w:rsid w:val="0074041D"/>
    <w:rsid w:val="00741FB1"/>
    <w:rsid w:val="00744135"/>
    <w:rsid w:val="007444AD"/>
    <w:rsid w:val="00750C41"/>
    <w:rsid w:val="00753AF0"/>
    <w:rsid w:val="00753BAD"/>
    <w:rsid w:val="00754198"/>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760E"/>
    <w:rsid w:val="0078106C"/>
    <w:rsid w:val="00782193"/>
    <w:rsid w:val="00782BDD"/>
    <w:rsid w:val="007861E6"/>
    <w:rsid w:val="00786571"/>
    <w:rsid w:val="00787DE7"/>
    <w:rsid w:val="007903F2"/>
    <w:rsid w:val="00793D51"/>
    <w:rsid w:val="00795060"/>
    <w:rsid w:val="007954FD"/>
    <w:rsid w:val="00796493"/>
    <w:rsid w:val="007A0330"/>
    <w:rsid w:val="007A3C59"/>
    <w:rsid w:val="007A5F09"/>
    <w:rsid w:val="007A6E48"/>
    <w:rsid w:val="007A7EDA"/>
    <w:rsid w:val="007B0B68"/>
    <w:rsid w:val="007B21B6"/>
    <w:rsid w:val="007B3684"/>
    <w:rsid w:val="007B4510"/>
    <w:rsid w:val="007B671F"/>
    <w:rsid w:val="007B7A94"/>
    <w:rsid w:val="007C08C0"/>
    <w:rsid w:val="007C124D"/>
    <w:rsid w:val="007C2825"/>
    <w:rsid w:val="007C2A8D"/>
    <w:rsid w:val="007C3058"/>
    <w:rsid w:val="007C3D62"/>
    <w:rsid w:val="007C4E44"/>
    <w:rsid w:val="007C4E85"/>
    <w:rsid w:val="007C548D"/>
    <w:rsid w:val="007D08AB"/>
    <w:rsid w:val="007D1219"/>
    <w:rsid w:val="007D4788"/>
    <w:rsid w:val="007D677A"/>
    <w:rsid w:val="007D6BAC"/>
    <w:rsid w:val="007E1A93"/>
    <w:rsid w:val="007E41E2"/>
    <w:rsid w:val="007E49AC"/>
    <w:rsid w:val="007F24AD"/>
    <w:rsid w:val="007F4600"/>
    <w:rsid w:val="007F5014"/>
    <w:rsid w:val="008007E1"/>
    <w:rsid w:val="0080122F"/>
    <w:rsid w:val="008030B2"/>
    <w:rsid w:val="00803DDF"/>
    <w:rsid w:val="0080471E"/>
    <w:rsid w:val="00804AD3"/>
    <w:rsid w:val="00804E7F"/>
    <w:rsid w:val="008144F2"/>
    <w:rsid w:val="00814AD9"/>
    <w:rsid w:val="00814BC5"/>
    <w:rsid w:val="008154AE"/>
    <w:rsid w:val="008169AF"/>
    <w:rsid w:val="008217A0"/>
    <w:rsid w:val="00826BF6"/>
    <w:rsid w:val="008271A3"/>
    <w:rsid w:val="0083086B"/>
    <w:rsid w:val="0083104F"/>
    <w:rsid w:val="008310FB"/>
    <w:rsid w:val="0083482D"/>
    <w:rsid w:val="00834A79"/>
    <w:rsid w:val="008366BB"/>
    <w:rsid w:val="00840A0D"/>
    <w:rsid w:val="00841A88"/>
    <w:rsid w:val="008477C9"/>
    <w:rsid w:val="00851A56"/>
    <w:rsid w:val="00853380"/>
    <w:rsid w:val="00854C2C"/>
    <w:rsid w:val="0085529C"/>
    <w:rsid w:val="008552A0"/>
    <w:rsid w:val="00855968"/>
    <w:rsid w:val="008569A2"/>
    <w:rsid w:val="00856EC9"/>
    <w:rsid w:val="00857D8A"/>
    <w:rsid w:val="00862AEF"/>
    <w:rsid w:val="00863D1C"/>
    <w:rsid w:val="008640FB"/>
    <w:rsid w:val="008649DB"/>
    <w:rsid w:val="00864DB1"/>
    <w:rsid w:val="008656B4"/>
    <w:rsid w:val="008670E1"/>
    <w:rsid w:val="008677E3"/>
    <w:rsid w:val="00870413"/>
    <w:rsid w:val="00870A6F"/>
    <w:rsid w:val="00872C4C"/>
    <w:rsid w:val="00875CBE"/>
    <w:rsid w:val="008764B0"/>
    <w:rsid w:val="00876D73"/>
    <w:rsid w:val="00877B7B"/>
    <w:rsid w:val="008807FF"/>
    <w:rsid w:val="008812C2"/>
    <w:rsid w:val="00881755"/>
    <w:rsid w:val="0088191D"/>
    <w:rsid w:val="008823F0"/>
    <w:rsid w:val="00882D2E"/>
    <w:rsid w:val="00883622"/>
    <w:rsid w:val="0088534E"/>
    <w:rsid w:val="00885E9C"/>
    <w:rsid w:val="008861CC"/>
    <w:rsid w:val="008863D5"/>
    <w:rsid w:val="00890D67"/>
    <w:rsid w:val="00891BB5"/>
    <w:rsid w:val="00893B4B"/>
    <w:rsid w:val="0089428B"/>
    <w:rsid w:val="00895849"/>
    <w:rsid w:val="0089622A"/>
    <w:rsid w:val="0089677F"/>
    <w:rsid w:val="00897439"/>
    <w:rsid w:val="00897685"/>
    <w:rsid w:val="008A1422"/>
    <w:rsid w:val="008A31C9"/>
    <w:rsid w:val="008A4B6E"/>
    <w:rsid w:val="008A4E1B"/>
    <w:rsid w:val="008B1195"/>
    <w:rsid w:val="008B134C"/>
    <w:rsid w:val="008B1830"/>
    <w:rsid w:val="008B3037"/>
    <w:rsid w:val="008B3A68"/>
    <w:rsid w:val="008B42AB"/>
    <w:rsid w:val="008B4FA0"/>
    <w:rsid w:val="008B5029"/>
    <w:rsid w:val="008B6807"/>
    <w:rsid w:val="008C2040"/>
    <w:rsid w:val="008C3F89"/>
    <w:rsid w:val="008C4D0D"/>
    <w:rsid w:val="008C6422"/>
    <w:rsid w:val="008D3B57"/>
    <w:rsid w:val="008D6547"/>
    <w:rsid w:val="008D6F0D"/>
    <w:rsid w:val="008D71C3"/>
    <w:rsid w:val="008E2980"/>
    <w:rsid w:val="008E441B"/>
    <w:rsid w:val="008E5CF0"/>
    <w:rsid w:val="008E75CB"/>
    <w:rsid w:val="008F0C32"/>
    <w:rsid w:val="008F45C5"/>
    <w:rsid w:val="008F536D"/>
    <w:rsid w:val="008F61FD"/>
    <w:rsid w:val="008F68ED"/>
    <w:rsid w:val="008F72E1"/>
    <w:rsid w:val="008F7508"/>
    <w:rsid w:val="0090005E"/>
    <w:rsid w:val="009013B1"/>
    <w:rsid w:val="00901803"/>
    <w:rsid w:val="009026B9"/>
    <w:rsid w:val="00903A03"/>
    <w:rsid w:val="00904A13"/>
    <w:rsid w:val="0090508C"/>
    <w:rsid w:val="00906DCF"/>
    <w:rsid w:val="00910C2F"/>
    <w:rsid w:val="00911275"/>
    <w:rsid w:val="00912E46"/>
    <w:rsid w:val="00913C77"/>
    <w:rsid w:val="00914696"/>
    <w:rsid w:val="00916E7C"/>
    <w:rsid w:val="009174F5"/>
    <w:rsid w:val="00920087"/>
    <w:rsid w:val="009216E2"/>
    <w:rsid w:val="00922270"/>
    <w:rsid w:val="009232E5"/>
    <w:rsid w:val="00923991"/>
    <w:rsid w:val="00925DAF"/>
    <w:rsid w:val="00931B9C"/>
    <w:rsid w:val="00936072"/>
    <w:rsid w:val="00936742"/>
    <w:rsid w:val="00936978"/>
    <w:rsid w:val="00940FB5"/>
    <w:rsid w:val="009447C1"/>
    <w:rsid w:val="00945226"/>
    <w:rsid w:val="009473FA"/>
    <w:rsid w:val="009502E5"/>
    <w:rsid w:val="009545E7"/>
    <w:rsid w:val="009556AB"/>
    <w:rsid w:val="009564D7"/>
    <w:rsid w:val="00960B55"/>
    <w:rsid w:val="009665FD"/>
    <w:rsid w:val="00967C03"/>
    <w:rsid w:val="00971331"/>
    <w:rsid w:val="00972EF8"/>
    <w:rsid w:val="00974BFA"/>
    <w:rsid w:val="009846A7"/>
    <w:rsid w:val="0098520E"/>
    <w:rsid w:val="00986553"/>
    <w:rsid w:val="009867DD"/>
    <w:rsid w:val="00986DE4"/>
    <w:rsid w:val="00987CA8"/>
    <w:rsid w:val="00990AA0"/>
    <w:rsid w:val="00990CC1"/>
    <w:rsid w:val="009912EC"/>
    <w:rsid w:val="00993391"/>
    <w:rsid w:val="00993659"/>
    <w:rsid w:val="00994636"/>
    <w:rsid w:val="0099470F"/>
    <w:rsid w:val="009948A5"/>
    <w:rsid w:val="00994C53"/>
    <w:rsid w:val="00994F72"/>
    <w:rsid w:val="009953B4"/>
    <w:rsid w:val="009958E2"/>
    <w:rsid w:val="00996F10"/>
    <w:rsid w:val="00997C44"/>
    <w:rsid w:val="009A0628"/>
    <w:rsid w:val="009A3093"/>
    <w:rsid w:val="009A3797"/>
    <w:rsid w:val="009A3C0C"/>
    <w:rsid w:val="009A4789"/>
    <w:rsid w:val="009A478F"/>
    <w:rsid w:val="009A5AF9"/>
    <w:rsid w:val="009A612C"/>
    <w:rsid w:val="009A6925"/>
    <w:rsid w:val="009A7C4A"/>
    <w:rsid w:val="009B09E9"/>
    <w:rsid w:val="009B240A"/>
    <w:rsid w:val="009B2C42"/>
    <w:rsid w:val="009B460F"/>
    <w:rsid w:val="009B4C82"/>
    <w:rsid w:val="009B56F4"/>
    <w:rsid w:val="009B674B"/>
    <w:rsid w:val="009B7055"/>
    <w:rsid w:val="009C3866"/>
    <w:rsid w:val="009C66C7"/>
    <w:rsid w:val="009C6917"/>
    <w:rsid w:val="009C791D"/>
    <w:rsid w:val="009D3829"/>
    <w:rsid w:val="009D5592"/>
    <w:rsid w:val="009D5F9C"/>
    <w:rsid w:val="009D78E4"/>
    <w:rsid w:val="009E3D63"/>
    <w:rsid w:val="009E771E"/>
    <w:rsid w:val="009E7EAC"/>
    <w:rsid w:val="009F24FE"/>
    <w:rsid w:val="009F34D9"/>
    <w:rsid w:val="009F3D2D"/>
    <w:rsid w:val="009F6797"/>
    <w:rsid w:val="009F708F"/>
    <w:rsid w:val="00A004C5"/>
    <w:rsid w:val="00A0100B"/>
    <w:rsid w:val="00A037FF"/>
    <w:rsid w:val="00A03E6E"/>
    <w:rsid w:val="00A060B8"/>
    <w:rsid w:val="00A06BFA"/>
    <w:rsid w:val="00A11998"/>
    <w:rsid w:val="00A11D4E"/>
    <w:rsid w:val="00A148A1"/>
    <w:rsid w:val="00A14BB5"/>
    <w:rsid w:val="00A1701D"/>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6C2"/>
    <w:rsid w:val="00A4474D"/>
    <w:rsid w:val="00A44A2D"/>
    <w:rsid w:val="00A453DB"/>
    <w:rsid w:val="00A51C6C"/>
    <w:rsid w:val="00A540C6"/>
    <w:rsid w:val="00A54588"/>
    <w:rsid w:val="00A55AB6"/>
    <w:rsid w:val="00A56518"/>
    <w:rsid w:val="00A61FA2"/>
    <w:rsid w:val="00A62377"/>
    <w:rsid w:val="00A625D2"/>
    <w:rsid w:val="00A627A1"/>
    <w:rsid w:val="00A6297F"/>
    <w:rsid w:val="00A63A62"/>
    <w:rsid w:val="00A70B70"/>
    <w:rsid w:val="00A72A83"/>
    <w:rsid w:val="00A7700C"/>
    <w:rsid w:val="00A836A8"/>
    <w:rsid w:val="00A8445D"/>
    <w:rsid w:val="00A8453C"/>
    <w:rsid w:val="00A84759"/>
    <w:rsid w:val="00A84C41"/>
    <w:rsid w:val="00A85099"/>
    <w:rsid w:val="00A866E4"/>
    <w:rsid w:val="00A872BA"/>
    <w:rsid w:val="00A87CF2"/>
    <w:rsid w:val="00A91D64"/>
    <w:rsid w:val="00A9293D"/>
    <w:rsid w:val="00A931C6"/>
    <w:rsid w:val="00A93911"/>
    <w:rsid w:val="00A955F8"/>
    <w:rsid w:val="00A974C0"/>
    <w:rsid w:val="00A97E74"/>
    <w:rsid w:val="00AA7736"/>
    <w:rsid w:val="00AA7AAB"/>
    <w:rsid w:val="00AA7F24"/>
    <w:rsid w:val="00AB04CA"/>
    <w:rsid w:val="00AB0A26"/>
    <w:rsid w:val="00AB5919"/>
    <w:rsid w:val="00AB594F"/>
    <w:rsid w:val="00AB5F4B"/>
    <w:rsid w:val="00AB7851"/>
    <w:rsid w:val="00AC3F76"/>
    <w:rsid w:val="00AC6205"/>
    <w:rsid w:val="00AD125F"/>
    <w:rsid w:val="00AD161B"/>
    <w:rsid w:val="00AD25F2"/>
    <w:rsid w:val="00AD2B9D"/>
    <w:rsid w:val="00AD3E89"/>
    <w:rsid w:val="00AD6239"/>
    <w:rsid w:val="00AD64FD"/>
    <w:rsid w:val="00AE039E"/>
    <w:rsid w:val="00AE1145"/>
    <w:rsid w:val="00AE1E41"/>
    <w:rsid w:val="00AE1E59"/>
    <w:rsid w:val="00AE4190"/>
    <w:rsid w:val="00AE511B"/>
    <w:rsid w:val="00AE7813"/>
    <w:rsid w:val="00AF040F"/>
    <w:rsid w:val="00AF0DC0"/>
    <w:rsid w:val="00AF2550"/>
    <w:rsid w:val="00AF30B4"/>
    <w:rsid w:val="00AF37F2"/>
    <w:rsid w:val="00AF3F1B"/>
    <w:rsid w:val="00AF638F"/>
    <w:rsid w:val="00B01AD4"/>
    <w:rsid w:val="00B02224"/>
    <w:rsid w:val="00B0228B"/>
    <w:rsid w:val="00B042BF"/>
    <w:rsid w:val="00B042EC"/>
    <w:rsid w:val="00B06404"/>
    <w:rsid w:val="00B06712"/>
    <w:rsid w:val="00B068F5"/>
    <w:rsid w:val="00B06CEF"/>
    <w:rsid w:val="00B07AE5"/>
    <w:rsid w:val="00B07B9A"/>
    <w:rsid w:val="00B1059E"/>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4CB8"/>
    <w:rsid w:val="00B35F88"/>
    <w:rsid w:val="00B361FD"/>
    <w:rsid w:val="00B3713C"/>
    <w:rsid w:val="00B404E7"/>
    <w:rsid w:val="00B42234"/>
    <w:rsid w:val="00B425D4"/>
    <w:rsid w:val="00B466B9"/>
    <w:rsid w:val="00B467FC"/>
    <w:rsid w:val="00B46E67"/>
    <w:rsid w:val="00B47FC6"/>
    <w:rsid w:val="00B5325D"/>
    <w:rsid w:val="00B5587D"/>
    <w:rsid w:val="00B56625"/>
    <w:rsid w:val="00B61FFB"/>
    <w:rsid w:val="00B6346D"/>
    <w:rsid w:val="00B6487E"/>
    <w:rsid w:val="00B64FC4"/>
    <w:rsid w:val="00B65B1E"/>
    <w:rsid w:val="00B70211"/>
    <w:rsid w:val="00B70E06"/>
    <w:rsid w:val="00B71CB2"/>
    <w:rsid w:val="00B72D25"/>
    <w:rsid w:val="00B731BB"/>
    <w:rsid w:val="00B755CE"/>
    <w:rsid w:val="00B75E36"/>
    <w:rsid w:val="00B839E5"/>
    <w:rsid w:val="00B843CA"/>
    <w:rsid w:val="00B85F3F"/>
    <w:rsid w:val="00B879AD"/>
    <w:rsid w:val="00B91A66"/>
    <w:rsid w:val="00B92113"/>
    <w:rsid w:val="00B9341F"/>
    <w:rsid w:val="00B96B78"/>
    <w:rsid w:val="00B9750C"/>
    <w:rsid w:val="00B97AFE"/>
    <w:rsid w:val="00BA1098"/>
    <w:rsid w:val="00BA29AB"/>
    <w:rsid w:val="00BA4F51"/>
    <w:rsid w:val="00BA7373"/>
    <w:rsid w:val="00BB0FE3"/>
    <w:rsid w:val="00BB1D39"/>
    <w:rsid w:val="00BB3F3B"/>
    <w:rsid w:val="00BB5707"/>
    <w:rsid w:val="00BC0043"/>
    <w:rsid w:val="00BC023D"/>
    <w:rsid w:val="00BC08DE"/>
    <w:rsid w:val="00BC096D"/>
    <w:rsid w:val="00BC229C"/>
    <w:rsid w:val="00BC2D94"/>
    <w:rsid w:val="00BC4581"/>
    <w:rsid w:val="00BC67A1"/>
    <w:rsid w:val="00BC7C62"/>
    <w:rsid w:val="00BD08F3"/>
    <w:rsid w:val="00BD0A98"/>
    <w:rsid w:val="00BD16F0"/>
    <w:rsid w:val="00BD2B04"/>
    <w:rsid w:val="00BD3D07"/>
    <w:rsid w:val="00BD5058"/>
    <w:rsid w:val="00BD5CF5"/>
    <w:rsid w:val="00BD63AA"/>
    <w:rsid w:val="00BE257D"/>
    <w:rsid w:val="00BE262E"/>
    <w:rsid w:val="00BE3EE6"/>
    <w:rsid w:val="00BE4F62"/>
    <w:rsid w:val="00BF12E8"/>
    <w:rsid w:val="00BF1BE4"/>
    <w:rsid w:val="00BF1C87"/>
    <w:rsid w:val="00BF24CD"/>
    <w:rsid w:val="00BF628F"/>
    <w:rsid w:val="00C01582"/>
    <w:rsid w:val="00C03BF6"/>
    <w:rsid w:val="00C11E11"/>
    <w:rsid w:val="00C14652"/>
    <w:rsid w:val="00C16D27"/>
    <w:rsid w:val="00C17E03"/>
    <w:rsid w:val="00C200FE"/>
    <w:rsid w:val="00C207D0"/>
    <w:rsid w:val="00C20CC8"/>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EFE"/>
    <w:rsid w:val="00C53753"/>
    <w:rsid w:val="00C5384E"/>
    <w:rsid w:val="00C53E03"/>
    <w:rsid w:val="00C5682F"/>
    <w:rsid w:val="00C56F6F"/>
    <w:rsid w:val="00C661CB"/>
    <w:rsid w:val="00C70972"/>
    <w:rsid w:val="00C7129F"/>
    <w:rsid w:val="00C7423F"/>
    <w:rsid w:val="00C7617D"/>
    <w:rsid w:val="00C7769D"/>
    <w:rsid w:val="00C80263"/>
    <w:rsid w:val="00C806D9"/>
    <w:rsid w:val="00C81156"/>
    <w:rsid w:val="00C8598B"/>
    <w:rsid w:val="00C873DC"/>
    <w:rsid w:val="00C9347A"/>
    <w:rsid w:val="00C9460F"/>
    <w:rsid w:val="00CA050A"/>
    <w:rsid w:val="00CA14FF"/>
    <w:rsid w:val="00CA1C78"/>
    <w:rsid w:val="00CA23D0"/>
    <w:rsid w:val="00CA7880"/>
    <w:rsid w:val="00CB1307"/>
    <w:rsid w:val="00CB2151"/>
    <w:rsid w:val="00CB5590"/>
    <w:rsid w:val="00CC12BF"/>
    <w:rsid w:val="00CC240A"/>
    <w:rsid w:val="00CC3C7E"/>
    <w:rsid w:val="00CC5D38"/>
    <w:rsid w:val="00CC7195"/>
    <w:rsid w:val="00CC7774"/>
    <w:rsid w:val="00CD30A6"/>
    <w:rsid w:val="00CD501B"/>
    <w:rsid w:val="00CD7BBC"/>
    <w:rsid w:val="00CE06AF"/>
    <w:rsid w:val="00CE0B4F"/>
    <w:rsid w:val="00CE0BEC"/>
    <w:rsid w:val="00CE1647"/>
    <w:rsid w:val="00CE40AF"/>
    <w:rsid w:val="00CE455E"/>
    <w:rsid w:val="00CE47E4"/>
    <w:rsid w:val="00CE4926"/>
    <w:rsid w:val="00CE5477"/>
    <w:rsid w:val="00CF0068"/>
    <w:rsid w:val="00CF06AD"/>
    <w:rsid w:val="00CF0E3E"/>
    <w:rsid w:val="00CF0E4B"/>
    <w:rsid w:val="00CF1225"/>
    <w:rsid w:val="00CF2BC6"/>
    <w:rsid w:val="00CF5A5F"/>
    <w:rsid w:val="00D00728"/>
    <w:rsid w:val="00D0096E"/>
    <w:rsid w:val="00D012B8"/>
    <w:rsid w:val="00D02298"/>
    <w:rsid w:val="00D039CF"/>
    <w:rsid w:val="00D05547"/>
    <w:rsid w:val="00D07835"/>
    <w:rsid w:val="00D111AF"/>
    <w:rsid w:val="00D12BE5"/>
    <w:rsid w:val="00D13EE5"/>
    <w:rsid w:val="00D13EF1"/>
    <w:rsid w:val="00D14118"/>
    <w:rsid w:val="00D14AEF"/>
    <w:rsid w:val="00D17C49"/>
    <w:rsid w:val="00D21EC5"/>
    <w:rsid w:val="00D22354"/>
    <w:rsid w:val="00D253ED"/>
    <w:rsid w:val="00D25749"/>
    <w:rsid w:val="00D310E3"/>
    <w:rsid w:val="00D31966"/>
    <w:rsid w:val="00D327B5"/>
    <w:rsid w:val="00D347FE"/>
    <w:rsid w:val="00D35B40"/>
    <w:rsid w:val="00D35EEC"/>
    <w:rsid w:val="00D36BC9"/>
    <w:rsid w:val="00D401FE"/>
    <w:rsid w:val="00D40325"/>
    <w:rsid w:val="00D44003"/>
    <w:rsid w:val="00D44B31"/>
    <w:rsid w:val="00D45D9D"/>
    <w:rsid w:val="00D4738B"/>
    <w:rsid w:val="00D4750C"/>
    <w:rsid w:val="00D47B79"/>
    <w:rsid w:val="00D50E85"/>
    <w:rsid w:val="00D53395"/>
    <w:rsid w:val="00D53866"/>
    <w:rsid w:val="00D54F8D"/>
    <w:rsid w:val="00D57B9B"/>
    <w:rsid w:val="00D60AEE"/>
    <w:rsid w:val="00D613E6"/>
    <w:rsid w:val="00D66014"/>
    <w:rsid w:val="00D666CA"/>
    <w:rsid w:val="00D67424"/>
    <w:rsid w:val="00D675CC"/>
    <w:rsid w:val="00D703D4"/>
    <w:rsid w:val="00D71BEF"/>
    <w:rsid w:val="00D748D1"/>
    <w:rsid w:val="00D74EDF"/>
    <w:rsid w:val="00D7551E"/>
    <w:rsid w:val="00D75C61"/>
    <w:rsid w:val="00D75F46"/>
    <w:rsid w:val="00D77ACB"/>
    <w:rsid w:val="00D817F5"/>
    <w:rsid w:val="00D8270B"/>
    <w:rsid w:val="00D82BC5"/>
    <w:rsid w:val="00D831A7"/>
    <w:rsid w:val="00D849F5"/>
    <w:rsid w:val="00D8526A"/>
    <w:rsid w:val="00D8563A"/>
    <w:rsid w:val="00D900BD"/>
    <w:rsid w:val="00D90B2D"/>
    <w:rsid w:val="00D91D8F"/>
    <w:rsid w:val="00D93F20"/>
    <w:rsid w:val="00D9500C"/>
    <w:rsid w:val="00DA01C1"/>
    <w:rsid w:val="00DA0781"/>
    <w:rsid w:val="00DA16BF"/>
    <w:rsid w:val="00DA17F7"/>
    <w:rsid w:val="00DA2D4E"/>
    <w:rsid w:val="00DA38E8"/>
    <w:rsid w:val="00DA46E1"/>
    <w:rsid w:val="00DA7713"/>
    <w:rsid w:val="00DB1F16"/>
    <w:rsid w:val="00DB29F3"/>
    <w:rsid w:val="00DB358A"/>
    <w:rsid w:val="00DB3C96"/>
    <w:rsid w:val="00DB7648"/>
    <w:rsid w:val="00DC1858"/>
    <w:rsid w:val="00DC486A"/>
    <w:rsid w:val="00DC4E4F"/>
    <w:rsid w:val="00DC7096"/>
    <w:rsid w:val="00DC712B"/>
    <w:rsid w:val="00DC71AD"/>
    <w:rsid w:val="00DC74D3"/>
    <w:rsid w:val="00DD27E1"/>
    <w:rsid w:val="00DD27E7"/>
    <w:rsid w:val="00DD2A12"/>
    <w:rsid w:val="00DD5B98"/>
    <w:rsid w:val="00DD6487"/>
    <w:rsid w:val="00DD7CFC"/>
    <w:rsid w:val="00DD7D03"/>
    <w:rsid w:val="00DD7DBE"/>
    <w:rsid w:val="00DE06CA"/>
    <w:rsid w:val="00DE0842"/>
    <w:rsid w:val="00DE47C2"/>
    <w:rsid w:val="00DE4999"/>
    <w:rsid w:val="00DE5B10"/>
    <w:rsid w:val="00DE5F64"/>
    <w:rsid w:val="00DF0924"/>
    <w:rsid w:val="00DF1625"/>
    <w:rsid w:val="00DF1CA6"/>
    <w:rsid w:val="00DF1FFC"/>
    <w:rsid w:val="00DF3792"/>
    <w:rsid w:val="00DF45D5"/>
    <w:rsid w:val="00DF4A7B"/>
    <w:rsid w:val="00DF5B48"/>
    <w:rsid w:val="00DF6494"/>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59A"/>
    <w:rsid w:val="00E541BD"/>
    <w:rsid w:val="00E54858"/>
    <w:rsid w:val="00E54C44"/>
    <w:rsid w:val="00E55238"/>
    <w:rsid w:val="00E60027"/>
    <w:rsid w:val="00E613CB"/>
    <w:rsid w:val="00E615D2"/>
    <w:rsid w:val="00E62267"/>
    <w:rsid w:val="00E6255A"/>
    <w:rsid w:val="00E63D19"/>
    <w:rsid w:val="00E6412E"/>
    <w:rsid w:val="00E64974"/>
    <w:rsid w:val="00E6562A"/>
    <w:rsid w:val="00E65F1E"/>
    <w:rsid w:val="00E71DDA"/>
    <w:rsid w:val="00E732A1"/>
    <w:rsid w:val="00E74526"/>
    <w:rsid w:val="00E77451"/>
    <w:rsid w:val="00E814CA"/>
    <w:rsid w:val="00E827F1"/>
    <w:rsid w:val="00E83F55"/>
    <w:rsid w:val="00E856DE"/>
    <w:rsid w:val="00E85E21"/>
    <w:rsid w:val="00E868D5"/>
    <w:rsid w:val="00E91D96"/>
    <w:rsid w:val="00E92034"/>
    <w:rsid w:val="00E93017"/>
    <w:rsid w:val="00E94B16"/>
    <w:rsid w:val="00E97AE4"/>
    <w:rsid w:val="00E97E27"/>
    <w:rsid w:val="00EA0524"/>
    <w:rsid w:val="00EA0A7A"/>
    <w:rsid w:val="00EA1CD5"/>
    <w:rsid w:val="00EA39BE"/>
    <w:rsid w:val="00EB102F"/>
    <w:rsid w:val="00EB23A9"/>
    <w:rsid w:val="00EB2769"/>
    <w:rsid w:val="00EB382C"/>
    <w:rsid w:val="00EB4041"/>
    <w:rsid w:val="00EB4556"/>
    <w:rsid w:val="00EB554D"/>
    <w:rsid w:val="00EB56D6"/>
    <w:rsid w:val="00EB721E"/>
    <w:rsid w:val="00EC2B40"/>
    <w:rsid w:val="00EC4444"/>
    <w:rsid w:val="00EC4F28"/>
    <w:rsid w:val="00EC5F58"/>
    <w:rsid w:val="00EC7F77"/>
    <w:rsid w:val="00ED022B"/>
    <w:rsid w:val="00ED1675"/>
    <w:rsid w:val="00ED1F6C"/>
    <w:rsid w:val="00ED201D"/>
    <w:rsid w:val="00ED737A"/>
    <w:rsid w:val="00EE0175"/>
    <w:rsid w:val="00EE3F87"/>
    <w:rsid w:val="00EE42F2"/>
    <w:rsid w:val="00EE4C33"/>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11167"/>
    <w:rsid w:val="00F11A6D"/>
    <w:rsid w:val="00F11B1A"/>
    <w:rsid w:val="00F12E53"/>
    <w:rsid w:val="00F174EE"/>
    <w:rsid w:val="00F17BF2"/>
    <w:rsid w:val="00F20AFB"/>
    <w:rsid w:val="00F23D93"/>
    <w:rsid w:val="00F246D5"/>
    <w:rsid w:val="00F26DCB"/>
    <w:rsid w:val="00F273E1"/>
    <w:rsid w:val="00F2747D"/>
    <w:rsid w:val="00F3046E"/>
    <w:rsid w:val="00F3214E"/>
    <w:rsid w:val="00F321E8"/>
    <w:rsid w:val="00F326CE"/>
    <w:rsid w:val="00F328DA"/>
    <w:rsid w:val="00F33262"/>
    <w:rsid w:val="00F337F8"/>
    <w:rsid w:val="00F34ADC"/>
    <w:rsid w:val="00F37EB6"/>
    <w:rsid w:val="00F40302"/>
    <w:rsid w:val="00F40385"/>
    <w:rsid w:val="00F44A4F"/>
    <w:rsid w:val="00F515C8"/>
    <w:rsid w:val="00F516E1"/>
    <w:rsid w:val="00F51C01"/>
    <w:rsid w:val="00F53C82"/>
    <w:rsid w:val="00F54880"/>
    <w:rsid w:val="00F54D70"/>
    <w:rsid w:val="00F556F0"/>
    <w:rsid w:val="00F55746"/>
    <w:rsid w:val="00F56281"/>
    <w:rsid w:val="00F60D5B"/>
    <w:rsid w:val="00F62697"/>
    <w:rsid w:val="00F62CF1"/>
    <w:rsid w:val="00F64874"/>
    <w:rsid w:val="00F67317"/>
    <w:rsid w:val="00F67333"/>
    <w:rsid w:val="00F67EAE"/>
    <w:rsid w:val="00F712C6"/>
    <w:rsid w:val="00F75CC6"/>
    <w:rsid w:val="00F77822"/>
    <w:rsid w:val="00F83A01"/>
    <w:rsid w:val="00F8468B"/>
    <w:rsid w:val="00F85254"/>
    <w:rsid w:val="00F85B06"/>
    <w:rsid w:val="00F85F93"/>
    <w:rsid w:val="00F87427"/>
    <w:rsid w:val="00F91CE2"/>
    <w:rsid w:val="00F933D8"/>
    <w:rsid w:val="00F9359F"/>
    <w:rsid w:val="00F937DB"/>
    <w:rsid w:val="00F9530A"/>
    <w:rsid w:val="00F95794"/>
    <w:rsid w:val="00F95A62"/>
    <w:rsid w:val="00F969DF"/>
    <w:rsid w:val="00F97955"/>
    <w:rsid w:val="00FA05B1"/>
    <w:rsid w:val="00FA12F3"/>
    <w:rsid w:val="00FA2250"/>
    <w:rsid w:val="00FA28A3"/>
    <w:rsid w:val="00FA29C8"/>
    <w:rsid w:val="00FA5AFD"/>
    <w:rsid w:val="00FA5CA2"/>
    <w:rsid w:val="00FA69ED"/>
    <w:rsid w:val="00FA6AAB"/>
    <w:rsid w:val="00FA7AB4"/>
    <w:rsid w:val="00FB16BC"/>
    <w:rsid w:val="00FB19F1"/>
    <w:rsid w:val="00FB1ED2"/>
    <w:rsid w:val="00FB2F48"/>
    <w:rsid w:val="00FB417A"/>
    <w:rsid w:val="00FB4FD0"/>
    <w:rsid w:val="00FB5EAA"/>
    <w:rsid w:val="00FB63F6"/>
    <w:rsid w:val="00FB6EB1"/>
    <w:rsid w:val="00FC0405"/>
    <w:rsid w:val="00FC144F"/>
    <w:rsid w:val="00FC27B0"/>
    <w:rsid w:val="00FC3162"/>
    <w:rsid w:val="00FC673C"/>
    <w:rsid w:val="00FC67E5"/>
    <w:rsid w:val="00FD0933"/>
    <w:rsid w:val="00FD097D"/>
    <w:rsid w:val="00FD0AF8"/>
    <w:rsid w:val="00FD121D"/>
    <w:rsid w:val="00FD1407"/>
    <w:rsid w:val="00FD3A37"/>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D7FA7"/>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character" w:styleId="Nierozpoznanawzmianka">
    <w:name w:val="Unresolved Mention"/>
    <w:basedOn w:val="Domylnaczcionkaakapitu"/>
    <w:uiPriority w:val="99"/>
    <w:semiHidden/>
    <w:unhideWhenUsed/>
    <w:rsid w:val="003D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599679833">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7089926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potrzebuje-informacji/z-rodzina" TargetMode="External"/><Relationship Id="rId13" Type="http://schemas.openxmlformats.org/officeDocument/2006/relationships/hyperlink" Target="https://www.mos.cudzoziemcy.gov.pl/wniosek" TargetMode="External"/><Relationship Id="rId18" Type="http://schemas.openxmlformats.org/officeDocument/2006/relationships/hyperlink" Target="https://mos.cudzoziemcy.gov.pl/informacje/zezwolenie_foto/zezwolenie_foto" TargetMode="External"/><Relationship Id="rId26" Type="http://schemas.openxmlformats.org/officeDocument/2006/relationships/hyperlink" Target="https://www.gov.pl/web/udsc/wnioski-i-listy-dokumentow-dolaczanych-do-wnioskow" TargetMode="External"/><Relationship Id="rId3" Type="http://schemas.openxmlformats.org/officeDocument/2006/relationships/styles" Target="styles.xml"/><Relationship Id="rId21" Type="http://schemas.openxmlformats.org/officeDocument/2006/relationships/hyperlink" Target="https://www.gov.pl/web/udsc/wnioski-i-listy-dokumentow-dolaczanych-do-wnioskow" TargetMode="External"/><Relationship Id="rId7" Type="http://schemas.openxmlformats.org/officeDocument/2006/relationships/endnotes" Target="endnotes.xml"/><Relationship Id="rId12" Type="http://schemas.openxmlformats.org/officeDocument/2006/relationships/hyperlink" Target="https://mos.cudzoziemcy.gov.pl/informacje/zezwolenie_foto/zezwolenie_foto" TargetMode="External"/><Relationship Id="rId17" Type="http://schemas.openxmlformats.org/officeDocument/2006/relationships/hyperlink" Target="https://www.mos.cudzoziemcy.gov.pl/wniosek" TargetMode="External"/><Relationship Id="rId25" Type="http://schemas.openxmlformats.org/officeDocument/2006/relationships/hyperlink" Target="https://www.gov.pl/web/udsc/wnioski-i-listy-dokumentow-dolaczanych-do-wnioskow" TargetMode="External"/><Relationship Id="rId2" Type="http://schemas.openxmlformats.org/officeDocument/2006/relationships/numbering" Target="numbering.xml"/><Relationship Id="rId16" Type="http://schemas.openxmlformats.org/officeDocument/2006/relationships/hyperlink" Target="https://mos.cudzoziemcy.gov.pl/informacje/zezwolenie_foto/zezwolenie_foto" TargetMode="External"/><Relationship Id="rId20" Type="http://schemas.openxmlformats.org/officeDocument/2006/relationships/hyperlink" Target="https://www.gov.pl/web/udsc/wnioski-i-listy-dokumentow-dolaczanych-do-wniosk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cudzoziemcy.gov.pl/wniosek" TargetMode="External"/><Relationship Id="rId24" Type="http://schemas.openxmlformats.org/officeDocument/2006/relationships/hyperlink" Target="https://mos.cudzoziemcy.gov.pl/informacje/zezwolenie_foto/zezwolenie_foto" TargetMode="External"/><Relationship Id="rId5" Type="http://schemas.openxmlformats.org/officeDocument/2006/relationships/webSettings" Target="webSettings.xml"/><Relationship Id="rId15" Type="http://schemas.openxmlformats.org/officeDocument/2006/relationships/hyperlink" Target="https://www.mos.cudzoziemcy.gov.pl/wniosek" TargetMode="External"/><Relationship Id="rId23" Type="http://schemas.openxmlformats.org/officeDocument/2006/relationships/hyperlink" Target="https://www.gov.pl/web/udsc/wnioski-i-listy-dokumentow-dolaczanych-do-wnioskow" TargetMode="External"/><Relationship Id="rId28" Type="http://schemas.openxmlformats.org/officeDocument/2006/relationships/hyperlink" Target="mailto:infolinia@udsc.gov.pl" TargetMode="External"/><Relationship Id="rId10" Type="http://schemas.openxmlformats.org/officeDocument/2006/relationships/hyperlink" Target="https://www.mos.cudzoziemcy.gov.pl/uniknij-bledow/poucz/poucz" TargetMode="External"/><Relationship Id="rId19" Type="http://schemas.openxmlformats.org/officeDocument/2006/relationships/hyperlink" Target="https://www.mos.cudzoziemcy.gov.pl/wniose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udsc/wnioski-skladane-przez-obywateli-zjednoczonego-krolestwa-od-1-stycznia-2022-r2" TargetMode="External"/><Relationship Id="rId14" Type="http://schemas.openxmlformats.org/officeDocument/2006/relationships/hyperlink" Target="https://mos.cudzoziemcy.gov.pl/informacje/zezwolenie_foto/zezwolenie_foto" TargetMode="External"/><Relationship Id="rId22" Type="http://schemas.openxmlformats.org/officeDocument/2006/relationships/hyperlink" Target="https://mos.cudzoziemcy.gov.pl/informacje/zezwolenie_foto/zezwolenie_foto" TargetMode="External"/><Relationship Id="rId27" Type="http://schemas.openxmlformats.org/officeDocument/2006/relationships/hyperlink" Target="mailto:Sekretariat.dlp@udsc.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E8B2-D4A5-440C-B87C-3457D9B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64</Pages>
  <Words>25924</Words>
  <Characters>155544</Characters>
  <Application>Microsoft Office Word</Application>
  <DocSecurity>0</DocSecurity>
  <Lines>1296</Lines>
  <Paragraphs>362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181106</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Zemanek-Rochalska Iwona</cp:lastModifiedBy>
  <cp:revision>152</cp:revision>
  <cp:lastPrinted>2019-04-16T13:27:00Z</cp:lastPrinted>
  <dcterms:created xsi:type="dcterms:W3CDTF">2024-02-20T21:05:00Z</dcterms:created>
  <dcterms:modified xsi:type="dcterms:W3CDTF">2024-04-25T12:51:00Z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